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DDD" w:rsidRDefault="006175C9" w:rsidP="00135DDD">
      <w:pPr>
        <w:spacing w:after="0" w:line="600" w:lineRule="auto"/>
        <w:rPr>
          <w:rFonts w:asciiTheme="minorHAnsi" w:hAnsiTheme="minorHAnsi" w:cstheme="minorHAnsi"/>
          <w:color w:val="808080"/>
          <w:sz w:val="20"/>
          <w:szCs w:val="20"/>
        </w:rPr>
      </w:pPr>
      <w:r w:rsidRPr="00810BE4">
        <w:rPr>
          <w:rFonts w:asciiTheme="minorHAnsi" w:hAnsiTheme="minorHAnsi" w:cstheme="minorHAnsi"/>
          <w:color w:val="808080"/>
          <w:sz w:val="20"/>
          <w:szCs w:val="20"/>
        </w:rPr>
        <w:t>Zał. nr 5 do Zarządzenia</w:t>
      </w:r>
      <w:r w:rsidR="00135DDD">
        <w:rPr>
          <w:rFonts w:asciiTheme="minorHAnsi" w:hAnsiTheme="minorHAnsi" w:cstheme="minorHAnsi"/>
          <w:color w:val="808080"/>
          <w:sz w:val="20"/>
          <w:szCs w:val="20"/>
        </w:rPr>
        <w:t xml:space="preserve"> </w:t>
      </w:r>
      <w:r w:rsidR="00EC4EA5">
        <w:rPr>
          <w:rFonts w:asciiTheme="minorHAnsi" w:hAnsiTheme="minorHAnsi" w:cstheme="minorHAnsi"/>
          <w:color w:val="808080"/>
          <w:sz w:val="20"/>
          <w:szCs w:val="20"/>
        </w:rPr>
        <w:t>Rektora UMB</w:t>
      </w:r>
      <w:r w:rsidR="00EC4EA5">
        <w:rPr>
          <w:rFonts w:asciiTheme="minorHAnsi" w:hAnsiTheme="minorHAnsi" w:cstheme="minorHAnsi"/>
          <w:color w:val="808080"/>
          <w:sz w:val="20"/>
          <w:szCs w:val="20"/>
        </w:rPr>
        <w:t xml:space="preserve"> nr 107/2021 z dnia 1.10.2021 r</w:t>
      </w:r>
      <w:bookmarkStart w:id="0" w:name="_GoBack"/>
      <w:bookmarkEnd w:id="0"/>
      <w:r w:rsidR="00135DDD">
        <w:rPr>
          <w:rFonts w:asciiTheme="minorHAnsi" w:hAnsiTheme="minorHAnsi" w:cstheme="minorHAnsi"/>
          <w:color w:val="808080"/>
          <w:sz w:val="20"/>
          <w:szCs w:val="20"/>
        </w:rPr>
        <w:t>.</w:t>
      </w:r>
    </w:p>
    <w:p w:rsidR="006175C9" w:rsidRPr="00810BE4" w:rsidRDefault="006175C9" w:rsidP="006175C9">
      <w:pPr>
        <w:tabs>
          <w:tab w:val="left" w:pos="3398"/>
        </w:tabs>
        <w:spacing w:after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810BE4">
        <w:rPr>
          <w:rFonts w:asciiTheme="minorHAnsi" w:hAnsiTheme="minorHAnsi" w:cstheme="minorHAnsi"/>
          <w:b/>
          <w:sz w:val="28"/>
          <w:szCs w:val="28"/>
        </w:rPr>
        <w:t>Protokół</w:t>
      </w:r>
      <w:r w:rsidRPr="00810BE4">
        <w:rPr>
          <w:rFonts w:asciiTheme="minorHAnsi" w:hAnsiTheme="minorHAnsi" w:cstheme="minorHAnsi"/>
          <w:sz w:val="28"/>
          <w:szCs w:val="28"/>
        </w:rPr>
        <w:br/>
      </w:r>
      <w:r w:rsidRPr="00810BE4">
        <w:rPr>
          <w:rFonts w:asciiTheme="minorHAnsi" w:hAnsiTheme="minorHAnsi" w:cstheme="minorHAnsi"/>
          <w:b/>
          <w:sz w:val="28"/>
          <w:szCs w:val="28"/>
        </w:rPr>
        <w:t>zdawczo-odbiorczy druków ścisłego zarachowania</w:t>
      </w:r>
    </w:p>
    <w:p w:rsidR="006175C9" w:rsidRDefault="006175C9" w:rsidP="006175C9">
      <w:pPr>
        <w:tabs>
          <w:tab w:val="right" w:leader="dot" w:pos="9072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sporządzony w (</w:t>
      </w:r>
      <w:r w:rsidRPr="00810BE4">
        <w:rPr>
          <w:rFonts w:asciiTheme="minorHAnsi" w:hAnsiTheme="minorHAnsi" w:cstheme="minorHAnsi"/>
          <w:sz w:val="24"/>
          <w:szCs w:val="24"/>
        </w:rPr>
        <w:t>nazwa jednostki Uczelni)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810BE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</w:p>
    <w:p w:rsidR="006175C9" w:rsidRPr="00810BE4" w:rsidRDefault="006175C9" w:rsidP="006175C9">
      <w:pPr>
        <w:tabs>
          <w:tab w:val="left" w:pos="3398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10BE4">
        <w:rPr>
          <w:rFonts w:asciiTheme="minorHAnsi" w:hAnsiTheme="minorHAnsi" w:cstheme="minorHAnsi"/>
          <w:sz w:val="24"/>
          <w:szCs w:val="24"/>
        </w:rPr>
        <w:t>w dniu ………………………..</w:t>
      </w:r>
    </w:p>
    <w:p w:rsidR="006175C9" w:rsidRPr="00810BE4" w:rsidRDefault="006175C9" w:rsidP="006175C9">
      <w:p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10BE4">
        <w:rPr>
          <w:rFonts w:asciiTheme="minorHAnsi" w:hAnsiTheme="minorHAnsi" w:cstheme="minorHAnsi"/>
          <w:sz w:val="24"/>
          <w:szCs w:val="24"/>
        </w:rPr>
        <w:t>Niniejszy protokół dotyczy przekazania oraz przyjęcia następujący</w:t>
      </w:r>
      <w:r>
        <w:rPr>
          <w:rFonts w:asciiTheme="minorHAnsi" w:hAnsiTheme="minorHAnsi" w:cstheme="minorHAnsi"/>
          <w:sz w:val="24"/>
          <w:szCs w:val="24"/>
        </w:rPr>
        <w:t>ch druków ścisłego zarachowania (właściwe podkreślić)</w:t>
      </w:r>
      <w:r w:rsidRPr="00810BE4">
        <w:rPr>
          <w:rFonts w:asciiTheme="minorHAnsi" w:hAnsiTheme="minorHAnsi" w:cstheme="minorHAnsi"/>
          <w:sz w:val="24"/>
          <w:szCs w:val="24"/>
        </w:rPr>
        <w:t>:</w:t>
      </w:r>
    </w:p>
    <w:p w:rsidR="006175C9" w:rsidRPr="00810BE4" w:rsidRDefault="006175C9" w:rsidP="006175C9">
      <w:pPr>
        <w:numPr>
          <w:ilvl w:val="0"/>
          <w:numId w:val="2"/>
        </w:numPr>
        <w:spacing w:after="0" w:line="360" w:lineRule="auto"/>
        <w:ind w:left="426"/>
        <w:contextualSpacing/>
        <w:rPr>
          <w:rFonts w:asciiTheme="minorHAnsi" w:hAnsiTheme="minorHAnsi" w:cstheme="minorHAnsi"/>
          <w:sz w:val="24"/>
          <w:szCs w:val="24"/>
        </w:rPr>
      </w:pPr>
      <w:r w:rsidRPr="00810BE4">
        <w:rPr>
          <w:rFonts w:asciiTheme="minorHAnsi" w:hAnsiTheme="minorHAnsi" w:cstheme="minorHAnsi"/>
          <w:sz w:val="24"/>
          <w:szCs w:val="24"/>
        </w:rPr>
        <w:t>blankiety legitymacji służbowych nauczycieli akademickich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6175C9" w:rsidRPr="00810BE4" w:rsidRDefault="006175C9" w:rsidP="006175C9">
      <w:pPr>
        <w:numPr>
          <w:ilvl w:val="0"/>
          <w:numId w:val="2"/>
        </w:numPr>
        <w:spacing w:after="0" w:line="360" w:lineRule="auto"/>
        <w:ind w:left="426"/>
        <w:contextualSpacing/>
        <w:rPr>
          <w:rFonts w:asciiTheme="minorHAnsi" w:hAnsiTheme="minorHAnsi" w:cstheme="minorHAnsi"/>
          <w:sz w:val="24"/>
          <w:szCs w:val="24"/>
        </w:rPr>
      </w:pPr>
      <w:r w:rsidRPr="00810BE4">
        <w:rPr>
          <w:rFonts w:asciiTheme="minorHAnsi" w:hAnsiTheme="minorHAnsi" w:cstheme="minorHAnsi"/>
          <w:sz w:val="24"/>
          <w:szCs w:val="24"/>
        </w:rPr>
        <w:t>hologramy do elektronicznych legitymacji.</w:t>
      </w:r>
    </w:p>
    <w:p w:rsidR="006175C9" w:rsidRPr="00810BE4" w:rsidRDefault="006175C9" w:rsidP="006175C9">
      <w:pPr>
        <w:tabs>
          <w:tab w:val="left" w:pos="3398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10BE4">
        <w:rPr>
          <w:rFonts w:asciiTheme="minorHAnsi" w:hAnsiTheme="minorHAnsi" w:cstheme="minorHAnsi"/>
          <w:sz w:val="24"/>
          <w:szCs w:val="24"/>
        </w:rPr>
        <w:t>Osoba przekazująca</w:t>
      </w:r>
      <w:r>
        <w:rPr>
          <w:rFonts w:asciiTheme="minorHAnsi" w:hAnsiTheme="minorHAnsi" w:cstheme="minorHAnsi"/>
          <w:sz w:val="24"/>
          <w:szCs w:val="24"/>
        </w:rPr>
        <w:t xml:space="preserve"> (i</w:t>
      </w:r>
      <w:r w:rsidRPr="00810BE4">
        <w:rPr>
          <w:rFonts w:asciiTheme="minorHAnsi" w:hAnsiTheme="minorHAnsi" w:cstheme="minorHAnsi"/>
          <w:sz w:val="24"/>
          <w:szCs w:val="24"/>
        </w:rPr>
        <w:t>mię i nazwisko pracownika oraz jednostka Uczelni</w:t>
      </w:r>
      <w:r>
        <w:rPr>
          <w:rFonts w:asciiTheme="minorHAnsi" w:hAnsiTheme="minorHAnsi" w:cstheme="minorHAnsi"/>
          <w:sz w:val="24"/>
          <w:szCs w:val="24"/>
        </w:rPr>
        <w:t>):</w:t>
      </w:r>
      <w:r w:rsidRPr="00810BE4">
        <w:rPr>
          <w:rFonts w:asciiTheme="minorHAnsi" w:hAnsiTheme="minorHAnsi" w:cstheme="minorHAnsi"/>
          <w:sz w:val="24"/>
          <w:szCs w:val="24"/>
        </w:rPr>
        <w:tab/>
      </w:r>
      <w:r w:rsidRPr="00810BE4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:rsidR="006175C9" w:rsidRPr="00810BE4" w:rsidRDefault="006175C9" w:rsidP="006175C9">
      <w:pPr>
        <w:tabs>
          <w:tab w:val="right" w:leader="dot" w:pos="9072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810BE4">
        <w:rPr>
          <w:rFonts w:asciiTheme="minorHAnsi" w:hAnsiTheme="minorHAnsi" w:cstheme="minorHAnsi"/>
          <w:sz w:val="24"/>
          <w:szCs w:val="24"/>
        </w:rPr>
        <w:tab/>
      </w:r>
    </w:p>
    <w:p w:rsidR="006175C9" w:rsidRPr="00810BE4" w:rsidRDefault="006175C9" w:rsidP="006175C9">
      <w:pPr>
        <w:tabs>
          <w:tab w:val="left" w:pos="3398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10BE4">
        <w:rPr>
          <w:rFonts w:asciiTheme="minorHAnsi" w:hAnsiTheme="minorHAnsi" w:cstheme="minorHAnsi"/>
          <w:sz w:val="24"/>
          <w:szCs w:val="24"/>
        </w:rPr>
        <w:t>Osoba przyjmująca</w:t>
      </w:r>
      <w:r>
        <w:rPr>
          <w:rFonts w:asciiTheme="minorHAnsi" w:hAnsiTheme="minorHAnsi" w:cstheme="minorHAnsi"/>
          <w:sz w:val="24"/>
          <w:szCs w:val="24"/>
        </w:rPr>
        <w:t xml:space="preserve"> (i</w:t>
      </w:r>
      <w:r w:rsidRPr="00810BE4">
        <w:rPr>
          <w:rFonts w:asciiTheme="minorHAnsi" w:hAnsiTheme="minorHAnsi" w:cstheme="minorHAnsi"/>
          <w:sz w:val="24"/>
          <w:szCs w:val="24"/>
        </w:rPr>
        <w:t>mię i nazwisko pracownika oraz jednostka Uczelni</w:t>
      </w:r>
      <w:r>
        <w:rPr>
          <w:rFonts w:asciiTheme="minorHAnsi" w:hAnsiTheme="minorHAnsi" w:cstheme="minorHAnsi"/>
          <w:sz w:val="24"/>
          <w:szCs w:val="24"/>
        </w:rPr>
        <w:t>):</w:t>
      </w:r>
      <w:r w:rsidRPr="00810BE4">
        <w:rPr>
          <w:rFonts w:asciiTheme="minorHAnsi" w:hAnsiTheme="minorHAnsi" w:cstheme="minorHAnsi"/>
          <w:sz w:val="24"/>
          <w:szCs w:val="24"/>
        </w:rPr>
        <w:tab/>
      </w:r>
    </w:p>
    <w:p w:rsidR="006175C9" w:rsidRPr="00810BE4" w:rsidRDefault="006175C9" w:rsidP="006175C9">
      <w:pPr>
        <w:tabs>
          <w:tab w:val="right" w:leader="dot" w:pos="9072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810BE4">
        <w:rPr>
          <w:rFonts w:asciiTheme="minorHAnsi" w:hAnsiTheme="minorHAnsi" w:cstheme="minorHAnsi"/>
          <w:sz w:val="24"/>
          <w:szCs w:val="24"/>
        </w:rPr>
        <w:tab/>
      </w:r>
    </w:p>
    <w:p w:rsidR="006175C9" w:rsidRPr="00810BE4" w:rsidRDefault="006175C9" w:rsidP="006175C9">
      <w:pPr>
        <w:tabs>
          <w:tab w:val="left" w:pos="3398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10BE4">
        <w:rPr>
          <w:rFonts w:asciiTheme="minorHAnsi" w:hAnsiTheme="minorHAnsi" w:cstheme="minorHAnsi"/>
          <w:sz w:val="24"/>
          <w:szCs w:val="24"/>
        </w:rPr>
        <w:t>W wyniku zliczenia i ustalenia stanu rzeczywistego druków ścisłego zar</w:t>
      </w:r>
      <w:r>
        <w:rPr>
          <w:rFonts w:asciiTheme="minorHAnsi" w:hAnsiTheme="minorHAnsi" w:cstheme="minorHAnsi"/>
          <w:sz w:val="24"/>
          <w:szCs w:val="24"/>
        </w:rPr>
        <w:t>achowania przekazaniu podlegają</w:t>
      </w:r>
      <w:r w:rsidRPr="00810BE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(p</w:t>
      </w:r>
      <w:r w:rsidRPr="00810BE4">
        <w:rPr>
          <w:rFonts w:asciiTheme="minorHAnsi" w:hAnsiTheme="minorHAnsi" w:cstheme="minorHAnsi"/>
          <w:sz w:val="24"/>
          <w:szCs w:val="24"/>
        </w:rPr>
        <w:t>odać rodzaj druku ścisłego zarachowania)</w:t>
      </w:r>
      <w:r>
        <w:rPr>
          <w:rFonts w:asciiTheme="minorHAnsi" w:hAnsiTheme="minorHAnsi" w:cstheme="minorHAnsi"/>
          <w:sz w:val="24"/>
          <w:szCs w:val="24"/>
        </w:rPr>
        <w:t>:</w:t>
      </w:r>
    </w:p>
    <w:p w:rsidR="006175C9" w:rsidRPr="00810BE4" w:rsidRDefault="006175C9" w:rsidP="006175C9">
      <w:pPr>
        <w:tabs>
          <w:tab w:val="right" w:leader="dot" w:pos="9072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810BE4">
        <w:rPr>
          <w:rFonts w:asciiTheme="minorHAnsi" w:hAnsiTheme="minorHAnsi" w:cstheme="minorHAnsi"/>
          <w:sz w:val="24"/>
          <w:szCs w:val="24"/>
        </w:rPr>
        <w:tab/>
      </w:r>
    </w:p>
    <w:p w:rsidR="006175C9" w:rsidRPr="00810BE4" w:rsidRDefault="006175C9" w:rsidP="006175C9">
      <w:pPr>
        <w:tabs>
          <w:tab w:val="left" w:pos="3398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10BE4">
        <w:rPr>
          <w:rFonts w:asciiTheme="minorHAnsi" w:hAnsiTheme="minorHAnsi" w:cstheme="minorHAnsi"/>
          <w:sz w:val="24"/>
          <w:szCs w:val="24"/>
        </w:rPr>
        <w:t>w ilości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10BE4">
        <w:rPr>
          <w:rFonts w:asciiTheme="minorHAnsi" w:hAnsiTheme="minorHAnsi" w:cstheme="minorHAnsi"/>
          <w:sz w:val="24"/>
          <w:szCs w:val="24"/>
        </w:rPr>
        <w:t>……...…………… słownie……………………….………</w:t>
      </w:r>
      <w:r>
        <w:rPr>
          <w:rFonts w:asciiTheme="minorHAnsi" w:hAnsiTheme="minorHAnsi" w:cstheme="minorHAnsi"/>
          <w:sz w:val="24"/>
          <w:szCs w:val="24"/>
        </w:rPr>
        <w:t xml:space="preserve"> (należy p</w:t>
      </w:r>
      <w:r w:rsidRPr="00810BE4">
        <w:rPr>
          <w:rFonts w:asciiTheme="minorHAnsi" w:hAnsiTheme="minorHAnsi" w:cstheme="minorHAnsi"/>
          <w:sz w:val="24"/>
          <w:szCs w:val="24"/>
        </w:rPr>
        <w:t>odać liczbę druków ścisłego zarachowania)</w:t>
      </w:r>
    </w:p>
    <w:p w:rsidR="006175C9" w:rsidRPr="00810BE4" w:rsidRDefault="006175C9" w:rsidP="006175C9">
      <w:pPr>
        <w:pStyle w:val="Default"/>
        <w:spacing w:line="360" w:lineRule="auto"/>
        <w:contextualSpacing/>
        <w:rPr>
          <w:rFonts w:asciiTheme="minorHAnsi" w:hAnsiTheme="minorHAnsi" w:cstheme="minorHAnsi"/>
        </w:rPr>
      </w:pPr>
      <w:r w:rsidRPr="00810BE4">
        <w:rPr>
          <w:rFonts w:asciiTheme="minorHAnsi" w:hAnsiTheme="minorHAnsi" w:cstheme="minorHAnsi"/>
        </w:rPr>
        <w:t xml:space="preserve">o serii i numerach (należy podać numery z zakresu od  - do): </w:t>
      </w:r>
    </w:p>
    <w:p w:rsidR="006175C9" w:rsidRPr="00810BE4" w:rsidRDefault="006175C9" w:rsidP="006175C9">
      <w:pPr>
        <w:pStyle w:val="Default"/>
        <w:numPr>
          <w:ilvl w:val="0"/>
          <w:numId w:val="1"/>
        </w:numPr>
        <w:spacing w:line="360" w:lineRule="auto"/>
        <w:contextualSpacing/>
        <w:rPr>
          <w:rFonts w:asciiTheme="minorHAnsi" w:hAnsiTheme="minorHAnsi" w:cstheme="minorHAnsi"/>
          <w:color w:val="auto"/>
        </w:rPr>
      </w:pPr>
      <w:r w:rsidRPr="00810BE4">
        <w:rPr>
          <w:rFonts w:asciiTheme="minorHAnsi" w:hAnsiTheme="minorHAnsi" w:cstheme="minorHAnsi"/>
          <w:color w:val="auto"/>
        </w:rPr>
        <w:t>……………………………….</w:t>
      </w:r>
    </w:p>
    <w:p w:rsidR="006175C9" w:rsidRPr="00810BE4" w:rsidRDefault="006175C9" w:rsidP="006175C9">
      <w:pPr>
        <w:pStyle w:val="Default"/>
        <w:numPr>
          <w:ilvl w:val="0"/>
          <w:numId w:val="1"/>
        </w:numPr>
        <w:spacing w:line="360" w:lineRule="auto"/>
        <w:contextualSpacing/>
        <w:rPr>
          <w:rFonts w:asciiTheme="minorHAnsi" w:hAnsiTheme="minorHAnsi" w:cstheme="minorHAnsi"/>
          <w:color w:val="auto"/>
        </w:rPr>
      </w:pPr>
      <w:r w:rsidRPr="00810BE4">
        <w:rPr>
          <w:rFonts w:asciiTheme="minorHAnsi" w:hAnsiTheme="minorHAnsi" w:cstheme="minorHAnsi"/>
          <w:color w:val="auto"/>
        </w:rPr>
        <w:t>……………………………….</w:t>
      </w:r>
    </w:p>
    <w:p w:rsidR="006175C9" w:rsidRPr="00810BE4" w:rsidRDefault="006175C9" w:rsidP="006175C9">
      <w:pPr>
        <w:pStyle w:val="Default"/>
        <w:numPr>
          <w:ilvl w:val="0"/>
          <w:numId w:val="1"/>
        </w:numPr>
        <w:spacing w:line="360" w:lineRule="auto"/>
        <w:contextualSpacing/>
        <w:rPr>
          <w:rFonts w:asciiTheme="minorHAnsi" w:hAnsiTheme="minorHAnsi" w:cstheme="minorHAnsi"/>
          <w:color w:val="auto"/>
        </w:rPr>
      </w:pPr>
      <w:r w:rsidRPr="00810BE4">
        <w:rPr>
          <w:rFonts w:asciiTheme="minorHAnsi" w:hAnsiTheme="minorHAnsi" w:cstheme="minorHAnsi"/>
          <w:color w:val="auto"/>
        </w:rPr>
        <w:t>………………………………..</w:t>
      </w:r>
    </w:p>
    <w:p w:rsidR="006175C9" w:rsidRPr="00810BE4" w:rsidRDefault="006175C9" w:rsidP="008A05E6">
      <w:p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10BE4">
        <w:rPr>
          <w:rFonts w:asciiTheme="minorHAnsi" w:hAnsiTheme="minorHAnsi" w:cstheme="minorHAnsi"/>
          <w:sz w:val="24"/>
          <w:szCs w:val="24"/>
        </w:rPr>
        <w:t>Uwagi:</w:t>
      </w:r>
    </w:p>
    <w:p w:rsidR="006175C9" w:rsidRDefault="006175C9" w:rsidP="006175C9">
      <w:pPr>
        <w:tabs>
          <w:tab w:val="right" w:leader="dot" w:pos="9072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810BE4">
        <w:rPr>
          <w:rFonts w:asciiTheme="minorHAnsi" w:hAnsiTheme="minorHAnsi" w:cstheme="minorHAnsi"/>
          <w:sz w:val="24"/>
          <w:szCs w:val="24"/>
        </w:rPr>
        <w:tab/>
      </w:r>
    </w:p>
    <w:p w:rsidR="006175C9" w:rsidRDefault="006175C9" w:rsidP="006175C9">
      <w:pPr>
        <w:tabs>
          <w:tab w:val="right" w:leader="dot" w:pos="9072"/>
        </w:tabs>
        <w:spacing w:after="0"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6175C9" w:rsidRPr="006175C9" w:rsidRDefault="006175C9" w:rsidP="006175C9">
      <w:pPr>
        <w:tabs>
          <w:tab w:val="right" w:leader="dot" w:pos="9072"/>
        </w:tabs>
        <w:spacing w:after="0" w:line="48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6175C9">
        <w:rPr>
          <w:rFonts w:asciiTheme="minorHAnsi" w:hAnsiTheme="minorHAnsi" w:cstheme="minorHAnsi"/>
          <w:b/>
          <w:sz w:val="24"/>
          <w:szCs w:val="24"/>
        </w:rPr>
        <w:t xml:space="preserve">Podpis i pieczęć przekazującego </w:t>
      </w:r>
      <w:r w:rsidRPr="006175C9">
        <w:rPr>
          <w:rFonts w:asciiTheme="minorHAnsi" w:hAnsiTheme="minorHAnsi" w:cstheme="minorHAnsi"/>
          <w:b/>
          <w:sz w:val="24"/>
          <w:szCs w:val="24"/>
        </w:rPr>
        <w:tab/>
      </w:r>
    </w:p>
    <w:p w:rsidR="006175C9" w:rsidRPr="006175C9" w:rsidRDefault="006175C9" w:rsidP="006175C9">
      <w:pPr>
        <w:tabs>
          <w:tab w:val="right" w:leader="dot" w:pos="9072"/>
        </w:tabs>
        <w:spacing w:after="0" w:line="48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6175C9">
        <w:rPr>
          <w:rFonts w:asciiTheme="minorHAnsi" w:hAnsiTheme="minorHAnsi" w:cstheme="minorHAnsi"/>
          <w:b/>
          <w:sz w:val="24"/>
          <w:szCs w:val="24"/>
        </w:rPr>
        <w:t xml:space="preserve">Podpis i pieczęć przyjmującego </w:t>
      </w:r>
      <w:r w:rsidRPr="006175C9">
        <w:rPr>
          <w:rFonts w:asciiTheme="minorHAnsi" w:hAnsiTheme="minorHAnsi" w:cstheme="minorHAnsi"/>
          <w:b/>
          <w:sz w:val="24"/>
          <w:szCs w:val="24"/>
        </w:rPr>
        <w:tab/>
      </w:r>
    </w:p>
    <w:p w:rsidR="006250A4" w:rsidRDefault="006250A4"/>
    <w:sectPr w:rsidR="006250A4" w:rsidSect="006175C9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5379D"/>
    <w:multiLevelType w:val="hybridMultilevel"/>
    <w:tmpl w:val="AEBA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F5C19"/>
    <w:multiLevelType w:val="hybridMultilevel"/>
    <w:tmpl w:val="C62E8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C9"/>
    <w:rsid w:val="00135DDD"/>
    <w:rsid w:val="005D3DE6"/>
    <w:rsid w:val="006175C9"/>
    <w:rsid w:val="006250A4"/>
    <w:rsid w:val="007854E8"/>
    <w:rsid w:val="008A05E6"/>
    <w:rsid w:val="009C636F"/>
    <w:rsid w:val="00B0412E"/>
    <w:rsid w:val="00EB770D"/>
    <w:rsid w:val="00EC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D5BD"/>
  <w15:chartTrackingRefBased/>
  <w15:docId w15:val="{E7346655-D91A-4470-A714-B820F438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75C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6175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107/2021 zał. 5 Protokół zdawczo-odbiorczy druków ścisłego zarachowania</dc:title>
  <dc:subject/>
  <dc:creator>Emilia Snarska</dc:creator>
  <cp:keywords/>
  <dc:description/>
  <cp:lastModifiedBy>Emilia Snarska</cp:lastModifiedBy>
  <cp:revision>7</cp:revision>
  <dcterms:created xsi:type="dcterms:W3CDTF">2021-10-04T08:36:00Z</dcterms:created>
  <dcterms:modified xsi:type="dcterms:W3CDTF">2021-10-04T10:40:00Z</dcterms:modified>
</cp:coreProperties>
</file>