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D6" w:rsidRPr="002B2A9B" w:rsidRDefault="006C0AD6" w:rsidP="0026706A">
      <w:pPr>
        <w:spacing w:line="600" w:lineRule="auto"/>
        <w:contextualSpacing/>
        <w:rPr>
          <w:rFonts w:asciiTheme="minorHAnsi" w:hAnsiTheme="minorHAnsi" w:cstheme="minorHAnsi"/>
          <w:color w:val="808080"/>
          <w:sz w:val="20"/>
          <w:szCs w:val="20"/>
        </w:rPr>
      </w:pPr>
      <w:r w:rsidRPr="002B2A9B">
        <w:rPr>
          <w:rFonts w:asciiTheme="minorHAnsi" w:hAnsiTheme="minorHAnsi" w:cstheme="minorHAnsi"/>
          <w:color w:val="808080"/>
          <w:sz w:val="20"/>
          <w:szCs w:val="20"/>
        </w:rPr>
        <w:t xml:space="preserve">Zał. nr </w:t>
      </w:r>
      <w:r w:rsidR="00C109C2" w:rsidRPr="002B2A9B">
        <w:rPr>
          <w:rFonts w:asciiTheme="minorHAnsi" w:hAnsiTheme="minorHAnsi" w:cstheme="minorHAnsi"/>
          <w:color w:val="808080"/>
          <w:sz w:val="20"/>
          <w:szCs w:val="20"/>
        </w:rPr>
        <w:t>2</w:t>
      </w:r>
      <w:r w:rsidRPr="002B2A9B">
        <w:rPr>
          <w:rFonts w:asciiTheme="minorHAnsi" w:hAnsiTheme="minorHAnsi" w:cstheme="minorHAnsi"/>
          <w:color w:val="808080"/>
          <w:sz w:val="20"/>
          <w:szCs w:val="20"/>
        </w:rPr>
        <w:t xml:space="preserve"> do Zarządzenia </w:t>
      </w:r>
      <w:r w:rsidR="009D4E4A">
        <w:rPr>
          <w:rFonts w:asciiTheme="minorHAnsi" w:hAnsiTheme="minorHAnsi" w:cstheme="minorHAnsi"/>
          <w:color w:val="808080"/>
          <w:sz w:val="20"/>
          <w:szCs w:val="20"/>
        </w:rPr>
        <w:t>Rektora UMB</w:t>
      </w:r>
      <w:r w:rsidR="009D4E4A">
        <w:rPr>
          <w:rFonts w:asciiTheme="minorHAnsi" w:hAnsiTheme="minorHAnsi" w:cstheme="minorHAnsi"/>
          <w:color w:val="808080"/>
          <w:sz w:val="20"/>
          <w:szCs w:val="20"/>
        </w:rPr>
        <w:t xml:space="preserve"> nr 107/2021 z dnia 1.10.2021 r</w:t>
      </w:r>
      <w:bookmarkStart w:id="0" w:name="_GoBack"/>
      <w:bookmarkEnd w:id="0"/>
      <w:r w:rsidRPr="002B2A9B">
        <w:rPr>
          <w:rFonts w:asciiTheme="minorHAnsi" w:hAnsiTheme="minorHAnsi" w:cstheme="minorHAnsi"/>
          <w:color w:val="808080"/>
          <w:sz w:val="20"/>
          <w:szCs w:val="20"/>
        </w:rPr>
        <w:t>.</w:t>
      </w:r>
    </w:p>
    <w:p w:rsidR="00F3377D" w:rsidRPr="0026706A" w:rsidRDefault="00F3377D" w:rsidP="0026706A">
      <w:pPr>
        <w:spacing w:before="240" w:after="0" w:line="600" w:lineRule="auto"/>
        <w:contextualSpacing/>
        <w:rPr>
          <w:rStyle w:val="highlight"/>
          <w:rFonts w:asciiTheme="minorHAnsi" w:hAnsiTheme="minorHAnsi" w:cstheme="minorHAnsi"/>
          <w:b/>
          <w:sz w:val="24"/>
          <w:szCs w:val="24"/>
        </w:rPr>
      </w:pPr>
      <w:r w:rsidRPr="0026706A">
        <w:rPr>
          <w:rStyle w:val="highlight"/>
          <w:rFonts w:asciiTheme="minorHAnsi" w:hAnsiTheme="minorHAnsi" w:cstheme="minorHAnsi"/>
          <w:sz w:val="24"/>
          <w:szCs w:val="24"/>
        </w:rPr>
        <w:t xml:space="preserve">Białystok </w:t>
      </w:r>
      <w:r w:rsidRPr="0026706A">
        <w:rPr>
          <w:rStyle w:val="highlight"/>
          <w:rFonts w:asciiTheme="minorHAnsi" w:hAnsiTheme="minorHAnsi" w:cstheme="minorHAnsi"/>
          <w:b/>
          <w:sz w:val="24"/>
          <w:szCs w:val="24"/>
        </w:rPr>
        <w:t xml:space="preserve">, </w:t>
      </w:r>
      <w:r w:rsidRPr="0026706A">
        <w:rPr>
          <w:rStyle w:val="highlight"/>
          <w:rFonts w:asciiTheme="minorHAnsi" w:hAnsiTheme="minorHAnsi" w:cstheme="minorHAnsi"/>
          <w:b/>
          <w:color w:val="BFBFBF"/>
          <w:sz w:val="24"/>
          <w:szCs w:val="24"/>
        </w:rPr>
        <w:t>dd/mm/rrrr</w:t>
      </w:r>
    </w:p>
    <w:p w:rsidR="00F3377D" w:rsidRPr="0026706A" w:rsidRDefault="00F3377D" w:rsidP="0026706A">
      <w:pPr>
        <w:spacing w:after="0" w:line="600" w:lineRule="auto"/>
        <w:contextualSpacing/>
        <w:rPr>
          <w:rStyle w:val="highlight"/>
          <w:rFonts w:asciiTheme="minorHAnsi" w:hAnsiTheme="minorHAnsi" w:cstheme="minorHAnsi"/>
          <w:b/>
          <w:sz w:val="24"/>
          <w:szCs w:val="24"/>
        </w:rPr>
      </w:pPr>
      <w:r w:rsidRPr="0026706A">
        <w:rPr>
          <w:rStyle w:val="highlight"/>
          <w:rFonts w:asciiTheme="minorHAnsi" w:hAnsiTheme="minorHAnsi" w:cstheme="minorHAnsi"/>
          <w:b/>
          <w:sz w:val="24"/>
          <w:szCs w:val="24"/>
        </w:rPr>
        <w:t>AKO.014.__.</w:t>
      </w:r>
      <w:r w:rsidRPr="0026706A">
        <w:rPr>
          <w:rStyle w:val="highlight"/>
          <w:rFonts w:asciiTheme="minorHAnsi" w:hAnsiTheme="minorHAnsi" w:cstheme="minorHAnsi"/>
          <w:b/>
          <w:color w:val="BFBFBF" w:themeColor="background1" w:themeShade="BF"/>
          <w:sz w:val="24"/>
          <w:szCs w:val="24"/>
        </w:rPr>
        <w:t>RRRR</w:t>
      </w:r>
    </w:p>
    <w:p w:rsidR="006C0AD6" w:rsidRPr="0026706A" w:rsidRDefault="006C0AD6" w:rsidP="0026706A">
      <w:pPr>
        <w:spacing w:after="0" w:line="60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6706A">
        <w:rPr>
          <w:rStyle w:val="highlight"/>
          <w:rFonts w:asciiTheme="minorHAnsi" w:hAnsiTheme="minorHAnsi" w:cstheme="minorHAnsi"/>
          <w:b/>
          <w:sz w:val="28"/>
          <w:szCs w:val="28"/>
        </w:rPr>
        <w:t xml:space="preserve">Upoważnienie </w:t>
      </w:r>
      <w:r w:rsidRPr="0026706A">
        <w:rPr>
          <w:rFonts w:asciiTheme="minorHAnsi" w:hAnsiTheme="minorHAnsi" w:cstheme="minorHAnsi"/>
          <w:b/>
          <w:sz w:val="28"/>
          <w:szCs w:val="28"/>
        </w:rPr>
        <w:t>do gospodarowania drukami ścisłego zarachowania</w:t>
      </w:r>
    </w:p>
    <w:p w:rsidR="0026706A" w:rsidRPr="0026706A" w:rsidRDefault="0026706A" w:rsidP="0026706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Upoważniam</w:t>
      </w:r>
      <w:r w:rsidRPr="0026706A">
        <w:rPr>
          <w:rFonts w:asciiTheme="minorHAnsi" w:hAnsiTheme="minorHAnsi" w:cstheme="minorHAnsi"/>
          <w:sz w:val="24"/>
          <w:szCs w:val="24"/>
        </w:rPr>
        <w:t xml:space="preserve"> (imię i nazwisko pracownika, stanowisko służbowe)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 xml:space="preserve">Do </w:t>
      </w:r>
      <w:r w:rsidRPr="00DD3714">
        <w:rPr>
          <w:rFonts w:asciiTheme="minorHAnsi" w:hAnsiTheme="minorHAnsi" w:cstheme="minorHAnsi"/>
          <w:sz w:val="24"/>
          <w:szCs w:val="24"/>
        </w:rPr>
        <w:t xml:space="preserve">gospodarki </w:t>
      </w:r>
      <w:r w:rsidRPr="0026706A">
        <w:rPr>
          <w:rFonts w:asciiTheme="minorHAnsi" w:hAnsiTheme="minorHAnsi" w:cstheme="minorHAnsi"/>
          <w:sz w:val="24"/>
          <w:szCs w:val="24"/>
        </w:rPr>
        <w:t>następującymi drukami ścisłego zarachowania</w:t>
      </w:r>
    </w:p>
    <w:p w:rsidR="006C0AD6" w:rsidRPr="0026706A" w:rsidRDefault="006C0AD6" w:rsidP="0026706A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6C0AD6" w:rsidRPr="0026706A" w:rsidRDefault="006C0AD6" w:rsidP="0026706A">
      <w:pPr>
        <w:numPr>
          <w:ilvl w:val="0"/>
          <w:numId w:val="2"/>
        </w:num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:rsidR="006C0AD6" w:rsidRPr="0026706A" w:rsidRDefault="0026706A" w:rsidP="0026706A">
      <w:pPr>
        <w:tabs>
          <w:tab w:val="right" w:leader="dot" w:pos="9072"/>
        </w:tabs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Upoważnienie wydaje się na o</w:t>
      </w:r>
      <w:r w:rsidR="006C0AD6" w:rsidRPr="0026706A">
        <w:rPr>
          <w:rFonts w:asciiTheme="minorHAnsi" w:hAnsiTheme="minorHAnsi" w:cstheme="minorHAnsi"/>
          <w:sz w:val="24"/>
          <w:szCs w:val="24"/>
        </w:rPr>
        <w:t>kres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>Rektor</w:t>
      </w:r>
    </w:p>
    <w:p w:rsidR="006C0AD6" w:rsidRPr="0026706A" w:rsidRDefault="006C0AD6" w:rsidP="0026706A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p w:rsidR="006C0AD6" w:rsidRPr="0026706A" w:rsidRDefault="006C0AD6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26706A">
        <w:rPr>
          <w:rFonts w:asciiTheme="minorHAnsi" w:hAnsiTheme="minorHAnsi" w:cstheme="minorHAnsi"/>
          <w:b/>
          <w:sz w:val="28"/>
          <w:szCs w:val="28"/>
        </w:rPr>
        <w:t>Oświadczenie o przyjęciu odpowiedzialności za gospodarkę drukami ścisłego zarachowania</w:t>
      </w:r>
    </w:p>
    <w:p w:rsidR="006C0AD6" w:rsidRDefault="006C0AD6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Ja, niżej podpisana</w:t>
      </w:r>
      <w:r w:rsidR="0026706A">
        <w:rPr>
          <w:rFonts w:asciiTheme="minorHAnsi" w:hAnsiTheme="minorHAnsi" w:cstheme="minorHAnsi"/>
          <w:sz w:val="24"/>
          <w:szCs w:val="24"/>
        </w:rPr>
        <w:t>/y (i</w:t>
      </w:r>
      <w:r w:rsidR="0026706A" w:rsidRPr="0026706A">
        <w:rPr>
          <w:rFonts w:asciiTheme="minorHAnsi" w:hAnsiTheme="minorHAnsi" w:cstheme="minorHAnsi"/>
          <w:sz w:val="24"/>
          <w:szCs w:val="24"/>
        </w:rPr>
        <w:t>mię i nazwisko pracownika)</w:t>
      </w:r>
      <w:r w:rsidR="0026706A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6706A" w:rsidRP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26706A" w:rsidP="0026706A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Z</w:t>
      </w:r>
      <w:r w:rsidR="006C0AD6" w:rsidRPr="0026706A">
        <w:rPr>
          <w:rFonts w:asciiTheme="minorHAnsi" w:hAnsiTheme="minorHAnsi" w:cstheme="minorHAnsi"/>
          <w:sz w:val="24"/>
          <w:szCs w:val="24"/>
        </w:rPr>
        <w:t>atrudniona</w:t>
      </w:r>
      <w:r>
        <w:rPr>
          <w:rFonts w:asciiTheme="minorHAnsi" w:hAnsiTheme="minorHAnsi" w:cstheme="minorHAnsi"/>
          <w:sz w:val="24"/>
          <w:szCs w:val="24"/>
        </w:rPr>
        <w:t>/y</w:t>
      </w:r>
      <w:r w:rsidR="006C0AD6" w:rsidRPr="0026706A">
        <w:rPr>
          <w:rFonts w:asciiTheme="minorHAnsi" w:hAnsiTheme="minorHAnsi" w:cstheme="minorHAnsi"/>
          <w:sz w:val="24"/>
          <w:szCs w:val="24"/>
        </w:rPr>
        <w:t xml:space="preserve"> 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6706A">
        <w:rPr>
          <w:rFonts w:asciiTheme="minorHAnsi" w:hAnsiTheme="minorHAnsi" w:cstheme="minorHAnsi"/>
          <w:sz w:val="24"/>
          <w:szCs w:val="24"/>
        </w:rPr>
        <w:t>(nazwa jednostki Uczelni)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6C0AD6" w:rsidRPr="0026706A" w:rsidRDefault="0026706A" w:rsidP="0026706A">
      <w:pPr>
        <w:tabs>
          <w:tab w:val="right" w:leader="dot" w:pos="9072"/>
        </w:tabs>
        <w:spacing w:after="0" w:line="360" w:lineRule="auto"/>
        <w:contextualSpacing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C0AD6" w:rsidRPr="0026706A" w:rsidRDefault="006C0AD6" w:rsidP="0026706A">
      <w:pPr>
        <w:numPr>
          <w:ilvl w:val="0"/>
          <w:numId w:val="1"/>
        </w:num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Przyjmuję na siebie odpowiedzialność za gospodarkę w/w drukami ścisłego zarachowania, z zachowaniem odpowiedniego trybu.</w:t>
      </w:r>
    </w:p>
    <w:p w:rsidR="006C0AD6" w:rsidRPr="0026706A" w:rsidRDefault="006C0AD6" w:rsidP="0026706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6706A">
        <w:rPr>
          <w:rFonts w:asciiTheme="minorHAnsi" w:eastAsia="Times New Roman" w:hAnsiTheme="minorHAnsi" w:cstheme="minorHAnsi"/>
          <w:sz w:val="24"/>
          <w:szCs w:val="24"/>
          <w:lang w:eastAsia="pl-PL"/>
        </w:rPr>
        <w:t>Przyjmuję do wiadomości, że z odpowiedzialności, o której mowa w ust. 1, wynika dla mnie obowiązek rozliczenia się z powierzonych druków na każde żądanie pracodawcy.</w:t>
      </w:r>
    </w:p>
    <w:p w:rsidR="006C0AD6" w:rsidRDefault="006C0AD6" w:rsidP="0026706A">
      <w:pPr>
        <w:numPr>
          <w:ilvl w:val="0"/>
          <w:numId w:val="1"/>
        </w:numPr>
        <w:tabs>
          <w:tab w:val="left" w:pos="1018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6706A">
        <w:rPr>
          <w:rFonts w:asciiTheme="minorHAnsi" w:hAnsiTheme="minorHAnsi" w:cstheme="minorHAnsi"/>
          <w:sz w:val="24"/>
          <w:szCs w:val="24"/>
        </w:rPr>
        <w:t>Oświadczam, że znane mi są przepisy dotyczące gospodarki drukami ścisłego zarachowania, obowiązujące w Uniwersytecie Medycznym w Białymstoku, przyjmuję na siebie obowiązek rozliczania się z powierzonych mi druków oraz zobowiązuję się do prowadzenia ewidencji, zgodnie z obowiązującymi w tym zakresie przepisami.</w:t>
      </w:r>
    </w:p>
    <w:p w:rsidR="0026706A" w:rsidRPr="0026706A" w:rsidRDefault="0026706A" w:rsidP="0026706A">
      <w:pPr>
        <w:tabs>
          <w:tab w:val="left" w:pos="1018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6C0AD6" w:rsidRPr="0026706A" w:rsidRDefault="0026706A" w:rsidP="0026706A">
      <w:pPr>
        <w:tabs>
          <w:tab w:val="right" w:leader="dot" w:pos="9072"/>
        </w:tabs>
        <w:spacing w:before="240" w:after="0"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6706A">
        <w:rPr>
          <w:rFonts w:asciiTheme="minorHAnsi" w:hAnsiTheme="minorHAnsi" w:cstheme="minorHAnsi"/>
          <w:b/>
          <w:sz w:val="24"/>
          <w:szCs w:val="24"/>
        </w:rPr>
        <w:t xml:space="preserve">Data i podpis pracownika </w:t>
      </w:r>
      <w:r w:rsidRPr="0026706A">
        <w:rPr>
          <w:rFonts w:asciiTheme="minorHAnsi" w:hAnsiTheme="minorHAnsi" w:cstheme="minorHAnsi"/>
          <w:b/>
          <w:sz w:val="24"/>
          <w:szCs w:val="24"/>
        </w:rPr>
        <w:tab/>
      </w:r>
    </w:p>
    <w:sectPr w:rsidR="006C0AD6" w:rsidRPr="0026706A" w:rsidSect="0026706A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31EF7"/>
    <w:multiLevelType w:val="hybridMultilevel"/>
    <w:tmpl w:val="D0A00F14"/>
    <w:lvl w:ilvl="0" w:tplc="AAE813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E4C04C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4F48B8"/>
    <w:multiLevelType w:val="hybridMultilevel"/>
    <w:tmpl w:val="CC0C6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D6"/>
    <w:rsid w:val="000E3962"/>
    <w:rsid w:val="0026706A"/>
    <w:rsid w:val="002B2A9B"/>
    <w:rsid w:val="00591384"/>
    <w:rsid w:val="006C0AD6"/>
    <w:rsid w:val="009A03C9"/>
    <w:rsid w:val="009D4E4A"/>
    <w:rsid w:val="00C109C2"/>
    <w:rsid w:val="00DD3714"/>
    <w:rsid w:val="00F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D6A3"/>
  <w15:chartTrackingRefBased/>
  <w15:docId w15:val="{0A591311-941D-4EB4-825A-844D06A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rsid w:val="006C0AD6"/>
  </w:style>
  <w:style w:type="paragraph" w:styleId="Akapitzlist">
    <w:name w:val="List Paragraph"/>
    <w:basedOn w:val="Normalny"/>
    <w:uiPriority w:val="34"/>
    <w:qFormat/>
    <w:rsid w:val="0026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88470-555D-4A8C-A9E3-9CD63950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108.2021 zał 2 - Upoważnienie do gospodarowania drukami ścisłego zarachowania i oświadczenie o przyjęciu odpowiedzialności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107.2021 zał 2 - Upoważnienie do gospodarowania drukami ścisłego zarachowania i oświadczenie o przyjęciu odpowiedzialności</dc:title>
  <dc:subject/>
  <dc:creator>Emilia</dc:creator>
  <cp:keywords/>
  <dc:description/>
  <cp:lastModifiedBy>Emilia Snarska</cp:lastModifiedBy>
  <cp:revision>6</cp:revision>
  <dcterms:created xsi:type="dcterms:W3CDTF">2021-10-04T08:10:00Z</dcterms:created>
  <dcterms:modified xsi:type="dcterms:W3CDTF">2021-10-04T10:40:00Z</dcterms:modified>
</cp:coreProperties>
</file>