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B0AE" w14:textId="66E8F1B7" w:rsidR="00763D4B" w:rsidRPr="003D7CD5" w:rsidRDefault="007A4589" w:rsidP="003D7CD5">
      <w:pPr>
        <w:tabs>
          <w:tab w:val="right" w:pos="8931"/>
        </w:tabs>
        <w:spacing w:after="240"/>
        <w:rPr>
          <w:rFonts w:asciiTheme="minorHAnsi" w:hAnsiTheme="minorHAnsi" w:cstheme="minorHAnsi"/>
          <w:noProof/>
          <w:color w:val="000000" w:themeColor="text1"/>
        </w:rPr>
      </w:pPr>
      <w:r w:rsidRPr="003D7CD5">
        <w:rPr>
          <w:rFonts w:asciiTheme="minorHAnsi" w:hAnsiTheme="minorHAnsi" w:cstheme="minorHAnsi"/>
          <w:noProof/>
          <w:color w:val="000000" w:themeColor="text1"/>
        </w:rPr>
        <w:t xml:space="preserve">Załącznik Nr 1 </w:t>
      </w:r>
      <w:r w:rsidR="00763D4B" w:rsidRPr="003D7CD5">
        <w:rPr>
          <w:rFonts w:asciiTheme="minorHAnsi" w:hAnsiTheme="minorHAnsi" w:cstheme="minorHAnsi"/>
          <w:noProof/>
          <w:color w:val="000000" w:themeColor="text1"/>
        </w:rPr>
        <w:t xml:space="preserve"> do Zarządzenia Rektora </w:t>
      </w:r>
      <w:bookmarkStart w:id="0" w:name="_GoBack"/>
      <w:r w:rsidR="00763D4B" w:rsidRPr="003D7CD5">
        <w:rPr>
          <w:rFonts w:asciiTheme="minorHAnsi" w:hAnsiTheme="minorHAnsi" w:cstheme="minorHAnsi"/>
          <w:noProof/>
          <w:color w:val="000000" w:themeColor="text1"/>
        </w:rPr>
        <w:t xml:space="preserve">nr </w:t>
      </w:r>
      <w:r w:rsidR="009A417B">
        <w:rPr>
          <w:rFonts w:asciiTheme="minorHAnsi" w:hAnsiTheme="minorHAnsi" w:cstheme="minorHAnsi"/>
          <w:noProof/>
          <w:color w:val="000000" w:themeColor="text1"/>
        </w:rPr>
        <w:t>92/2021 z dnia 6.09.2021r.</w:t>
      </w:r>
      <w:bookmarkEnd w:id="0"/>
    </w:p>
    <w:p w14:paraId="5257E078" w14:textId="75D13CC8" w:rsidR="0041375B" w:rsidRPr="003D7CD5" w:rsidRDefault="00B05452" w:rsidP="003D7CD5">
      <w:pPr>
        <w:tabs>
          <w:tab w:val="right" w:pos="8931"/>
        </w:tabs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="0041375B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ypełnia Komisja Bioetyczna</w:t>
      </w:r>
      <w:r w:rsidR="00320A21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przy</w:t>
      </w:r>
      <w:r w:rsidR="0041375B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UMB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913"/>
        <w:gridCol w:w="3829"/>
      </w:tblGrid>
      <w:tr w:rsidR="001F5BCA" w:rsidRPr="003D7CD5" w14:paraId="49A7915E" w14:textId="77777777" w:rsidTr="00F841B9">
        <w:trPr>
          <w:trHeight w:val="1144"/>
        </w:trPr>
        <w:tc>
          <w:tcPr>
            <w:tcW w:w="3035" w:type="pct"/>
            <w:shd w:val="clear" w:color="auto" w:fill="D9E2F3" w:themeFill="accent1" w:themeFillTint="33"/>
          </w:tcPr>
          <w:p w14:paraId="104B2A92" w14:textId="48F53127" w:rsidR="00AD36F0" w:rsidRPr="003D7CD5" w:rsidRDefault="00AD36F0" w:rsidP="00B05452">
            <w:pPr>
              <w:tabs>
                <w:tab w:val="right" w:pos="9072"/>
              </w:tabs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 wniosk</w:t>
            </w:r>
            <w:r w:rsidR="0057121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965" w:type="pct"/>
            <w:shd w:val="clear" w:color="auto" w:fill="D9E2F3" w:themeFill="accent1" w:themeFillTint="33"/>
          </w:tcPr>
          <w:p w14:paraId="2EACE7C0" w14:textId="6186F8CE" w:rsidR="00AD36F0" w:rsidRPr="003D7CD5" w:rsidRDefault="00AD36F0" w:rsidP="003D7CD5">
            <w:pPr>
              <w:tabs>
                <w:tab w:val="right" w:pos="9072"/>
              </w:tabs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3A4379E1" w14:textId="77777777" w:rsidR="00AD36F0" w:rsidRPr="003D7CD5" w:rsidRDefault="00AD36F0" w:rsidP="003D7CD5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6037DEA9" w14:textId="77777777" w:rsidR="0041375B" w:rsidRPr="003D7CD5" w:rsidRDefault="0041375B" w:rsidP="003D7CD5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572B8FF7" w14:textId="77777777" w:rsidR="00B05452" w:rsidRDefault="00B05452" w:rsidP="003D7CD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65DE8C" w14:textId="353ABD80" w:rsidR="0041375B" w:rsidRPr="003D7CD5" w:rsidRDefault="0041375B" w:rsidP="003D7CD5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Uwaga: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Proszę wypełniać </w:t>
      </w:r>
      <w:r w:rsidR="00B4138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wniosek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 komputerowym edytorze tekstu w białych polach</w:t>
      </w:r>
      <w:r w:rsidR="008A6D8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11782F2" w14:textId="2984B0BE" w:rsidR="0041375B" w:rsidRPr="003D7CD5" w:rsidRDefault="0041375B" w:rsidP="00510EE1">
      <w:pPr>
        <w:spacing w:after="240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3D7CD5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Wszystkie strony wniosku wraz z </w:t>
      </w:r>
      <w:r w:rsidR="00510EE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załącznikami należy ponumerować</w:t>
      </w:r>
      <w:r w:rsidR="008A6D87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.</w:t>
      </w:r>
    </w:p>
    <w:p w14:paraId="03A88A65" w14:textId="77777777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WNIOSEK </w:t>
      </w:r>
    </w:p>
    <w:p w14:paraId="73D1EF66" w14:textId="64577326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 Komisji Bioetycznej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przy Uniwersy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ecie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Medyczn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ym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 Białymstoku</w:t>
      </w:r>
      <w:r w:rsidR="0051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7DA0A6C" w14:textId="7CC62D4A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 wyrażenie opinii o projekcie</w:t>
      </w:r>
      <w:r w:rsidR="00A94612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660ED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eksperymentu medycznego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4DC804F6" w14:textId="77777777" w:rsidTr="007C3F5A">
        <w:trPr>
          <w:trHeight w:val="567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0BBE497" w14:textId="6D4754B5" w:rsidR="0041375B" w:rsidRPr="003D7CD5" w:rsidRDefault="0041375B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Rodzaj </w:t>
            </w:r>
            <w:r w:rsidR="00A94612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eksperymentu medycznego</w:t>
            </w:r>
            <w:r w:rsidR="00510EE1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510EE1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wskazać właściwe</w:t>
            </w:r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  <w:p w14:paraId="022BB9DE" w14:textId="08E43923" w:rsidR="00A94612" w:rsidRPr="003D7CD5" w:rsidRDefault="00F51A58" w:rsidP="00510EE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1726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E1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3B1E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eksperyment badawczy</w:t>
            </w:r>
          </w:p>
          <w:p w14:paraId="5C853D5C" w14:textId="2E12B468" w:rsidR="00A33B1E" w:rsidRPr="003D7CD5" w:rsidRDefault="00F51A58" w:rsidP="00510EE1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3370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E1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3B1E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eksperyment leczniczy</w:t>
            </w:r>
          </w:p>
          <w:p w14:paraId="333D3286" w14:textId="04DE6D2B" w:rsidR="00BD1A04" w:rsidRPr="00510EE1" w:rsidRDefault="00F51A58" w:rsidP="00510EE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213073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E1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4612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eksperyment na archiwalnym materiale biologicznym</w:t>
            </w:r>
          </w:p>
        </w:tc>
      </w:tr>
      <w:tr w:rsidR="001F5BCA" w:rsidRPr="003D7CD5" w14:paraId="187B08D7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D7339BF" w14:textId="77777777" w:rsidR="0041375B" w:rsidRPr="003D7CD5" w:rsidRDefault="0041375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05BD721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2BB242F9" w14:textId="77777777" w:rsidTr="007C3F5A">
        <w:trPr>
          <w:trHeight w:val="340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430ED947" w14:textId="77777777" w:rsidR="0041375B" w:rsidRPr="003D7CD5" w:rsidRDefault="0041375B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Tytuł projektu</w:t>
            </w:r>
          </w:p>
        </w:tc>
      </w:tr>
      <w:tr w:rsidR="001F5BCA" w:rsidRPr="003D7CD5" w14:paraId="153A94EC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0C01D8D" w14:textId="77777777" w:rsidR="0041375B" w:rsidRPr="003D7CD5" w:rsidRDefault="0041375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179230E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76C0CD88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036FEE64" w14:textId="175C19DB" w:rsidR="0041375B" w:rsidRPr="003D7CD5" w:rsidRDefault="00B57452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_Hlk69984204"/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</w:t>
            </w:r>
            <w:r w:rsidR="006B2189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ier</w:t>
            </w:r>
            <w:r w:rsidR="00352E44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ujący</w:t>
            </w:r>
            <w:r w:rsidR="006B2189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eksperymentem medycznym</w:t>
            </w:r>
          </w:p>
          <w:p w14:paraId="78191ED5" w14:textId="003889FA" w:rsidR="0041375B" w:rsidRPr="003D7CD5" w:rsidRDefault="00C63E0F" w:rsidP="003D7CD5">
            <w:pPr>
              <w:rPr>
                <w:rFonts w:asciiTheme="minorHAnsi" w:hAnsiTheme="minorHAnsi" w:cstheme="minorHAnsi"/>
                <w:b/>
                <w:strike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</w:t>
            </w:r>
            <w:r w:rsidR="00B57452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rodzaj specjalizacji w dziedzinie medycyny,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nazwa jednostki</w:t>
            </w:r>
            <w:r w:rsidR="00B57452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organizacyjnej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adres)</w:t>
            </w:r>
            <w:bookmarkEnd w:id="1"/>
          </w:p>
        </w:tc>
      </w:tr>
      <w:tr w:rsidR="001F5BCA" w:rsidRPr="003D7CD5" w14:paraId="1C58DE7E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3AC8436" w14:textId="77777777" w:rsidR="0036647B" w:rsidRPr="003D7CD5" w:rsidRDefault="0036647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F42A06A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16340879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1E49728" w14:textId="77777777" w:rsidR="0036647B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jednostki organizacyjnej, w której zatrudniony jest kierujący eksperymentem medycznym</w:t>
            </w:r>
          </w:p>
          <w:p w14:paraId="513C6D25" w14:textId="11496EF0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nazwisko)</w:t>
            </w:r>
          </w:p>
        </w:tc>
      </w:tr>
      <w:tr w:rsidR="001F5BCA" w:rsidRPr="003D7CD5" w14:paraId="19BC0E96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C829C89" w14:textId="77777777" w:rsidR="0036647B" w:rsidRPr="003D7CD5" w:rsidRDefault="0036647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10AB33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16C6D8CB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66C87074" w14:textId="11B2DF08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podmiotu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kierownicy podmiotów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(przy badaniach wieloośrodkowych),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w których ma być przeprowadzony eksperyment medyczny</w:t>
            </w:r>
          </w:p>
          <w:p w14:paraId="35F1C2B1" w14:textId="4894A8B1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(imię i nazwisko, nazwa jednostki, adres)</w:t>
            </w:r>
          </w:p>
        </w:tc>
      </w:tr>
      <w:tr w:rsidR="001F5BCA" w:rsidRPr="003D7CD5" w14:paraId="56EBD00F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8C69FC3" w14:textId="7777777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C8468D8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660021BB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FD605C1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jednostki organizacyjnej, z której pochodzą uczestnicy eksperymentu / materiał biologiczny</w:t>
            </w:r>
          </w:p>
          <w:p w14:paraId="74687291" w14:textId="560F52E0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jednostki, adres)</w:t>
            </w:r>
          </w:p>
        </w:tc>
      </w:tr>
      <w:tr w:rsidR="001F5BCA" w:rsidRPr="003D7CD5" w14:paraId="58801EFF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E1AE2EB" w14:textId="7777777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B6EB7A" w14:textId="303B6709" w:rsidR="00B05452" w:rsidRDefault="00B05452">
      <w: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3E5B329B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4631FD5E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Członkowie zespołu badawczego</w:t>
            </w:r>
          </w:p>
          <w:p w14:paraId="06D1EC19" w14:textId="6DAD58ED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 organizacyjnej)</w:t>
            </w:r>
          </w:p>
        </w:tc>
      </w:tr>
      <w:tr w:rsidR="001F5BCA" w:rsidRPr="003D7CD5" w14:paraId="6757043F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4BB12EA3" w14:textId="77777777" w:rsidR="007E40AD" w:rsidRPr="003D7CD5" w:rsidRDefault="007E40AD" w:rsidP="003D7CD5">
            <w:pPr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748C54" w14:textId="77777777" w:rsidR="00874FA0" w:rsidRDefault="00874F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228"/>
      </w:tblGrid>
      <w:tr w:rsidR="001F5BCA" w:rsidRPr="003D7CD5" w14:paraId="47BB3057" w14:textId="77777777" w:rsidTr="007C3F5A">
        <w:trPr>
          <w:trHeight w:val="567"/>
        </w:trPr>
        <w:tc>
          <w:tcPr>
            <w:tcW w:w="2317" w:type="pct"/>
            <w:shd w:val="clear" w:color="auto" w:fill="D9D9D9"/>
            <w:vAlign w:val="center"/>
          </w:tcPr>
          <w:p w14:paraId="104AC759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rozpoczęcia badań</w:t>
            </w:r>
          </w:p>
        </w:tc>
        <w:tc>
          <w:tcPr>
            <w:tcW w:w="2683" w:type="pct"/>
            <w:shd w:val="clear" w:color="auto" w:fill="D9D9D9"/>
            <w:vAlign w:val="center"/>
          </w:tcPr>
          <w:p w14:paraId="2A24D043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zakończenia badań</w:t>
            </w:r>
          </w:p>
          <w:p w14:paraId="1FCE485F" w14:textId="33A05D3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(miesiąc i rok)</w:t>
            </w:r>
          </w:p>
        </w:tc>
      </w:tr>
      <w:tr w:rsidR="001F5BCA" w:rsidRPr="003D7CD5" w14:paraId="38FB2D97" w14:textId="77777777" w:rsidTr="007C3F5A">
        <w:trPr>
          <w:trHeight w:val="567"/>
        </w:trPr>
        <w:tc>
          <w:tcPr>
            <w:tcW w:w="2317" w:type="pct"/>
            <w:shd w:val="clear" w:color="auto" w:fill="auto"/>
            <w:vAlign w:val="center"/>
          </w:tcPr>
          <w:p w14:paraId="733A4C8C" w14:textId="1FEACEDC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 uzyskaniu zgody Komisji Bioetycznej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E9799FC" w14:textId="7777777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439DE4B" w14:textId="3438204C" w:rsidR="006F1F25" w:rsidRDefault="006F1F25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0AF7828F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710D9EB" w14:textId="2E39770E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Informacja o instytucji /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programie finansującej badania</w:t>
            </w:r>
          </w:p>
          <w:p w14:paraId="7C84BA99" w14:textId="64828B75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(dokładna nazwa instytucji, programu, ew. numer projektu, jeśli już istnieje. Informa</w:t>
            </w:r>
            <w:r w:rsidR="006A7E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cja o źródle finansowania,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grant, działalność statutowa, itd.)</w:t>
            </w:r>
          </w:p>
        </w:tc>
      </w:tr>
      <w:tr w:rsidR="001F5BCA" w:rsidRPr="003D7CD5" w14:paraId="5FA394A5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4586EE8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91779D" w14:textId="76A69A26" w:rsidR="00874FA0" w:rsidRDefault="00874FA0"/>
    <w:tbl>
      <w:tblPr>
        <w:tblpPr w:leftFromText="141" w:rightFromText="141" w:vertAnchor="text" w:horzAnchor="margin" w:tblpY="-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537"/>
        <w:gridCol w:w="1353"/>
        <w:gridCol w:w="1355"/>
        <w:gridCol w:w="1355"/>
        <w:gridCol w:w="1355"/>
        <w:gridCol w:w="1242"/>
      </w:tblGrid>
      <w:tr w:rsidR="00894B9A" w:rsidRPr="003D7CD5" w14:paraId="6C5B3F16" w14:textId="77777777" w:rsidTr="007C3F5A">
        <w:trPr>
          <w:trHeight w:val="567"/>
        </w:trPr>
        <w:tc>
          <w:tcPr>
            <w:tcW w:w="808" w:type="pct"/>
            <w:shd w:val="clear" w:color="auto" w:fill="D9D9D9"/>
            <w:vAlign w:val="center"/>
            <w:hideMark/>
          </w:tcPr>
          <w:p w14:paraId="2E05B263" w14:textId="77777777" w:rsidR="00874FA0" w:rsidRPr="003D7CD5" w:rsidRDefault="00874FA0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Liczba uczestników eksperymentu</w:t>
            </w:r>
          </w:p>
        </w:tc>
        <w:tc>
          <w:tcPr>
            <w:tcW w:w="786" w:type="pct"/>
            <w:shd w:val="clear" w:color="auto" w:fill="D9D9D9"/>
            <w:vAlign w:val="center"/>
            <w:hideMark/>
          </w:tcPr>
          <w:p w14:paraId="2B9943C7" w14:textId="77777777" w:rsidR="00874FA0" w:rsidRPr="003D7CD5" w:rsidRDefault="00874FA0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Czas trwania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(liczba miesięcy)</w:t>
            </w:r>
          </w:p>
        </w:tc>
        <w:tc>
          <w:tcPr>
            <w:tcW w:w="692" w:type="pct"/>
            <w:shd w:val="clear" w:color="auto" w:fill="D9D9D9"/>
            <w:vAlign w:val="center"/>
            <w:hideMark/>
          </w:tcPr>
          <w:p w14:paraId="31C9EB88" w14:textId="77777777" w:rsidR="00874FA0" w:rsidRPr="003D7CD5" w:rsidRDefault="00874FA0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Udział dzieci</w:t>
            </w:r>
          </w:p>
          <w:p w14:paraId="2A5D89C3" w14:textId="28F0E9DB" w:rsidR="00874FA0" w:rsidRPr="003D7CD5" w:rsidRDefault="00874FA0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693" w:type="pct"/>
            <w:shd w:val="clear" w:color="auto" w:fill="D9D9D9"/>
            <w:vAlign w:val="center"/>
            <w:hideMark/>
          </w:tcPr>
          <w:p w14:paraId="617AD102" w14:textId="77777777" w:rsidR="00874FA0" w:rsidRPr="003D7CD5" w:rsidRDefault="00874FA0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Udział kobiet </w:t>
            </w: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  <w:t>w ciąży</w:t>
            </w:r>
          </w:p>
          <w:p w14:paraId="3FB12B65" w14:textId="19B730F0" w:rsidR="00874FA0" w:rsidRPr="003D7CD5" w:rsidRDefault="00874FA0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693" w:type="pct"/>
            <w:shd w:val="clear" w:color="auto" w:fill="D9D9D9"/>
            <w:vAlign w:val="center"/>
            <w:hideMark/>
          </w:tcPr>
          <w:p w14:paraId="0ADA8A3A" w14:textId="77777777" w:rsidR="00874FA0" w:rsidRPr="003D7CD5" w:rsidRDefault="00874FA0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Osoby 65+</w:t>
            </w:r>
          </w:p>
          <w:p w14:paraId="7CF57FF3" w14:textId="2C80C000" w:rsidR="00874FA0" w:rsidRPr="003D7CD5" w:rsidRDefault="00874FA0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693" w:type="pct"/>
            <w:shd w:val="clear" w:color="auto" w:fill="D9D9D9"/>
            <w:vAlign w:val="center"/>
            <w:hideMark/>
          </w:tcPr>
          <w:p w14:paraId="713A85E9" w14:textId="77777777" w:rsidR="00874FA0" w:rsidRPr="003D7CD5" w:rsidRDefault="00874FA0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Badanie materiału biol./</w:t>
            </w:r>
            <w:proofErr w:type="spellStart"/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genet</w:t>
            </w:r>
            <w:proofErr w:type="spellEnd"/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D302691" w14:textId="752973DB" w:rsidR="00874FA0" w:rsidRPr="003D7CD5" w:rsidRDefault="00874FA0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636" w:type="pct"/>
            <w:shd w:val="clear" w:color="auto" w:fill="D9D9D9"/>
            <w:vAlign w:val="center"/>
            <w:hideMark/>
          </w:tcPr>
          <w:p w14:paraId="6B446A4E" w14:textId="77777777" w:rsidR="00874FA0" w:rsidRPr="003D7CD5" w:rsidRDefault="00874FA0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Ingerencja w ciało</w:t>
            </w:r>
          </w:p>
          <w:p w14:paraId="3AAF2640" w14:textId="16043D5C" w:rsidR="00874FA0" w:rsidRPr="003D7CD5" w:rsidRDefault="00874FA0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</w:tr>
      <w:tr w:rsidR="00894B9A" w:rsidRPr="003D7CD5" w14:paraId="3ED43A12" w14:textId="77777777" w:rsidTr="007C3F5A">
        <w:trPr>
          <w:trHeight w:val="567"/>
        </w:trPr>
        <w:tc>
          <w:tcPr>
            <w:tcW w:w="808" w:type="pct"/>
            <w:shd w:val="clear" w:color="auto" w:fill="auto"/>
            <w:noWrap/>
            <w:vAlign w:val="bottom"/>
          </w:tcPr>
          <w:p w14:paraId="03902708" w14:textId="77777777" w:rsidR="00874FA0" w:rsidRPr="003D7CD5" w:rsidRDefault="00874FA0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bottom"/>
          </w:tcPr>
          <w:p w14:paraId="4C361115" w14:textId="77777777" w:rsidR="00874FA0" w:rsidRPr="003D7CD5" w:rsidRDefault="00874FA0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513A2ECA" w14:textId="77777777" w:rsidR="00874FA0" w:rsidRPr="003D7CD5" w:rsidRDefault="00874FA0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</w:tcPr>
          <w:p w14:paraId="4021E542" w14:textId="77777777" w:rsidR="00874FA0" w:rsidRPr="003D7CD5" w:rsidRDefault="00874FA0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</w:tcPr>
          <w:p w14:paraId="6F64E1B3" w14:textId="77777777" w:rsidR="00874FA0" w:rsidRPr="003D7CD5" w:rsidRDefault="00874FA0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</w:tcPr>
          <w:p w14:paraId="0C33903C" w14:textId="77777777" w:rsidR="00874FA0" w:rsidRPr="003D7CD5" w:rsidRDefault="00874FA0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3130F92E" w14:textId="77777777" w:rsidR="00874FA0" w:rsidRPr="003D7CD5" w:rsidRDefault="00874FA0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53ACA173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18A5A08" w14:textId="0E4036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Dane do wystawienia noty księgowej za wydanie opinii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(badania komercyjne)</w:t>
            </w:r>
          </w:p>
        </w:tc>
      </w:tr>
      <w:tr w:rsidR="001F5BCA" w:rsidRPr="003D7CD5" w14:paraId="2F3E9897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0BA89A1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325F4B" w14:textId="77777777" w:rsidR="00671DE0" w:rsidRDefault="00671DE0"/>
    <w:p w14:paraId="0E28543E" w14:textId="042F9AD4" w:rsidR="000D3038" w:rsidRDefault="000D3038" w:rsidP="00387706">
      <w:pPr>
        <w:pStyle w:val="Akapitzlist"/>
        <w:ind w:lef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" w:name="_Hlk37142966"/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Wykaz załączników dołączonych do wniosku</w:t>
      </w:r>
      <w:r w:rsidR="00B0545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5FE82464" w14:textId="77777777" w:rsidR="000D3038" w:rsidRDefault="000D3038" w:rsidP="000D303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Eksperyment badawczy, leczniczy:</w:t>
      </w:r>
    </w:p>
    <w:p w14:paraId="67C8E897" w14:textId="27FE48BD" w:rsidR="000D3038" w:rsidRPr="007C3F5A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theme="minorHAnsi"/>
            <w:color w:val="000000" w:themeColor="text1"/>
            <w:sz w:val="24"/>
            <w:szCs w:val="24"/>
          </w:rPr>
          <w:id w:val="204956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Szczegółowy opis eksperymentu medycznego, w tym przewidywan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jego uczestników, miejsce i czas wykonywania eksperymentu medycznego, planowane procedury, warunki włączenia i wykluczenia uczestnika z eksperymentu medycznego, warunki przerwania eksperymentu medycznego oraz planowane wykorzystanie wyników eksperymentu medycznego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18FE803" w14:textId="77777777" w:rsidR="000D3038" w:rsidRPr="007C3F5A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37122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Dokumenty potwierdzające doświadczenie zawodowe i naukowe osoby, która ma kierować eksperymentem medycznym (CV naukowe).</w:t>
      </w:r>
    </w:p>
    <w:p w14:paraId="28C477EF" w14:textId="0C95ACC4" w:rsidR="000D3038" w:rsidRPr="007C3F5A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102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„Informacja dla uczestnika badania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pacjenta”, zawierając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wymagane dane, o których mowa w art. 24 ust. 2 i ust. 3 Ustawy o zawodach lekarza i lekarza dentysty (</w:t>
      </w:r>
      <w:proofErr w:type="spellStart"/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. Dz.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2020.514)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439D22F" w14:textId="77777777" w:rsidR="000D3038" w:rsidRPr="007C3F5A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4263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„Zgoda na udział w eksperymencie medycznym”, w którym powinny być zawarte co najmniej stwierdzenia dotyczące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411E0F" w14:textId="020922AC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dobrowolnego wyrażenia zgody na poddanie się eksperymentowi medycznemu po zapoznaniu się z informacją dla uczestnika badania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pacjenta, </w:t>
      </w:r>
    </w:p>
    <w:p w14:paraId="222AD5C8" w14:textId="77777777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potwierdzenia możliwości zadawania pytań dotyczących eksperymentu medycznego, </w:t>
      </w:r>
    </w:p>
    <w:p w14:paraId="60581333" w14:textId="39E553CE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uzyskania informacji o możliwości odstąpienia od udziału w eksperymencie medycznym </w:t>
      </w:r>
      <w:r w:rsidR="00DD61A8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każdym jego etapie.</w:t>
      </w:r>
    </w:p>
    <w:p w14:paraId="2DE5788D" w14:textId="77777777" w:rsidR="000D3038" w:rsidRPr="007C3F5A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61081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oświadczenia o przyjęciu przez uczestnika warunków ubezpieczenia odpowiedzialności cywilnej.</w:t>
      </w:r>
    </w:p>
    <w:p w14:paraId="574E77B6" w14:textId="02D037AB" w:rsidR="000D3038" w:rsidRPr="00387706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8282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o przetwarzaniu danych osobowych uczestnika badania przez Uniwersytet Medyczny w Białymstoku oraz wzór oświadczenia składanego przez uczestnika, w którym wyraża zgodę na przetwarzanie swoich danych związanych z udziałem w eksperymencie medycznym przez osobę lub podmiot przeprowadzający ten eksperyment.</w:t>
      </w:r>
    </w:p>
    <w:p w14:paraId="78536DAF" w14:textId="0CD929E7" w:rsidR="000D3038" w:rsidRPr="00387706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8949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Zgodę kierownika podmiotu (dyrektora podmiotu leczniczego), w którym jest planowane przeprowadzenie eksperymentu medycznego lub osoby przez niego upoważnionej.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przypadku eksperymentu prowadzonego w dwóch lub więcej podmiotach – również nazwy wszystkich podmiotów, w których eksperyment ten ma być przeprowadzony</w:t>
      </w:r>
      <w:r w:rsidR="0098430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adresami właściwych Komisji Bioetycznych.</w:t>
      </w:r>
    </w:p>
    <w:p w14:paraId="33A3DA58" w14:textId="77777777" w:rsidR="000D3038" w:rsidRPr="00387706" w:rsidRDefault="00F51A5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6235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Inne dokumenty (wymienić). </w:t>
      </w:r>
    </w:p>
    <w:p w14:paraId="2FFC40E7" w14:textId="712DCBC2" w:rsidR="000D3038" w:rsidRDefault="000D3038" w:rsidP="000D303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Eksperyment na archiwalnym materiale biologicznym lub na liniach komórkowych:</w:t>
      </w:r>
    </w:p>
    <w:p w14:paraId="7B52BD13" w14:textId="269CADCF" w:rsidR="000D3038" w:rsidRPr="00387706" w:rsidRDefault="00F51A58" w:rsidP="000D3038">
      <w:pPr>
        <w:pStyle w:val="Akapitzlist"/>
        <w:numPr>
          <w:ilvl w:val="0"/>
          <w:numId w:val="17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34878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>Szczegółowy opis eksperymentu medycznego, w tym miejsce i czas wykonywania eksperymentu medycznego, planowane procedury oraz planowane wykorzystanie wyników eksperymentu medycznego</w:t>
      </w:r>
      <w:r w:rsidR="00DD61A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 eksperymentu na liniach komórkowych należy podać informacje dotyczące: charakterystyki, źródeł pozyskania, posiadanych certyfikatów autentyczności lub sposobu pozwalającego na potwierdzenie autentyczności linii komórkowych.</w:t>
      </w:r>
    </w:p>
    <w:p w14:paraId="302C75F8" w14:textId="63C49917" w:rsidR="000D3038" w:rsidRPr="00387706" w:rsidRDefault="00F51A58" w:rsidP="000D3038">
      <w:pPr>
        <w:pStyle w:val="Akapitzlist"/>
        <w:numPr>
          <w:ilvl w:val="0"/>
          <w:numId w:val="17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72613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Dokumenty potwierdzające doświadczenie zawodowe i naukowe osoby, która ma kierować eksperymentem medycznym i osoby współpracującej (w przypadku eksperymentu badawczego zawierającego część niemedyczną lekarz kierujący takim eksperymentem współpracuje z inną osobą posiadającą kwalifikacje niezbędne do przeprowadzenia części niemedycznej, która nadzoruje przebieg tej części)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B66C82" w14:textId="1E644E7C" w:rsidR="000D3038" w:rsidRPr="00387706" w:rsidRDefault="00F51A58" w:rsidP="000D3038">
      <w:pPr>
        <w:pStyle w:val="Akapitzlist"/>
        <w:numPr>
          <w:ilvl w:val="0"/>
          <w:numId w:val="17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40953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Oświadczenie kierownika projektu, </w:t>
      </w:r>
      <w:r w:rsidR="000D3038" w:rsidRPr="003D7C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że nowy zgłaszany temat badawczy jest zbieżny</w:t>
      </w:r>
      <w:r w:rsidR="0071716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="000D3038" w:rsidRPr="003D7C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tematyką poprzedniego projektu oraz planowane badania na materiale biologicznym są zbieżne z badaniami</w:t>
      </w:r>
      <w:r w:rsidR="00DD61A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jakie wydała zgodę osoba badana do pierwotnego projektu – jeśli dotyczy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56D80A8" w14:textId="77777777" w:rsidR="000D3038" w:rsidRPr="00387706" w:rsidRDefault="00F51A58" w:rsidP="000D3038">
      <w:pPr>
        <w:pStyle w:val="Akapitzlist"/>
        <w:numPr>
          <w:ilvl w:val="0"/>
          <w:numId w:val="17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31256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Ksero pierwotnej zgody Komisji Bioetycznej oraz zgoda kierownika pierwotnego projektu na wykorzystanie zebranego materiału biologicznego - jeśli dotyczy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4ED872B" w14:textId="7CE6CE61" w:rsidR="000D3038" w:rsidRPr="00387706" w:rsidRDefault="00F51A58" w:rsidP="000D3038">
      <w:pPr>
        <w:pStyle w:val="Akapitzlist"/>
        <w:numPr>
          <w:ilvl w:val="0"/>
          <w:numId w:val="17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93998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Ksero certyfikatu/ów autentyczności i czystości linii komórkowych - jeśli dotyczy.</w:t>
      </w:r>
    </w:p>
    <w:p w14:paraId="07676A2C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Kierujący eksperymentem medycznym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2560BC87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jednostki organizacyjnej, w której zatrudniony jest kierujący eksperymentem medycznym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B2D56C5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podmiotu, w którym ma być przeprowadzony eksperyment medyczny lub osoba upoważniona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6566813B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jednostki organizacyjnej, z której pochodzą uczestnicy (pieczątka i podpis)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5B4C7C83" w14:textId="77777777" w:rsidR="00677BA0" w:rsidRDefault="00677BA0" w:rsidP="00387706">
      <w:pPr>
        <w:pStyle w:val="Akapitzlist"/>
        <w:ind w:lef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br w:type="page"/>
      </w:r>
    </w:p>
    <w:p w14:paraId="18B7EED7" w14:textId="222E0A43" w:rsidR="007C5083" w:rsidRPr="003D7CD5" w:rsidRDefault="007C5083" w:rsidP="00387706">
      <w:pPr>
        <w:pStyle w:val="Akapitzlist"/>
        <w:ind w:left="0"/>
        <w:rPr>
          <w:rStyle w:val="Odwoaniedokomentarza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Informacja dla Wnioskodawcy oraz dla członków zespołu badawczego o przetwarzaniu ich danych osobowych przez Uczelnię w związku ze składanym wnioskiem do Komisji Bioetycznej</w:t>
      </w:r>
      <w:bookmarkEnd w:id="2"/>
    </w:p>
    <w:p w14:paraId="6352767C" w14:textId="77777777" w:rsidR="007C5083" w:rsidRPr="003D7CD5" w:rsidRDefault="007C5083" w:rsidP="003D7CD5">
      <w:pPr>
        <w:pStyle w:val="Akapitzlist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D985EB7" w14:textId="010599E3" w:rsidR="007C5083" w:rsidRPr="003D7CD5" w:rsidRDefault="007C5083" w:rsidP="00B05452">
      <w:pPr>
        <w:pStyle w:val="Akapitzlist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Oświadczam</w:t>
      </w:r>
      <w:r w:rsidR="006D318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że zgodnie z art. 13 i 14 ogólnego rozporządzenia o ochronie danych osobowych </w:t>
      </w:r>
      <w:r w:rsidR="001D5F15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z dnia 27 kwietnia 2016 r. (RODO) zostałem/</w:t>
      </w:r>
      <w:proofErr w:type="spellStart"/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</w:t>
      </w:r>
      <w:r w:rsidR="00DD61A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że:</w:t>
      </w:r>
    </w:p>
    <w:p w14:paraId="0976935C" w14:textId="7EBF2177" w:rsidR="007C5083" w:rsidRPr="003D7CD5" w:rsidRDefault="007C5083" w:rsidP="003D7CD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Administratorem danych zawartych we wniosku jest Uniwersytet Medyczny w Białymstoku 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z siedzibą w Białymstoku, ul. </w:t>
      </w:r>
      <w:proofErr w:type="spellStart"/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J.Kilińskiego</w:t>
      </w:r>
      <w:proofErr w:type="spellEnd"/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1, 15-089</w:t>
      </w:r>
      <w:r w:rsidR="00DD61A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4FFF416" w14:textId="031C1A4C" w:rsidR="007C5083" w:rsidRPr="003D7CD5" w:rsidRDefault="007C5083" w:rsidP="003D7CD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kontakt z Inspektorem Ochrony Danych Osobowych Uniwersytetu Medycznego</w:t>
      </w:r>
      <w:r w:rsidR="00674E9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6D31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Białymstoku możliwy jest pod numerem tel. 85 686 52 15, email: </w:t>
      </w:r>
      <w:hyperlink r:id="rId8" w:history="1">
        <w:r w:rsidRPr="003D7CD5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iod@umb.edu.pl</w:t>
        </w:r>
      </w:hyperlink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A43A44C" w14:textId="7F99BB96" w:rsidR="007C5083" w:rsidRPr="003D7CD5" w:rsidRDefault="007C5083" w:rsidP="003D7CD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celem przetwarzania danych osobowych jest wydanie opinii przez Komisję Bioetyczną przy Uniwersytecie Medycznym w Białymstoku;</w:t>
      </w:r>
    </w:p>
    <w:p w14:paraId="6002A2D7" w14:textId="17EFC437" w:rsidR="007C5083" w:rsidRPr="003D7CD5" w:rsidRDefault="007C5083" w:rsidP="003D7CD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podstawą prawną prze</w:t>
      </w:r>
      <w:r w:rsidR="001D5F15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twarzania danych osobowych jest:</w:t>
      </w:r>
    </w:p>
    <w:p w14:paraId="602E0AE3" w14:textId="56F8EFE2" w:rsidR="007C5083" w:rsidRPr="003D7CD5" w:rsidRDefault="007C5083" w:rsidP="003D7CD5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art. 6 ust. 1 lit. c RODO - wykonywanie przez Uczelnię obowiązków prawnych wynikających </w:t>
      </w:r>
      <w:r w:rsidR="001D5F15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z przepisów prawa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61649F2C" w14:textId="4F1A32A1" w:rsidR="007C5083" w:rsidRPr="003D7CD5" w:rsidRDefault="007C5083" w:rsidP="003D7CD5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- art. 6 ust. 1 lit. a – zgoda na przetwarzanie numeru telefonu innego niż służbowy – jeśli dotyczy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C3B4CB9" w14:textId="39846153" w:rsidR="007C5083" w:rsidRPr="003D7CD5" w:rsidRDefault="007C5083" w:rsidP="003D7CD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podane dane osobowe przechowywane będą do czasu upływu okresu przechowywania dokumentów wynikających z powszechnie obowiązujących przepisów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9FB4B12" w14:textId="4643C5C5" w:rsidR="007C5083" w:rsidRPr="003D7CD5" w:rsidRDefault="007C5083" w:rsidP="003D7CD5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jest obligatoryjne w oparciu o przepisy prawa – Ustawa z dnia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6 września 2001 Prawo farmaceutyczne oraz Ustawa z dnia 5 grudnia 1996 r. o zawodach lekarza i lekarza dentysty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87BC0BC" w14:textId="47B7CE16" w:rsidR="007C5083" w:rsidRPr="003D7CD5" w:rsidRDefault="007C5083" w:rsidP="003D7CD5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prawa, współpracujące ośrodki badawcze wraz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z Komisjami Bioetycznymi właściwymi dla tych ośrodków, podmioty świadczące usługi dla Administratora (w szczególności informatyczne, marketingowe, prawne, windykacyjne, transportowe, kurierskie, pocztowe i niszczenia dokumentów, instytucje płatnicze, banki)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E9DEC46" w14:textId="4B62CE13" w:rsidR="007C5083" w:rsidRPr="003D7CD5" w:rsidRDefault="007C5083" w:rsidP="003D7CD5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posiadam prawo żądania od Administratora dostępu do swoich danych osobowych, prawo do ich sprostowania, usunięcia lub ograniczenia przetwarzania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B7E1C8F" w14:textId="185361E0" w:rsidR="007C5083" w:rsidRPr="003D7CD5" w:rsidRDefault="007C5083" w:rsidP="003D7CD5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posiadam prawo do cofnięcia zgody – jeśli była taka wyrażona, zgodę mogę odwołać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 każdym czasie wysyłając informację do Inspektora Ochrony Danych na adres email podany w pkt 2)</w:t>
      </w:r>
      <w:r w:rsidR="00C160A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719419" w14:textId="0CB5403A" w:rsidR="000D3038" w:rsidRDefault="007C5083" w:rsidP="000D3038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posiadam prawo wniesienia skargi do organu nadzorczego, tj. Prezesa Urzędu Ochrony Danych Osobowych, ul. Stawki 2, 00-193 Warszawa, jeśli uzasadnione jest</w:t>
      </w:r>
      <w:r w:rsidR="006D318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że moje dane osobowe są przetwarzane p</w:t>
      </w:r>
      <w:r w:rsidR="001D5F15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rzez Uczelnię niezgodnie z RODO.</w:t>
      </w:r>
    </w:p>
    <w:p w14:paraId="602FAA6A" w14:textId="77777777" w:rsidR="000D3038" w:rsidRPr="000D3038" w:rsidRDefault="000D3038" w:rsidP="000D3038">
      <w:pPr>
        <w:spacing w:line="25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A1E97E" w14:textId="206DB5A2" w:rsidR="007C5083" w:rsidRDefault="007C5083" w:rsidP="000D3038">
      <w:pPr>
        <w:pStyle w:val="Akapitzlist"/>
        <w:spacing w:line="25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</w:t>
      </w:r>
      <w:r w:rsidR="006D318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,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że informacje zawarte w pkt. 1 przekazane zostały pozostałym członkom zespołu badawczego.</w:t>
      </w:r>
    </w:p>
    <w:p w14:paraId="7ECCC479" w14:textId="2DD8F1B9" w:rsidR="000D3038" w:rsidRPr="003D7CD5" w:rsidRDefault="000D3038" w:rsidP="000D3038">
      <w:pPr>
        <w:pStyle w:val="Akapitzlist"/>
        <w:tabs>
          <w:tab w:val="right" w:leader="dot" w:pos="9072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Miejscowość, data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5875D18" w14:textId="76BE15DA" w:rsidR="007C5083" w:rsidRDefault="000D3038" w:rsidP="000D303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Czytelny podpis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Kierownika projektu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/ członka zespołu badawczego (niepotrzebne skreślić):</w:t>
      </w:r>
    </w:p>
    <w:p w14:paraId="75594F9E" w14:textId="10783D3F" w:rsidR="000D3038" w:rsidRPr="003D7CD5" w:rsidRDefault="000D3038" w:rsidP="000D303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</w:p>
    <w:sectPr w:rsidR="000D3038" w:rsidRPr="003D7CD5" w:rsidSect="007C3F5A">
      <w:footerReference w:type="even" r:id="rId9"/>
      <w:footerReference w:type="default" r:id="rId10"/>
      <w:pgSz w:w="11906" w:h="16838"/>
      <w:pgMar w:top="1134" w:right="1077" w:bottom="567" w:left="1077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B20064" w16cid:durableId="24E30BF5"/>
  <w16cid:commentId w16cid:paraId="275FD712" w16cid:durableId="24E30BF6"/>
  <w16cid:commentId w16cid:paraId="267360B8" w16cid:durableId="24E30F5F"/>
  <w16cid:commentId w16cid:paraId="65BA2B34" w16cid:durableId="24E30BF7"/>
  <w16cid:commentId w16cid:paraId="36C864A4" w16cid:durableId="24E30BF8"/>
  <w16cid:commentId w16cid:paraId="06705682" w16cid:durableId="24E30B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733E" w14:textId="77777777" w:rsidR="00F51A58" w:rsidRDefault="00F51A58">
      <w:r>
        <w:separator/>
      </w:r>
    </w:p>
  </w:endnote>
  <w:endnote w:type="continuationSeparator" w:id="0">
    <w:p w14:paraId="3A1C12B4" w14:textId="77777777" w:rsidR="00F51A58" w:rsidRDefault="00F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BD3E" w14:textId="77777777" w:rsidR="00E43419" w:rsidRDefault="006026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0DB26" w14:textId="77777777" w:rsidR="00E43419" w:rsidRDefault="00F51A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279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393D7" w14:textId="5915DFC4" w:rsidR="006A7ED7" w:rsidRPr="006A7ED7" w:rsidRDefault="006A7ED7">
        <w:pPr>
          <w:pStyle w:val="Stopka"/>
          <w:jc w:val="right"/>
          <w:rPr>
            <w:rFonts w:asciiTheme="minorHAnsi" w:hAnsiTheme="minorHAnsi" w:cstheme="minorHAnsi"/>
          </w:rPr>
        </w:pPr>
        <w:r w:rsidRPr="006A7ED7">
          <w:rPr>
            <w:rFonts w:asciiTheme="minorHAnsi" w:hAnsiTheme="minorHAnsi" w:cstheme="minorHAnsi"/>
          </w:rPr>
          <w:fldChar w:fldCharType="begin"/>
        </w:r>
        <w:r w:rsidRPr="006A7ED7">
          <w:rPr>
            <w:rFonts w:asciiTheme="minorHAnsi" w:hAnsiTheme="minorHAnsi" w:cstheme="minorHAnsi"/>
          </w:rPr>
          <w:instrText>PAGE   \* MERGEFORMAT</w:instrText>
        </w:r>
        <w:r w:rsidRPr="006A7ED7">
          <w:rPr>
            <w:rFonts w:asciiTheme="minorHAnsi" w:hAnsiTheme="minorHAnsi" w:cstheme="minorHAnsi"/>
          </w:rPr>
          <w:fldChar w:fldCharType="separate"/>
        </w:r>
        <w:r w:rsidR="009A417B">
          <w:rPr>
            <w:rFonts w:asciiTheme="minorHAnsi" w:hAnsiTheme="minorHAnsi" w:cstheme="minorHAnsi"/>
            <w:noProof/>
          </w:rPr>
          <w:t>4</w:t>
        </w:r>
        <w:r w:rsidRPr="006A7ED7">
          <w:rPr>
            <w:rFonts w:asciiTheme="minorHAnsi" w:hAnsiTheme="minorHAnsi" w:cstheme="minorHAnsi"/>
          </w:rPr>
          <w:fldChar w:fldCharType="end"/>
        </w:r>
      </w:p>
    </w:sdtContent>
  </w:sdt>
  <w:p w14:paraId="27C783AC" w14:textId="77777777" w:rsidR="006A7ED7" w:rsidRDefault="006A7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12B1" w14:textId="77777777" w:rsidR="00F51A58" w:rsidRDefault="00F51A58">
      <w:r>
        <w:separator/>
      </w:r>
    </w:p>
  </w:footnote>
  <w:footnote w:type="continuationSeparator" w:id="0">
    <w:p w14:paraId="00778CC9" w14:textId="77777777" w:rsidR="00F51A58" w:rsidRDefault="00F5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6DB3"/>
    <w:multiLevelType w:val="hybridMultilevel"/>
    <w:tmpl w:val="699E60BA"/>
    <w:lvl w:ilvl="0" w:tplc="0A605416">
      <w:start w:val="1"/>
      <w:numFmt w:val="decimal"/>
      <w:lvlText w:val="%1)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 w15:restartNumberingAfterBreak="0">
    <w:nsid w:val="22096914"/>
    <w:multiLevelType w:val="hybridMultilevel"/>
    <w:tmpl w:val="F16C5C22"/>
    <w:lvl w:ilvl="0" w:tplc="E6E2E9E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AC763C"/>
    <w:multiLevelType w:val="hybridMultilevel"/>
    <w:tmpl w:val="7494F534"/>
    <w:lvl w:ilvl="0" w:tplc="D1FEB23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847598"/>
    <w:multiLevelType w:val="hybridMultilevel"/>
    <w:tmpl w:val="CD5A6DA6"/>
    <w:lvl w:ilvl="0" w:tplc="DFFA21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2C5"/>
    <w:multiLevelType w:val="hybridMultilevel"/>
    <w:tmpl w:val="D1CAA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5791"/>
    <w:multiLevelType w:val="hybridMultilevel"/>
    <w:tmpl w:val="4538DE04"/>
    <w:lvl w:ilvl="0" w:tplc="8E783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32774"/>
    <w:multiLevelType w:val="hybridMultilevel"/>
    <w:tmpl w:val="1C4845FA"/>
    <w:lvl w:ilvl="0" w:tplc="E5046A8E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E0C01"/>
    <w:multiLevelType w:val="hybridMultilevel"/>
    <w:tmpl w:val="C4BE3824"/>
    <w:lvl w:ilvl="0" w:tplc="D1FEB230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0A92AB8"/>
    <w:multiLevelType w:val="hybridMultilevel"/>
    <w:tmpl w:val="B9EE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6E53E10"/>
    <w:multiLevelType w:val="hybridMultilevel"/>
    <w:tmpl w:val="EE7CB0A6"/>
    <w:lvl w:ilvl="0" w:tplc="4356B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F2F8E"/>
    <w:multiLevelType w:val="hybridMultilevel"/>
    <w:tmpl w:val="7E1EE130"/>
    <w:lvl w:ilvl="0" w:tplc="2D8CDE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430147"/>
    <w:multiLevelType w:val="hybridMultilevel"/>
    <w:tmpl w:val="60F62EAC"/>
    <w:lvl w:ilvl="0" w:tplc="B9A81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76C9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34D64"/>
    <w:multiLevelType w:val="hybridMultilevel"/>
    <w:tmpl w:val="94A60C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D401FB"/>
    <w:multiLevelType w:val="hybridMultilevel"/>
    <w:tmpl w:val="FAD2D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B278E"/>
    <w:multiLevelType w:val="hybridMultilevel"/>
    <w:tmpl w:val="88827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5B"/>
    <w:rsid w:val="00023691"/>
    <w:rsid w:val="000256D9"/>
    <w:rsid w:val="00026039"/>
    <w:rsid w:val="00032EB7"/>
    <w:rsid w:val="00032FEB"/>
    <w:rsid w:val="000503F9"/>
    <w:rsid w:val="0005597C"/>
    <w:rsid w:val="000616FB"/>
    <w:rsid w:val="000724B2"/>
    <w:rsid w:val="000740AD"/>
    <w:rsid w:val="0008141F"/>
    <w:rsid w:val="000969CD"/>
    <w:rsid w:val="000A6951"/>
    <w:rsid w:val="000C5566"/>
    <w:rsid w:val="000D3038"/>
    <w:rsid w:val="000D685B"/>
    <w:rsid w:val="000E3851"/>
    <w:rsid w:val="001127D8"/>
    <w:rsid w:val="00125B3D"/>
    <w:rsid w:val="00127F12"/>
    <w:rsid w:val="0013370D"/>
    <w:rsid w:val="00137006"/>
    <w:rsid w:val="00170C48"/>
    <w:rsid w:val="001B5A55"/>
    <w:rsid w:val="001B60C9"/>
    <w:rsid w:val="001C1167"/>
    <w:rsid w:val="001C537B"/>
    <w:rsid w:val="001D5F15"/>
    <w:rsid w:val="001E23A9"/>
    <w:rsid w:val="001F5BCA"/>
    <w:rsid w:val="00220525"/>
    <w:rsid w:val="002432D7"/>
    <w:rsid w:val="00256E22"/>
    <w:rsid w:val="00270759"/>
    <w:rsid w:val="00273928"/>
    <w:rsid w:val="002919CC"/>
    <w:rsid w:val="00293EC9"/>
    <w:rsid w:val="002A2CF4"/>
    <w:rsid w:val="002C06E7"/>
    <w:rsid w:val="002C6ABE"/>
    <w:rsid w:val="00311471"/>
    <w:rsid w:val="00320A21"/>
    <w:rsid w:val="00320D78"/>
    <w:rsid w:val="00352E44"/>
    <w:rsid w:val="0036647B"/>
    <w:rsid w:val="00372665"/>
    <w:rsid w:val="003774A0"/>
    <w:rsid w:val="00380C74"/>
    <w:rsid w:val="00387706"/>
    <w:rsid w:val="003A7BA8"/>
    <w:rsid w:val="003A7C51"/>
    <w:rsid w:val="003B2355"/>
    <w:rsid w:val="003B4E23"/>
    <w:rsid w:val="003C6442"/>
    <w:rsid w:val="003D7CD5"/>
    <w:rsid w:val="00404C3D"/>
    <w:rsid w:val="00405EEC"/>
    <w:rsid w:val="0041375B"/>
    <w:rsid w:val="00425F0C"/>
    <w:rsid w:val="00442775"/>
    <w:rsid w:val="004660ED"/>
    <w:rsid w:val="00467FD3"/>
    <w:rsid w:val="004B1014"/>
    <w:rsid w:val="004C7584"/>
    <w:rsid w:val="004F12FB"/>
    <w:rsid w:val="004F5F68"/>
    <w:rsid w:val="0050432E"/>
    <w:rsid w:val="00510EE1"/>
    <w:rsid w:val="00514090"/>
    <w:rsid w:val="00524527"/>
    <w:rsid w:val="00571215"/>
    <w:rsid w:val="00581B56"/>
    <w:rsid w:val="0058523C"/>
    <w:rsid w:val="0059776A"/>
    <w:rsid w:val="005B294E"/>
    <w:rsid w:val="005F02FA"/>
    <w:rsid w:val="005F1970"/>
    <w:rsid w:val="0060268B"/>
    <w:rsid w:val="00606A95"/>
    <w:rsid w:val="00613F4C"/>
    <w:rsid w:val="00641373"/>
    <w:rsid w:val="00642951"/>
    <w:rsid w:val="006430DB"/>
    <w:rsid w:val="006614F3"/>
    <w:rsid w:val="00662363"/>
    <w:rsid w:val="00671DE0"/>
    <w:rsid w:val="00674E92"/>
    <w:rsid w:val="0067593C"/>
    <w:rsid w:val="00677BA0"/>
    <w:rsid w:val="00684972"/>
    <w:rsid w:val="006A0B98"/>
    <w:rsid w:val="006A6962"/>
    <w:rsid w:val="006A7ED7"/>
    <w:rsid w:val="006B0562"/>
    <w:rsid w:val="006B2189"/>
    <w:rsid w:val="006D318A"/>
    <w:rsid w:val="006D48EE"/>
    <w:rsid w:val="006E5801"/>
    <w:rsid w:val="006F0905"/>
    <w:rsid w:val="006F1F25"/>
    <w:rsid w:val="00700F98"/>
    <w:rsid w:val="00703855"/>
    <w:rsid w:val="00706786"/>
    <w:rsid w:val="00706D0A"/>
    <w:rsid w:val="00712312"/>
    <w:rsid w:val="0071716C"/>
    <w:rsid w:val="0072368E"/>
    <w:rsid w:val="00732B70"/>
    <w:rsid w:val="00732C88"/>
    <w:rsid w:val="00743A7B"/>
    <w:rsid w:val="00763D4B"/>
    <w:rsid w:val="00764420"/>
    <w:rsid w:val="00764B12"/>
    <w:rsid w:val="00764D25"/>
    <w:rsid w:val="00776F09"/>
    <w:rsid w:val="00795067"/>
    <w:rsid w:val="00797CAA"/>
    <w:rsid w:val="00797EA0"/>
    <w:rsid w:val="007A4589"/>
    <w:rsid w:val="007B525D"/>
    <w:rsid w:val="007C0A0B"/>
    <w:rsid w:val="007C3F5A"/>
    <w:rsid w:val="007C3FA7"/>
    <w:rsid w:val="007C5083"/>
    <w:rsid w:val="007C7E35"/>
    <w:rsid w:val="007D3BF2"/>
    <w:rsid w:val="007D550B"/>
    <w:rsid w:val="007E3E72"/>
    <w:rsid w:val="007E4038"/>
    <w:rsid w:val="007E40AD"/>
    <w:rsid w:val="00801F04"/>
    <w:rsid w:val="008219D7"/>
    <w:rsid w:val="00830E34"/>
    <w:rsid w:val="00833229"/>
    <w:rsid w:val="00841E96"/>
    <w:rsid w:val="00857FB7"/>
    <w:rsid w:val="00860E37"/>
    <w:rsid w:val="00874FA0"/>
    <w:rsid w:val="00880085"/>
    <w:rsid w:val="00880F61"/>
    <w:rsid w:val="00881C78"/>
    <w:rsid w:val="00893B2B"/>
    <w:rsid w:val="00894B9A"/>
    <w:rsid w:val="00897A3A"/>
    <w:rsid w:val="008A32A6"/>
    <w:rsid w:val="008A5EDC"/>
    <w:rsid w:val="008A6D87"/>
    <w:rsid w:val="008B2D35"/>
    <w:rsid w:val="008B7824"/>
    <w:rsid w:val="008D14BD"/>
    <w:rsid w:val="0090129D"/>
    <w:rsid w:val="009173E0"/>
    <w:rsid w:val="00931973"/>
    <w:rsid w:val="0095076B"/>
    <w:rsid w:val="00972893"/>
    <w:rsid w:val="00972CD7"/>
    <w:rsid w:val="00977021"/>
    <w:rsid w:val="00981AC5"/>
    <w:rsid w:val="00984303"/>
    <w:rsid w:val="009A417B"/>
    <w:rsid w:val="009A51F2"/>
    <w:rsid w:val="009B5937"/>
    <w:rsid w:val="009B7DA1"/>
    <w:rsid w:val="009E1EAB"/>
    <w:rsid w:val="009E3A4A"/>
    <w:rsid w:val="00A141E8"/>
    <w:rsid w:val="00A17983"/>
    <w:rsid w:val="00A2176F"/>
    <w:rsid w:val="00A24FEB"/>
    <w:rsid w:val="00A30F3D"/>
    <w:rsid w:val="00A33B1E"/>
    <w:rsid w:val="00A80411"/>
    <w:rsid w:val="00A81285"/>
    <w:rsid w:val="00A94612"/>
    <w:rsid w:val="00AB0EF3"/>
    <w:rsid w:val="00AD36F0"/>
    <w:rsid w:val="00AD4393"/>
    <w:rsid w:val="00AF47B0"/>
    <w:rsid w:val="00B05452"/>
    <w:rsid w:val="00B12822"/>
    <w:rsid w:val="00B14612"/>
    <w:rsid w:val="00B406FE"/>
    <w:rsid w:val="00B4104A"/>
    <w:rsid w:val="00B4138F"/>
    <w:rsid w:val="00B57452"/>
    <w:rsid w:val="00B7400A"/>
    <w:rsid w:val="00B82760"/>
    <w:rsid w:val="00B958A1"/>
    <w:rsid w:val="00BA256A"/>
    <w:rsid w:val="00BA315F"/>
    <w:rsid w:val="00BB53B7"/>
    <w:rsid w:val="00BD1A04"/>
    <w:rsid w:val="00BD21AE"/>
    <w:rsid w:val="00BD73BB"/>
    <w:rsid w:val="00BE6500"/>
    <w:rsid w:val="00C00D4B"/>
    <w:rsid w:val="00C156AC"/>
    <w:rsid w:val="00C160A5"/>
    <w:rsid w:val="00C160C7"/>
    <w:rsid w:val="00C1740A"/>
    <w:rsid w:val="00C24259"/>
    <w:rsid w:val="00C63E0F"/>
    <w:rsid w:val="00C75175"/>
    <w:rsid w:val="00C95D70"/>
    <w:rsid w:val="00CA0595"/>
    <w:rsid w:val="00CD3151"/>
    <w:rsid w:val="00CE1C9A"/>
    <w:rsid w:val="00D06FBC"/>
    <w:rsid w:val="00D34AC4"/>
    <w:rsid w:val="00D4055D"/>
    <w:rsid w:val="00D40A45"/>
    <w:rsid w:val="00D43AA4"/>
    <w:rsid w:val="00D93951"/>
    <w:rsid w:val="00D96AF1"/>
    <w:rsid w:val="00DC2F20"/>
    <w:rsid w:val="00DC67B5"/>
    <w:rsid w:val="00DD61A8"/>
    <w:rsid w:val="00DF468B"/>
    <w:rsid w:val="00E02020"/>
    <w:rsid w:val="00E02B52"/>
    <w:rsid w:val="00E03DC0"/>
    <w:rsid w:val="00E05F27"/>
    <w:rsid w:val="00E32646"/>
    <w:rsid w:val="00E35174"/>
    <w:rsid w:val="00E564A2"/>
    <w:rsid w:val="00E659DA"/>
    <w:rsid w:val="00EA7917"/>
    <w:rsid w:val="00EC6A3E"/>
    <w:rsid w:val="00ED0508"/>
    <w:rsid w:val="00ED51F1"/>
    <w:rsid w:val="00F02E63"/>
    <w:rsid w:val="00F108C1"/>
    <w:rsid w:val="00F2221F"/>
    <w:rsid w:val="00F37350"/>
    <w:rsid w:val="00F51A58"/>
    <w:rsid w:val="00F563C5"/>
    <w:rsid w:val="00F74E00"/>
    <w:rsid w:val="00F8710F"/>
    <w:rsid w:val="00FC7102"/>
    <w:rsid w:val="00FD4EDD"/>
    <w:rsid w:val="00FD58F9"/>
    <w:rsid w:val="00FD632D"/>
    <w:rsid w:val="00FE2542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97B5"/>
  <w15:chartTrackingRefBased/>
  <w15:docId w15:val="{9247DB17-2EB5-4205-BAC6-1A1AE6E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7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7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1375B"/>
  </w:style>
  <w:style w:type="paragraph" w:styleId="Akapitzlist">
    <w:name w:val="List Paragraph"/>
    <w:basedOn w:val="Normalny"/>
    <w:uiPriority w:val="34"/>
    <w:qFormat/>
    <w:rsid w:val="004137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137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268B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8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D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B574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881C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02A5-7D92-4CE0-B915-DF26C114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Emilia Snarska</cp:lastModifiedBy>
  <cp:revision>34</cp:revision>
  <cp:lastPrinted>2021-04-26T12:11:00Z</cp:lastPrinted>
  <dcterms:created xsi:type="dcterms:W3CDTF">2021-07-14T08:18:00Z</dcterms:created>
  <dcterms:modified xsi:type="dcterms:W3CDTF">2021-09-09T07:18:00Z</dcterms:modified>
</cp:coreProperties>
</file>