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C4" w:rsidRDefault="00536636" w:rsidP="00D344C4">
      <w:pPr>
        <w:ind w:right="89"/>
        <w:jc w:val="right"/>
        <w:rPr>
          <w:sz w:val="20"/>
          <w:szCs w:val="20"/>
        </w:rPr>
      </w:pPr>
      <w:r w:rsidRPr="003B7FBA">
        <w:rPr>
          <w:sz w:val="18"/>
          <w:szCs w:val="18"/>
        </w:rPr>
        <w:t>Załącznik nr 5</w:t>
      </w:r>
      <w:r>
        <w:rPr>
          <w:sz w:val="18"/>
          <w:szCs w:val="18"/>
        </w:rPr>
        <w:t>B</w:t>
      </w:r>
      <w:r w:rsidRPr="003B7FBA">
        <w:rPr>
          <w:sz w:val="18"/>
          <w:szCs w:val="18"/>
        </w:rPr>
        <w:t xml:space="preserve"> do Zarządzenia </w:t>
      </w:r>
      <w:r w:rsidR="00D344C4" w:rsidRPr="0022115A">
        <w:rPr>
          <w:sz w:val="20"/>
          <w:szCs w:val="20"/>
        </w:rPr>
        <w:t xml:space="preserve">Rektora nr </w:t>
      </w:r>
      <w:r w:rsidR="00D344C4">
        <w:rPr>
          <w:sz w:val="20"/>
          <w:szCs w:val="20"/>
        </w:rPr>
        <w:t>11</w:t>
      </w:r>
      <w:r w:rsidR="00D344C4" w:rsidRPr="0022115A">
        <w:rPr>
          <w:sz w:val="20"/>
          <w:szCs w:val="20"/>
        </w:rPr>
        <w:t xml:space="preserve">/2021 z dnia </w:t>
      </w:r>
      <w:r w:rsidR="00D344C4">
        <w:rPr>
          <w:sz w:val="20"/>
          <w:szCs w:val="20"/>
        </w:rPr>
        <w:t>0</w:t>
      </w:r>
      <w:r w:rsidR="00D344C4" w:rsidRPr="0022115A">
        <w:rPr>
          <w:sz w:val="20"/>
          <w:szCs w:val="20"/>
        </w:rPr>
        <w:t>1</w:t>
      </w:r>
      <w:r w:rsidR="00D344C4">
        <w:rPr>
          <w:sz w:val="20"/>
          <w:szCs w:val="20"/>
        </w:rPr>
        <w:t>.03</w:t>
      </w:r>
      <w:r w:rsidR="00D344C4" w:rsidRPr="0022115A">
        <w:rPr>
          <w:sz w:val="20"/>
          <w:szCs w:val="20"/>
        </w:rPr>
        <w:t>.2021r.</w:t>
      </w:r>
    </w:p>
    <w:p w:rsidR="00536636" w:rsidRPr="003B7FBA" w:rsidRDefault="00536636" w:rsidP="00536636">
      <w:pPr>
        <w:ind w:left="4253" w:right="-284"/>
        <w:rPr>
          <w:sz w:val="18"/>
          <w:szCs w:val="18"/>
        </w:rPr>
      </w:pPr>
      <w:r w:rsidRPr="003B7FBA">
        <w:rPr>
          <w:sz w:val="18"/>
          <w:szCs w:val="18"/>
        </w:rPr>
        <w:t>ocena</w:t>
      </w:r>
      <w:r>
        <w:rPr>
          <w:sz w:val="18"/>
          <w:szCs w:val="18"/>
        </w:rPr>
        <w:t xml:space="preserve"> I etapu</w:t>
      </w:r>
      <w:r w:rsidRPr="003B7F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3B7FBA">
        <w:rPr>
          <w:sz w:val="18"/>
          <w:szCs w:val="18"/>
        </w:rPr>
        <w:t>obejmująca okres od 1.01.2017 r. do 31.12.2020 r.</w:t>
      </w:r>
    </w:p>
    <w:p w:rsidR="00536636" w:rsidRDefault="00536636" w:rsidP="0053663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536636" w:rsidRPr="00536636" w:rsidRDefault="00536636" w:rsidP="00536636">
      <w:pPr>
        <w:jc w:val="center"/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b/>
          <w:sz w:val="23"/>
          <w:szCs w:val="23"/>
          <w:lang w:eastAsia="en-US"/>
        </w:rPr>
        <w:t>Ankieta oceny pracownika naukowo-dydaktycznego/dydaktycznego/naukowego ze stopniem doktora/ tytułem zawodowym magistra lub równorzędnym, zatrudnionych na stanowisku asystenta/ adiunkta bez habilitacji/ wykładowcy/</w:t>
      </w:r>
      <w:r w:rsidRPr="00536636">
        <w:rPr>
          <w:rFonts w:eastAsia="Calibri"/>
          <w:b/>
          <w:sz w:val="23"/>
          <w:szCs w:val="23"/>
          <w:lang w:eastAsia="en-US"/>
        </w:rPr>
        <w:br/>
        <w:t xml:space="preserve"> st. wykładowcy/lektora/instruktora</w:t>
      </w:r>
    </w:p>
    <w:p w:rsidR="00536636" w:rsidRPr="00536636" w:rsidRDefault="00536636" w:rsidP="00536636">
      <w:pPr>
        <w:jc w:val="center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jc w:val="center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>Imię i nazwisko, stopień /tytuł naukowy…………………………………………………</w:t>
      </w:r>
    </w:p>
    <w:p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>Stanowisko : …………………………………………………………………………….</w:t>
      </w:r>
    </w:p>
    <w:p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>Jednostka organizacyjna: ……………………………………………………………….</w:t>
      </w:r>
    </w:p>
    <w:p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>Okres, za który dokonywana jest ocena: …………………………………………………</w:t>
      </w:r>
    </w:p>
    <w:p w:rsidR="00536636" w:rsidRPr="00536636" w:rsidRDefault="00536636" w:rsidP="00536636">
      <w:pPr>
        <w:rPr>
          <w:rFonts w:eastAsia="Calibri"/>
          <w:sz w:val="23"/>
          <w:szCs w:val="23"/>
          <w:lang w:eastAsia="en-US"/>
        </w:rPr>
      </w:pPr>
    </w:p>
    <w:p w:rsidR="00536636" w:rsidRPr="00536636" w:rsidRDefault="00F71CCF" w:rsidP="00536636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Działalność naukowa</w:t>
      </w:r>
    </w:p>
    <w:p w:rsidR="00536636" w:rsidRPr="00536636" w:rsidRDefault="00536636" w:rsidP="00536636">
      <w:pPr>
        <w:ind w:left="284"/>
        <w:contextualSpacing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7"/>
        <w:gridCol w:w="881"/>
        <w:gridCol w:w="1344"/>
      </w:tblGrid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Kryteria oceny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(dotyczy osiągnięć/publikacji, uzyskanych/opublikowanych w ocenianym okresie)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Liczba</w:t>
            </w: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 xml:space="preserve">Liczba pkt </w:t>
            </w:r>
            <w:proofErr w:type="spellStart"/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MNiSW</w:t>
            </w:r>
            <w:proofErr w:type="spellEnd"/>
          </w:p>
        </w:tc>
      </w:tr>
      <w:tr w:rsidR="00536636" w:rsidRPr="00536636" w:rsidTr="001907E5">
        <w:tc>
          <w:tcPr>
            <w:tcW w:w="7194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Łączna liczba punktów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eastAsia="en-US"/>
              </w:rPr>
              <w:t>MNiSW</w:t>
            </w:r>
            <w:proofErr w:type="spellEnd"/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 za publikacje naukowe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 potwierdzenie przez Bibliotekę Główną UMB w załączeniu)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  <w:tcBorders>
              <w:top w:val="single" w:sz="18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uzyskanych wdrożeniach  lub innych formach komercjalizacji B+R (ilość pkt wg kryteriów parametryzacji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)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(potwierdzenie w załączeniu)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uzyskanych patentach (ilość pkt wg kryteriów parametryzacji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)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(potwierdzenie w załączeniu)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spellStart"/>
            <w:r w:rsidRPr="00536636">
              <w:rPr>
                <w:rFonts w:eastAsia="Calibri"/>
                <w:sz w:val="23"/>
                <w:szCs w:val="23"/>
                <w:lang w:eastAsia="en-US"/>
              </w:rPr>
              <w:t>Członkowstwo</w:t>
            </w:r>
            <w:proofErr w:type="spellEnd"/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 w naukowych zespołach eksperckich powołanych przez organizacje / instytucje krajowe / międzynarodowe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złożonych wnioskach  patentowych  (ilość pkt wg kryteriów parametryzacji </w:t>
            </w:r>
            <w:proofErr w:type="spellStart"/>
            <w:r w:rsidRPr="00536636">
              <w:rPr>
                <w:rFonts w:eastAsia="Calibri"/>
                <w:sz w:val="23"/>
                <w:szCs w:val="23"/>
                <w:lang w:eastAsia="en-US"/>
              </w:rPr>
              <w:t>MNiSzW</w:t>
            </w:r>
            <w:proofErr w:type="spellEnd"/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)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(potwierdzenie w załączeniu)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  <w:tcBorders>
              <w:top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Publikacje inne 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(lista w załączeniu)</w:t>
            </w:r>
          </w:p>
        </w:tc>
        <w:tc>
          <w:tcPr>
            <w:tcW w:w="852" w:type="dxa"/>
            <w:tcBorders>
              <w:top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  <w:tcBorders>
              <w:top w:val="single" w:sz="18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jc w:val="right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Suma punktów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Prawomocne orzeczenie komisji dyscyplinarnej w sprawie przywłaszczenia autorstwa, fałszowania badań lub wyników badań naukowych lub innego oszustwa naukowego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(tak/nie)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Cs/>
                <w:sz w:val="23"/>
                <w:szCs w:val="23"/>
                <w:lang w:eastAsia="en-US"/>
              </w:rPr>
              <w:t>Przekroczenie 8-letniego okresu zatrudnienia na stanowisku asystenta/adiunkta osoby nieposiadaj</w:t>
            </w:r>
            <w:r w:rsidRPr="00536636">
              <w:rPr>
                <w:rFonts w:eastAsia="TimesNewRoman,Italic"/>
                <w:iCs/>
                <w:sz w:val="23"/>
                <w:szCs w:val="23"/>
                <w:lang w:eastAsia="en-US"/>
              </w:rPr>
              <w:t>ą</w:t>
            </w:r>
            <w:r w:rsidRPr="00536636">
              <w:rPr>
                <w:rFonts w:eastAsia="Calibri"/>
                <w:iCs/>
                <w:sz w:val="23"/>
                <w:szCs w:val="23"/>
                <w:lang w:eastAsia="en-US"/>
              </w:rPr>
              <w:t>cej stopnia naukowego doktora/doktora habilitowanego</w:t>
            </w: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 (tak/nie)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Opinia bezpośredniego przełożonego (pozytywna lub negatywna)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(W przypadku oceny negatywnej z uzasadnieniem)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4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Opinia opiekuna naukowego /promotora - w przypadku osób z otwartym przewodem doktorskim (pozytywna lub negatywna)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(W przypadku oceny negatywnej z uzasadnieniem)</w:t>
            </w:r>
          </w:p>
        </w:tc>
        <w:tc>
          <w:tcPr>
            <w:tcW w:w="85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73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536636" w:rsidRPr="00536636" w:rsidRDefault="00536636" w:rsidP="00536636">
      <w:pPr>
        <w:ind w:left="284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numPr>
          <w:ilvl w:val="0"/>
          <w:numId w:val="3"/>
        </w:numPr>
        <w:spacing w:after="200" w:line="276" w:lineRule="auto"/>
        <w:ind w:left="284" w:hanging="284"/>
        <w:rPr>
          <w:rFonts w:eastAsia="Calibri"/>
          <w:sz w:val="23"/>
          <w:szCs w:val="23"/>
          <w:lang w:eastAsia="en-US"/>
        </w:rPr>
      </w:pPr>
      <w:r w:rsidRPr="00536636">
        <w:rPr>
          <w:sz w:val="23"/>
          <w:szCs w:val="23"/>
        </w:rPr>
        <w:t>Do okresu podlegającego ocenie nie wlicza się okresu nieobecności w pracy wynikającej z przebywania na urlopie macierzyńskim, urlopie wychowawczym, urlopie dla poratowania zdrowia lub z powodu długotrwałej choroby (ZUS-ZLA)</w:t>
      </w:r>
      <w:r w:rsidRPr="00536636">
        <w:rPr>
          <w:rFonts w:eastAsia="Calibri"/>
          <w:b/>
          <w:sz w:val="23"/>
          <w:szCs w:val="23"/>
          <w:lang w:eastAsia="en-US"/>
        </w:rPr>
        <w:t xml:space="preserve"> – </w:t>
      </w:r>
      <w:r w:rsidRPr="00536636">
        <w:rPr>
          <w:rFonts w:eastAsia="Calibri"/>
          <w:sz w:val="23"/>
          <w:szCs w:val="23"/>
          <w:lang w:eastAsia="en-US"/>
        </w:rPr>
        <w:t>po uwzględnieniu rzeczywistego czasu pracy liczba pkt powinna być przeliczona na okres 1 roku i przemnożona przez 2</w:t>
      </w:r>
    </w:p>
    <w:p w:rsidR="00536636" w:rsidRPr="00536636" w:rsidRDefault="00536636" w:rsidP="00536636">
      <w:pPr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>Ankieta w części dotyczącej działalności naukowej nie jest obowiązkowa w przypadku pracownika zatrudnionego na stanowisku dydaktycznym.</w:t>
      </w:r>
      <w:r w:rsidRPr="00536636">
        <w:rPr>
          <w:rFonts w:eastAsia="Calibri"/>
          <w:b/>
          <w:sz w:val="23"/>
          <w:szCs w:val="23"/>
          <w:lang w:eastAsia="en-US"/>
        </w:rPr>
        <w:br w:type="page"/>
      </w:r>
    </w:p>
    <w:p w:rsidR="00536636" w:rsidRPr="00536636" w:rsidRDefault="00F71CCF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lastRenderedPageBreak/>
        <w:t>II. Praca dydaktyczna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990"/>
      </w:tblGrid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Kryteria oceny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Proszę wpisać właściwe informacje lub tak/nie</w:t>
            </w: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>Średnia roczna</w:t>
            </w: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 liczba godzin dydaktycznych zrealizowanych w ostatnich 2 latach akademickich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Odsetek  liczby zrealizowanych godzin w stosunku do należnego pensum (%)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(w przypadku braku zrealizowanego pensum – wyjaśnienie)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Autor/współautor  ogólnopolskiej/międzynarodowej książki w dziedzinie specjalistycznej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[lista w załączeniu]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6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Promotor pomocniczy w zakończonym przewodzie doktorskim</w:t>
            </w:r>
          </w:p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[lista w załączeniu]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Prowadzenie zajęć ze studentami/doktorantami anglojęzycznymi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(tak/nie)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Promotorstwo  zakończonych prac magisterskich lub licencjackich</w:t>
            </w:r>
          </w:p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[liczba]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Opieka  zakończonych prac magisterskich lub licencjackich</w:t>
            </w:r>
          </w:p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Autorstwo/współautorstwo rozdziałów w skrypcie  dla studentów </w:t>
            </w:r>
          </w:p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[lista w załączeniu]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Prowadzenie wykładów na podyplomowych kursach specjalistycznych/studiach podyplomowych organizowanych przez państwowe jednostki dydaktyczno-naukowe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Opiekun pracy magisterskiej lub licencjackiej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Inne formy pracy dydaktycznej    [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należy wymienić jakie]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Kara dyscyplinarna dotycząca wykroczeń w trakcie wypełniania obowiązków dydaktycznych  [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tak/nie]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Odsetek ocen negatywnych w ankietach studenckich i doktoranckich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Opinia bezpośredniego przełożonego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(pozytywna lub negatywna)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[w przypadku oceny negatywnej z uzasadnieniem]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b/>
          <w:sz w:val="23"/>
          <w:szCs w:val="23"/>
          <w:lang w:eastAsia="en-US"/>
        </w:rPr>
        <w:br w:type="page"/>
      </w:r>
    </w:p>
    <w:p w:rsidR="00536636" w:rsidRPr="00536636" w:rsidRDefault="00536636" w:rsidP="00536636">
      <w:pPr>
        <w:numPr>
          <w:ilvl w:val="0"/>
          <w:numId w:val="2"/>
        </w:numPr>
        <w:spacing w:after="200" w:line="276" w:lineRule="auto"/>
        <w:ind w:left="0" w:firstLine="0"/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b/>
          <w:sz w:val="23"/>
          <w:szCs w:val="23"/>
          <w:lang w:eastAsia="en-US"/>
        </w:rPr>
        <w:lastRenderedPageBreak/>
        <w:t xml:space="preserve"> Praca</w:t>
      </w:r>
      <w:r w:rsidR="00F71CCF">
        <w:rPr>
          <w:rFonts w:eastAsia="Calibri"/>
          <w:b/>
          <w:sz w:val="23"/>
          <w:szCs w:val="23"/>
          <w:lang w:eastAsia="en-US"/>
        </w:rPr>
        <w:t xml:space="preserve"> organizacyjna na rzecz Uczelni</w:t>
      </w:r>
    </w:p>
    <w:p w:rsidR="00536636" w:rsidRPr="00536636" w:rsidRDefault="00536636" w:rsidP="00536636">
      <w:pPr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b/>
          <w:sz w:val="23"/>
          <w:szCs w:val="23"/>
          <w:lang w:eastAsia="en-US"/>
        </w:rPr>
        <w:t xml:space="preserve">             </w:t>
      </w:r>
      <w:r w:rsidRPr="00536636">
        <w:rPr>
          <w:rFonts w:eastAsia="Calibri"/>
          <w:sz w:val="23"/>
          <w:szCs w:val="23"/>
          <w:lang w:eastAsia="en-US"/>
        </w:rPr>
        <w:t>(dotyczy osób zatrudnionych min. 2 lata):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Kryteria oceny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Proszę wpisać właściwe informacje </w:t>
            </w: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Pełnienie na Uczelni funkcji pochodzących z wyboru 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Udział w zespole redakcyjnym czasopisma naukowego  z IF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Udokumentowany udział w zespole realizującym projekt naukowy EU lub międzynarodowy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[liczba, 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Koordynator/kierownik realizowanych projektów naukowych pozauczelnianych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[liczba, potwierdzenie w załączeniu]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Udział w zespole redakcyjnym czasopisma naukowego bez IF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Udokumentowany udział  w przygotowywaniu  projektów naukowych lub innych EU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zespole realizującym projekt naukowy pozauczelniany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[liczba, 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Koordynator/kierownik realizowanych projektów naukowych uczelnianych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[liczba, 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Pełnienie funkcji jednoosobowych Pełnomocnika Rektora,  opiekuna koła naukowego, innych na poziomie Uczelnianym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Współudział w komitecie organizacyjnym/naukowym   konferencji międzynarodowych 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Praca w ramach organizacji naukowych na poziomie krajowych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 w zespole realizującym projekt naukowy uczelniany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[liczba, 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Praca w komisjach senackich /dziekańskich / uczelnianych / wydziałowych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Współudział w komitecie organizacyjnym/naukowym   konferencji krajowej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Praca na rzecz promocji Uczelni i Wydziału 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Pełnienie funkcji w organizacjach naukowych na poziomie regionalnym (członek zarządu,  władz regionalnych)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Pełnienie funkcji recenzenta/egzaminatora  w pracach magisterskich/licencjackich na Uczelni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Pełnienie funkcji opiekuna roku, praktyk zawodowych, koła naukowego i innych na poziomie Wydziału 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Współudział w organizacji krajowych zjazdów, sympozjów  i szkoleń podyplomowych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[potwierdzenie w załączeniu]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Kierownik/opiekun ukończonej specjalizacji lub podyplomowych kursów specjalistycznych</w:t>
            </w:r>
          </w:p>
        </w:tc>
        <w:tc>
          <w:tcPr>
            <w:tcW w:w="2016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Inna udokumentowana praca na rzecz Uczelni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(proszę wymienić)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719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Opinia bezpośredniego przełożonego (pozytywna lub negatywna)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(W przypadku oceny negatywnej z  uzasadnieniem)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br w:type="page"/>
      </w:r>
    </w:p>
    <w:p w:rsidR="00536636" w:rsidRPr="00536636" w:rsidRDefault="00536636" w:rsidP="00536636">
      <w:pPr>
        <w:spacing w:after="200" w:line="276" w:lineRule="auto"/>
        <w:rPr>
          <w:rFonts w:eastAsia="Calibri"/>
          <w:b/>
          <w:sz w:val="23"/>
          <w:szCs w:val="23"/>
          <w:lang w:eastAsia="en-US"/>
        </w:rPr>
      </w:pPr>
    </w:p>
    <w:p w:rsidR="00536636" w:rsidRPr="00536636" w:rsidRDefault="00536636" w:rsidP="00536636">
      <w:pPr>
        <w:numPr>
          <w:ilvl w:val="0"/>
          <w:numId w:val="2"/>
        </w:numPr>
        <w:spacing w:after="200" w:line="276" w:lineRule="auto"/>
        <w:ind w:left="720"/>
        <w:rPr>
          <w:rFonts w:eastAsia="Calibri"/>
          <w:b/>
          <w:sz w:val="23"/>
          <w:szCs w:val="23"/>
          <w:lang w:eastAsia="en-US"/>
        </w:rPr>
      </w:pPr>
      <w:r w:rsidRPr="00536636">
        <w:rPr>
          <w:rFonts w:eastAsia="Calibri"/>
          <w:b/>
          <w:sz w:val="23"/>
          <w:szCs w:val="23"/>
          <w:lang w:eastAsia="en-US"/>
        </w:rPr>
        <w:t xml:space="preserve">Doskonalenie i osiągnięcia zawodowe /naukowe/dydaktyczne/kliniczne/ </w:t>
      </w:r>
    </w:p>
    <w:p w:rsidR="00F71CCF" w:rsidRPr="00536636" w:rsidRDefault="00F71CCF" w:rsidP="00536636">
      <w:pPr>
        <w:rPr>
          <w:rFonts w:eastAsia="Calibri"/>
          <w:b/>
          <w:sz w:val="23"/>
          <w:szCs w:val="23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798"/>
      </w:tblGrid>
      <w:tr w:rsidR="00536636" w:rsidRPr="00536636" w:rsidTr="001907E5">
        <w:tc>
          <w:tcPr>
            <w:tcW w:w="6629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Kryteria oceny</w:t>
            </w:r>
          </w:p>
        </w:tc>
        <w:tc>
          <w:tcPr>
            <w:tcW w:w="992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Liczba</w:t>
            </w:r>
          </w:p>
        </w:tc>
        <w:tc>
          <w:tcPr>
            <w:tcW w:w="1798" w:type="dxa"/>
          </w:tcPr>
          <w:p w:rsidR="00536636" w:rsidRPr="00536636" w:rsidRDefault="00536636" w:rsidP="001907E5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Proszę wpisać właściwe informacje lub tak/nie</w:t>
            </w:r>
          </w:p>
        </w:tc>
      </w:tr>
      <w:tr w:rsidR="00536636" w:rsidRPr="00536636" w:rsidTr="001907E5">
        <w:tc>
          <w:tcPr>
            <w:tcW w:w="6629" w:type="dxa"/>
          </w:tcPr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Uzyskanie statusu konsultanta wojewódzkiego w specjalności zawodowej</w:t>
            </w:r>
          </w:p>
        </w:tc>
        <w:tc>
          <w:tcPr>
            <w:tcW w:w="992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Prowadzenie działalności popularyzującej wiedzę zawodową np. wykłady na zaproszenie, współautorstwo  książek/skryptów/opracowań  o charakterze zawodowym, w tym także dydaktycznym i inne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Uzyskanie osobistego certyfikatu zawodowego wydanego przez jednostki certyfikujące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(potwierdzenie w załączeniu)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przeprowadzaniu szkoleń zawodowych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Udział w szkoleniach, stażach, konferencjach  międzynarodowych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Udział w przygotowaniu </w:t>
            </w:r>
            <w:r w:rsidRPr="00536636">
              <w:rPr>
                <w:rFonts w:eastAsia="Calibri"/>
                <w:b/>
                <w:sz w:val="23"/>
                <w:szCs w:val="23"/>
                <w:lang w:eastAsia="en-US"/>
              </w:rPr>
              <w:t xml:space="preserve">jednostki </w:t>
            </w:r>
            <w:r w:rsidRPr="00536636">
              <w:rPr>
                <w:rFonts w:eastAsia="Calibri"/>
                <w:sz w:val="23"/>
                <w:szCs w:val="23"/>
                <w:lang w:eastAsia="en-US"/>
              </w:rPr>
              <w:t>do uzyskania certyfikatu jakości wydawanego przez jednostki certyfikujące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Udział w szkoleniach, stażach, konferencjach  krajowych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Przygotowywanie ekspertyz/recenzji o charakterze zawodowym, naukowym, dydaktycznym (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potwierdzenie w załączeniu</w:t>
            </w:r>
            <w:r w:rsidRPr="00536636">
              <w:rPr>
                <w:rFonts w:eastAsia="Calibr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Osiągnięcie zaawansowanego poziomu znajomości języka obcego </w:t>
            </w: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(potwierdzenie w załączeniu)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 xml:space="preserve">Posiadanie wymaganej specjalizacji zawodowej w zakresie odpowiadającym zatrudnieniu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Inne udokumentowane formy doskonalenia zawodowego (proszę wymienić)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36636" w:rsidRPr="00536636" w:rsidTr="001907E5">
        <w:tc>
          <w:tcPr>
            <w:tcW w:w="662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sz w:val="23"/>
                <w:szCs w:val="23"/>
                <w:lang w:eastAsia="en-US"/>
              </w:rPr>
              <w:t>Ocena bezpośredniego przełożonego (pozytywna lub negatywna)</w:t>
            </w:r>
          </w:p>
          <w:p w:rsidR="00536636" w:rsidRPr="00536636" w:rsidRDefault="00536636" w:rsidP="001907E5">
            <w:pPr>
              <w:rPr>
                <w:rFonts w:eastAsia="Calibri"/>
                <w:i/>
                <w:sz w:val="23"/>
                <w:szCs w:val="23"/>
                <w:lang w:eastAsia="en-US"/>
              </w:rPr>
            </w:pPr>
            <w:r w:rsidRPr="00536636">
              <w:rPr>
                <w:rFonts w:eastAsia="Calibri"/>
                <w:i/>
                <w:sz w:val="23"/>
                <w:szCs w:val="23"/>
                <w:lang w:eastAsia="en-US"/>
              </w:rPr>
              <w:t>(W przypadku oceny negatywnej uzasadnienie)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36" w:rsidRPr="00536636" w:rsidRDefault="00536636" w:rsidP="001907E5">
            <w:pPr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</w:p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 xml:space="preserve">……………………………….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..……………………………</w:t>
      </w:r>
      <w:r w:rsidRPr="00536636">
        <w:rPr>
          <w:rFonts w:eastAsia="Calibri"/>
          <w:sz w:val="23"/>
          <w:szCs w:val="23"/>
          <w:lang w:eastAsia="en-US"/>
        </w:rPr>
        <w:t>…….</w:t>
      </w:r>
    </w:p>
    <w:p w:rsidR="00536636" w:rsidRPr="00536636" w:rsidRDefault="00536636" w:rsidP="00536636">
      <w:pPr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536636">
        <w:rPr>
          <w:rFonts w:eastAsia="Calibri"/>
          <w:sz w:val="23"/>
          <w:szCs w:val="23"/>
          <w:lang w:eastAsia="en-US"/>
        </w:rPr>
        <w:t xml:space="preserve">        data, podpis pracownika</w:t>
      </w:r>
      <w:r w:rsidRPr="00536636">
        <w:rPr>
          <w:rFonts w:eastAsia="Calibri"/>
          <w:sz w:val="23"/>
          <w:szCs w:val="23"/>
          <w:lang w:eastAsia="en-US"/>
        </w:rPr>
        <w:tab/>
      </w:r>
      <w:r w:rsidRPr="00536636">
        <w:rPr>
          <w:rFonts w:eastAsia="Calibri"/>
          <w:sz w:val="23"/>
          <w:szCs w:val="23"/>
          <w:lang w:eastAsia="en-US"/>
        </w:rPr>
        <w:tab/>
      </w:r>
      <w:r w:rsidRPr="00536636">
        <w:rPr>
          <w:rFonts w:eastAsia="Calibri"/>
          <w:sz w:val="23"/>
          <w:szCs w:val="23"/>
          <w:lang w:eastAsia="en-US"/>
        </w:rPr>
        <w:tab/>
      </w:r>
      <w:r w:rsidRPr="00536636">
        <w:rPr>
          <w:rFonts w:eastAsia="Calibri"/>
          <w:sz w:val="23"/>
          <w:szCs w:val="23"/>
          <w:lang w:eastAsia="en-US"/>
        </w:rPr>
        <w:tab/>
        <w:t>data,  podpis bezpośredniego przełożonego</w:t>
      </w:r>
    </w:p>
    <w:p w:rsidR="0056567B" w:rsidRDefault="0056567B"/>
    <w:sectPr w:rsidR="0056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AC8"/>
    <w:multiLevelType w:val="hybridMultilevel"/>
    <w:tmpl w:val="1BC2422E"/>
    <w:lvl w:ilvl="0" w:tplc="D1C64D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052F"/>
    <w:multiLevelType w:val="hybridMultilevel"/>
    <w:tmpl w:val="CC08E7FC"/>
    <w:lvl w:ilvl="0" w:tplc="E28ED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26F11"/>
    <w:multiLevelType w:val="hybridMultilevel"/>
    <w:tmpl w:val="B7C479C6"/>
    <w:lvl w:ilvl="0" w:tplc="21CE405A">
      <w:start w:val="1"/>
      <w:numFmt w:val="bullet"/>
      <w:lvlText w:val=""/>
      <w:lvlJc w:val="righ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36"/>
    <w:rsid w:val="00536636"/>
    <w:rsid w:val="0056567B"/>
    <w:rsid w:val="00D344C4"/>
    <w:rsid w:val="00F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04ED"/>
  <w15:chartTrackingRefBased/>
  <w15:docId w15:val="{4C7E94CC-DDF1-4CD7-84C0-BBE329E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2021-02-02T13:54:00Z</dcterms:created>
  <dcterms:modified xsi:type="dcterms:W3CDTF">2021-09-01T10:01:00Z</dcterms:modified>
</cp:coreProperties>
</file>