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D3" w:rsidRPr="009561E2" w:rsidRDefault="00A66EE9" w:rsidP="00F519B5">
      <w:pPr>
        <w:autoSpaceDE w:val="0"/>
        <w:autoSpaceDN w:val="0"/>
        <w:adjustRightInd w:val="0"/>
        <w:spacing w:after="240" w:line="312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561E2">
        <w:rPr>
          <w:rFonts w:asciiTheme="minorHAnsi" w:hAnsiTheme="minorHAnsi" w:cstheme="minorHAnsi"/>
          <w:bCs/>
          <w:sz w:val="20"/>
          <w:szCs w:val="20"/>
        </w:rPr>
        <w:t xml:space="preserve">Załącznik </w:t>
      </w:r>
      <w:r w:rsidR="00C306D3" w:rsidRPr="009561E2">
        <w:rPr>
          <w:rFonts w:asciiTheme="minorHAnsi" w:hAnsiTheme="minorHAnsi" w:cstheme="minorHAnsi"/>
          <w:bCs/>
          <w:sz w:val="20"/>
          <w:szCs w:val="20"/>
        </w:rPr>
        <w:t xml:space="preserve">do Zarządzenia nr </w:t>
      </w:r>
      <w:r w:rsidR="009561E2" w:rsidRPr="009561E2">
        <w:rPr>
          <w:rFonts w:asciiTheme="minorHAnsi" w:hAnsiTheme="minorHAnsi" w:cstheme="minorHAnsi"/>
          <w:bCs/>
          <w:sz w:val="20"/>
          <w:szCs w:val="20"/>
        </w:rPr>
        <w:t>88</w:t>
      </w:r>
      <w:r w:rsidRPr="009561E2">
        <w:rPr>
          <w:rFonts w:asciiTheme="minorHAnsi" w:hAnsiTheme="minorHAnsi" w:cstheme="minorHAnsi"/>
          <w:bCs/>
          <w:sz w:val="20"/>
          <w:szCs w:val="20"/>
        </w:rPr>
        <w:t>/2021</w:t>
      </w:r>
      <w:r w:rsidR="00C306D3" w:rsidRPr="009561E2">
        <w:rPr>
          <w:rFonts w:asciiTheme="minorHAnsi" w:hAnsiTheme="minorHAnsi" w:cstheme="minorHAnsi"/>
          <w:bCs/>
          <w:sz w:val="20"/>
          <w:szCs w:val="20"/>
        </w:rPr>
        <w:t xml:space="preserve"> Rektora UMB </w:t>
      </w:r>
      <w:r w:rsidR="007E4C4C" w:rsidRPr="009561E2">
        <w:rPr>
          <w:rFonts w:asciiTheme="minorHAnsi" w:hAnsiTheme="minorHAnsi" w:cstheme="minorHAnsi"/>
          <w:sz w:val="20"/>
          <w:szCs w:val="20"/>
        </w:rPr>
        <w:t xml:space="preserve">z dnia </w:t>
      </w:r>
      <w:r w:rsidR="009561E2" w:rsidRPr="009561E2">
        <w:rPr>
          <w:rFonts w:asciiTheme="minorHAnsi" w:hAnsiTheme="minorHAnsi" w:cstheme="minorHAnsi"/>
          <w:sz w:val="20"/>
          <w:szCs w:val="20"/>
        </w:rPr>
        <w:t>23.08.</w:t>
      </w:r>
      <w:r w:rsidRPr="009561E2">
        <w:rPr>
          <w:rFonts w:asciiTheme="minorHAnsi" w:hAnsiTheme="minorHAnsi" w:cstheme="minorHAnsi"/>
          <w:sz w:val="20"/>
          <w:szCs w:val="20"/>
        </w:rPr>
        <w:t>2021</w:t>
      </w:r>
      <w:r w:rsidR="00C306D3" w:rsidRPr="009561E2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8F3B57" w:rsidRPr="009561E2" w:rsidRDefault="00A66EE9" w:rsidP="00F519B5">
      <w:pPr>
        <w:autoSpaceDE w:val="0"/>
        <w:autoSpaceDN w:val="0"/>
        <w:adjustRightInd w:val="0"/>
        <w:spacing w:before="240" w:after="240"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  <w:b/>
          <w:bCs/>
        </w:rPr>
        <w:t>REGULAMIN ŚWIADCZEŃ DLA</w:t>
      </w:r>
      <w:r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  <w:b/>
          <w:bCs/>
        </w:rPr>
        <w:t>STUDENTÓW UNIWERSYTETU MEDYCZNEGO W BIAŁYMSTOKU</w:t>
      </w:r>
    </w:p>
    <w:p w:rsidR="008F3B57" w:rsidRPr="009561E2" w:rsidRDefault="00B87415" w:rsidP="00092493">
      <w:pPr>
        <w:pStyle w:val="Nagwek1"/>
      </w:pPr>
      <w:r w:rsidRPr="009561E2">
        <w:t xml:space="preserve">WARUNKI I TRYB PRZYZNAWANIA </w:t>
      </w:r>
      <w:r w:rsidR="001F344E" w:rsidRPr="009561E2">
        <w:t>ŚWIADCZEŃ</w:t>
      </w:r>
    </w:p>
    <w:p w:rsidR="008F3B57" w:rsidRPr="009561E2" w:rsidRDefault="008F3B57" w:rsidP="009561E2">
      <w:pPr>
        <w:pStyle w:val="Nagwek2"/>
      </w:pPr>
      <w:r w:rsidRPr="009561E2">
        <w:t xml:space="preserve">§ 1 </w:t>
      </w:r>
    </w:p>
    <w:p w:rsidR="008F3B57" w:rsidRPr="009561E2" w:rsidRDefault="008F3B57" w:rsidP="00F519B5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Student, może ubiegać się o </w:t>
      </w:r>
      <w:r w:rsidR="001F344E" w:rsidRPr="009561E2">
        <w:rPr>
          <w:rFonts w:asciiTheme="minorHAnsi" w:hAnsiTheme="minorHAnsi" w:cstheme="minorHAnsi"/>
        </w:rPr>
        <w:t>świadczenia</w:t>
      </w:r>
      <w:r w:rsidRPr="009561E2">
        <w:rPr>
          <w:rFonts w:asciiTheme="minorHAnsi" w:hAnsiTheme="minorHAnsi" w:cstheme="minorHAnsi"/>
        </w:rPr>
        <w:t xml:space="preserve"> ze środków przezn</w:t>
      </w:r>
      <w:r w:rsidR="001F344E" w:rsidRPr="009561E2">
        <w:rPr>
          <w:rFonts w:asciiTheme="minorHAnsi" w:hAnsiTheme="minorHAnsi" w:cstheme="minorHAnsi"/>
        </w:rPr>
        <w:t xml:space="preserve">aczonych na ten cel </w:t>
      </w:r>
      <w:r w:rsidRPr="009561E2">
        <w:rPr>
          <w:rFonts w:asciiTheme="minorHAnsi" w:hAnsiTheme="minorHAnsi" w:cstheme="minorHAnsi"/>
        </w:rPr>
        <w:t xml:space="preserve">w budżecie państwa w formie: </w:t>
      </w:r>
    </w:p>
    <w:p w:rsidR="00D801E9" w:rsidRPr="009561E2" w:rsidRDefault="005132F2" w:rsidP="00F519B5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Cs/>
        </w:rPr>
      </w:pPr>
      <w:r w:rsidRPr="009561E2">
        <w:rPr>
          <w:rFonts w:asciiTheme="minorHAnsi" w:hAnsiTheme="minorHAnsi" w:cstheme="minorHAnsi"/>
          <w:bCs/>
        </w:rPr>
        <w:t>stypendium socjalnego</w:t>
      </w:r>
      <w:r w:rsidR="00DD70AE" w:rsidRPr="009561E2">
        <w:rPr>
          <w:rFonts w:asciiTheme="minorHAnsi" w:hAnsiTheme="minorHAnsi" w:cstheme="minorHAnsi"/>
          <w:bCs/>
        </w:rPr>
        <w:t>,</w:t>
      </w:r>
    </w:p>
    <w:p w:rsidR="008F3B57" w:rsidRPr="009561E2" w:rsidRDefault="008F3B57" w:rsidP="00F519B5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Cs/>
        </w:rPr>
      </w:pPr>
      <w:r w:rsidRPr="009561E2">
        <w:rPr>
          <w:rFonts w:asciiTheme="minorHAnsi" w:hAnsiTheme="minorHAnsi" w:cstheme="minorHAnsi"/>
          <w:bCs/>
        </w:rPr>
        <w:t xml:space="preserve">stypendium </w:t>
      </w:r>
      <w:r w:rsidR="005132F2" w:rsidRPr="009561E2">
        <w:rPr>
          <w:rFonts w:asciiTheme="minorHAnsi" w:hAnsiTheme="minorHAnsi" w:cstheme="minorHAnsi"/>
          <w:bCs/>
        </w:rPr>
        <w:t>dla osób niepełnosprawnych</w:t>
      </w:r>
      <w:r w:rsidR="00DD70AE" w:rsidRPr="009561E2">
        <w:rPr>
          <w:rFonts w:asciiTheme="minorHAnsi" w:hAnsiTheme="minorHAnsi" w:cstheme="minorHAnsi"/>
          <w:bCs/>
        </w:rPr>
        <w:t>,</w:t>
      </w:r>
    </w:p>
    <w:p w:rsidR="00A33891" w:rsidRPr="009561E2" w:rsidRDefault="005132F2" w:rsidP="00F519B5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Cs/>
        </w:rPr>
      </w:pPr>
      <w:r w:rsidRPr="009561E2">
        <w:rPr>
          <w:rFonts w:asciiTheme="minorHAnsi" w:hAnsiTheme="minorHAnsi" w:cstheme="minorHAnsi"/>
          <w:bCs/>
        </w:rPr>
        <w:t>zapomogi</w:t>
      </w:r>
      <w:r w:rsidR="00DD70AE" w:rsidRPr="009561E2">
        <w:rPr>
          <w:rFonts w:asciiTheme="minorHAnsi" w:hAnsiTheme="minorHAnsi" w:cstheme="minorHAnsi"/>
          <w:bCs/>
        </w:rPr>
        <w:t>,</w:t>
      </w:r>
    </w:p>
    <w:p w:rsidR="00A33891" w:rsidRPr="009561E2" w:rsidRDefault="00DD70AE" w:rsidP="00F519B5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Cs/>
          <w:strike/>
        </w:rPr>
      </w:pPr>
      <w:r w:rsidRPr="009561E2">
        <w:rPr>
          <w:rFonts w:asciiTheme="minorHAnsi" w:hAnsiTheme="minorHAnsi" w:cstheme="minorHAnsi"/>
          <w:bCs/>
        </w:rPr>
        <w:t>stypendium Rektora.</w:t>
      </w:r>
    </w:p>
    <w:p w:rsidR="007A19DF" w:rsidRPr="009561E2" w:rsidRDefault="007A19DF" w:rsidP="00F519B5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Przyznanie świadczenia, o którym mowa w ust. 1 oraz odmowa jego przyznania </w:t>
      </w:r>
      <w:r w:rsidR="00793FF8" w:rsidRPr="009561E2">
        <w:rPr>
          <w:rFonts w:asciiTheme="minorHAnsi" w:hAnsiTheme="minorHAnsi" w:cstheme="minorHAnsi"/>
        </w:rPr>
        <w:t xml:space="preserve">następują </w:t>
      </w:r>
      <w:r w:rsidR="00FD0491" w:rsidRPr="009561E2">
        <w:rPr>
          <w:rFonts w:asciiTheme="minorHAnsi" w:hAnsiTheme="minorHAnsi" w:cstheme="minorHAnsi"/>
        </w:rPr>
        <w:br/>
      </w:r>
      <w:r w:rsidR="00793FF8" w:rsidRPr="009561E2">
        <w:rPr>
          <w:rFonts w:asciiTheme="minorHAnsi" w:hAnsiTheme="minorHAnsi" w:cstheme="minorHAnsi"/>
        </w:rPr>
        <w:t>w drodze decyzji administracyjnej.</w:t>
      </w:r>
    </w:p>
    <w:p w:rsidR="008F3B57" w:rsidRPr="009561E2" w:rsidRDefault="005132F2" w:rsidP="009561E2">
      <w:pPr>
        <w:pStyle w:val="Nagwek2"/>
      </w:pPr>
      <w:r w:rsidRPr="009561E2">
        <w:t>§ 2</w:t>
      </w:r>
    </w:p>
    <w:p w:rsidR="00AF0E83" w:rsidRPr="009561E2" w:rsidRDefault="00AF0E83" w:rsidP="00F519B5">
      <w:pPr>
        <w:numPr>
          <w:ilvl w:val="3"/>
          <w:numId w:val="22"/>
        </w:numPr>
        <w:autoSpaceDE w:val="0"/>
        <w:autoSpaceDN w:val="0"/>
        <w:adjustRightInd w:val="0"/>
        <w:spacing w:line="312" w:lineRule="auto"/>
        <w:ind w:left="425" w:hanging="357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 xml:space="preserve">Student cudzoziemiec, może ubiegać się o </w:t>
      </w:r>
      <w:r w:rsidR="001F344E" w:rsidRPr="009561E2">
        <w:rPr>
          <w:rFonts w:asciiTheme="minorHAnsi" w:hAnsiTheme="minorHAnsi" w:cstheme="minorHAnsi"/>
        </w:rPr>
        <w:t>świadczenia</w:t>
      </w:r>
      <w:r w:rsidRPr="009561E2">
        <w:rPr>
          <w:rFonts w:asciiTheme="minorHAnsi" w:hAnsiTheme="minorHAnsi" w:cstheme="minorHAnsi"/>
        </w:rPr>
        <w:t xml:space="preserve"> ze środków przewidzianych na ten cel w budżecie państwa w formach, o któryc</w:t>
      </w:r>
      <w:r w:rsidR="005132F2" w:rsidRPr="009561E2">
        <w:rPr>
          <w:rFonts w:asciiTheme="minorHAnsi" w:hAnsiTheme="minorHAnsi" w:cstheme="minorHAnsi"/>
        </w:rPr>
        <w:t>h mowa w § 1</w:t>
      </w:r>
      <w:r w:rsidR="00BB1C52" w:rsidRPr="009561E2">
        <w:rPr>
          <w:rFonts w:asciiTheme="minorHAnsi" w:hAnsiTheme="minorHAnsi" w:cstheme="minorHAnsi"/>
        </w:rPr>
        <w:t xml:space="preserve"> ust. 1</w:t>
      </w:r>
      <w:r w:rsidR="005132F2" w:rsidRPr="009561E2">
        <w:rPr>
          <w:rFonts w:asciiTheme="minorHAnsi" w:hAnsiTheme="minorHAnsi" w:cstheme="minorHAnsi"/>
        </w:rPr>
        <w:t>.</w:t>
      </w:r>
    </w:p>
    <w:p w:rsidR="005132F2" w:rsidRPr="009561E2" w:rsidRDefault="005132F2" w:rsidP="00F519B5">
      <w:pPr>
        <w:numPr>
          <w:ilvl w:val="3"/>
          <w:numId w:val="22"/>
        </w:numPr>
        <w:autoSpaceDE w:val="0"/>
        <w:autoSpaceDN w:val="0"/>
        <w:adjustRightInd w:val="0"/>
        <w:spacing w:line="312" w:lineRule="auto"/>
        <w:ind w:left="425" w:hanging="357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Cudzoziemcy, niewymienieni w art. 324 ust.</w:t>
      </w:r>
      <w:r w:rsidR="006425A7" w:rsidRPr="009561E2">
        <w:rPr>
          <w:rFonts w:asciiTheme="minorHAnsi" w:hAnsiTheme="minorHAnsi" w:cstheme="minorHAnsi"/>
        </w:rPr>
        <w:t xml:space="preserve"> 2, pkt</w:t>
      </w:r>
      <w:r w:rsidRPr="009561E2">
        <w:rPr>
          <w:rFonts w:asciiTheme="minorHAnsi" w:hAnsiTheme="minorHAnsi" w:cstheme="minorHAnsi"/>
        </w:rPr>
        <w:t xml:space="preserve"> 2</w:t>
      </w:r>
      <w:r w:rsidR="006425A7" w:rsidRPr="009561E2">
        <w:rPr>
          <w:rFonts w:asciiTheme="minorHAnsi" w:hAnsiTheme="minorHAnsi" w:cstheme="minorHAnsi"/>
        </w:rPr>
        <w:t>-8</w:t>
      </w:r>
      <w:r w:rsidRPr="009561E2">
        <w:rPr>
          <w:rFonts w:asciiTheme="minorHAnsi" w:hAnsiTheme="minorHAnsi" w:cstheme="minorHAnsi"/>
        </w:rPr>
        <w:t xml:space="preserve"> ustawy Prawo o szkolnictwie wyższym </w:t>
      </w:r>
      <w:r w:rsidR="00A66EE9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>i nauce nie mogą ubiegać się o stypendium socjalne, o którym mowa w §1 ust</w:t>
      </w:r>
      <w:r w:rsidR="00CF5940" w:rsidRPr="009561E2">
        <w:rPr>
          <w:rFonts w:asciiTheme="minorHAnsi" w:hAnsiTheme="minorHAnsi" w:cstheme="minorHAnsi"/>
        </w:rPr>
        <w:t>.</w:t>
      </w:r>
      <w:r w:rsidRPr="009561E2">
        <w:rPr>
          <w:rFonts w:asciiTheme="minorHAnsi" w:hAnsiTheme="minorHAnsi" w:cstheme="minorHAnsi"/>
        </w:rPr>
        <w:t xml:space="preserve"> 1 pkt 1. </w:t>
      </w:r>
    </w:p>
    <w:p w:rsidR="00AF0E83" w:rsidRPr="009561E2" w:rsidRDefault="005132F2" w:rsidP="00F519B5">
      <w:pPr>
        <w:numPr>
          <w:ilvl w:val="3"/>
          <w:numId w:val="22"/>
        </w:numPr>
        <w:autoSpaceDE w:val="0"/>
        <w:autoSpaceDN w:val="0"/>
        <w:adjustRightInd w:val="0"/>
        <w:spacing w:line="312" w:lineRule="auto"/>
        <w:ind w:left="425" w:hanging="357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Dokumenty wystawione w języku obcym, stanowiące załącznik do wniosku o przyznanie stypendium powinny być przetłumaczone na język polski przez tłumacza przysięgłego.</w:t>
      </w:r>
    </w:p>
    <w:p w:rsidR="0069359B" w:rsidRPr="009561E2" w:rsidRDefault="005132F2" w:rsidP="009561E2">
      <w:pPr>
        <w:pStyle w:val="Nagwek2"/>
      </w:pPr>
      <w:r w:rsidRPr="009561E2">
        <w:t>§ 3</w:t>
      </w:r>
    </w:p>
    <w:p w:rsidR="008F3B57" w:rsidRPr="009561E2" w:rsidRDefault="008F3B57" w:rsidP="00F519B5">
      <w:pPr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Rektor w porozumieniu z </w:t>
      </w:r>
      <w:r w:rsidR="00793FF8" w:rsidRPr="009561E2">
        <w:rPr>
          <w:rFonts w:asciiTheme="minorHAnsi" w:hAnsiTheme="minorHAnsi" w:cstheme="minorHAnsi"/>
        </w:rPr>
        <w:t>samorządem s</w:t>
      </w:r>
      <w:r w:rsidR="00B52701" w:rsidRPr="009561E2">
        <w:rPr>
          <w:rFonts w:asciiTheme="minorHAnsi" w:hAnsiTheme="minorHAnsi" w:cstheme="minorHAnsi"/>
        </w:rPr>
        <w:t>tuden</w:t>
      </w:r>
      <w:r w:rsidR="00793FF8" w:rsidRPr="009561E2">
        <w:rPr>
          <w:rFonts w:asciiTheme="minorHAnsi" w:hAnsiTheme="minorHAnsi" w:cstheme="minorHAnsi"/>
        </w:rPr>
        <w:t>ckim</w:t>
      </w:r>
      <w:r w:rsidR="00B52701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>dokonuje podziału</w:t>
      </w:r>
      <w:r w:rsidR="005132F2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 xml:space="preserve">środków </w:t>
      </w:r>
      <w:r w:rsidR="005132F2" w:rsidRPr="009561E2">
        <w:rPr>
          <w:rFonts w:asciiTheme="minorHAnsi" w:hAnsiTheme="minorHAnsi" w:cstheme="minorHAnsi"/>
        </w:rPr>
        <w:t xml:space="preserve">finansowych przyznanych na świadczenia </w:t>
      </w:r>
      <w:r w:rsidRPr="009561E2">
        <w:rPr>
          <w:rFonts w:asciiTheme="minorHAnsi" w:hAnsiTheme="minorHAnsi" w:cstheme="minorHAnsi"/>
        </w:rPr>
        <w:t>dla studentów</w:t>
      </w:r>
      <w:r w:rsidR="00D432A6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</w:rPr>
        <w:t xml:space="preserve"> </w:t>
      </w:r>
      <w:r w:rsidR="005132F2" w:rsidRPr="009561E2">
        <w:rPr>
          <w:rFonts w:asciiTheme="minorHAnsi" w:hAnsiTheme="minorHAnsi" w:cstheme="minorHAnsi"/>
        </w:rPr>
        <w:t>o których mowa w § 1 ust. 1.</w:t>
      </w:r>
      <w:r w:rsidR="005132F2" w:rsidRPr="009561E2">
        <w:rPr>
          <w:rFonts w:asciiTheme="minorHAnsi" w:hAnsiTheme="minorHAnsi" w:cstheme="minorHAnsi"/>
          <w:strike/>
        </w:rPr>
        <w:t xml:space="preserve"> </w:t>
      </w:r>
    </w:p>
    <w:p w:rsidR="008F3B57" w:rsidRPr="009561E2" w:rsidRDefault="008F3B57" w:rsidP="009561E2">
      <w:pPr>
        <w:pStyle w:val="Nagwek2"/>
      </w:pPr>
      <w:r w:rsidRPr="009561E2">
        <w:t xml:space="preserve">§ </w:t>
      </w:r>
      <w:r w:rsidR="005132F2" w:rsidRPr="009561E2">
        <w:t>4</w:t>
      </w:r>
      <w:r w:rsidRPr="009561E2">
        <w:t xml:space="preserve"> </w:t>
      </w:r>
    </w:p>
    <w:p w:rsidR="00840E73" w:rsidRPr="009561E2" w:rsidRDefault="008F3B57" w:rsidP="00F519B5">
      <w:pPr>
        <w:numPr>
          <w:ilvl w:val="0"/>
          <w:numId w:val="25"/>
        </w:numPr>
        <w:tabs>
          <w:tab w:val="clear" w:pos="840"/>
        </w:tabs>
        <w:spacing w:line="312" w:lineRule="auto"/>
        <w:ind w:left="284" w:hanging="284"/>
        <w:rPr>
          <w:rFonts w:asciiTheme="minorHAnsi" w:eastAsia="Times New Roman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Stypendia, o których mowa w § 1 </w:t>
      </w:r>
      <w:r w:rsidR="00F9646E" w:rsidRPr="009561E2">
        <w:rPr>
          <w:rFonts w:asciiTheme="minorHAnsi" w:hAnsiTheme="minorHAnsi" w:cstheme="minorHAnsi"/>
        </w:rPr>
        <w:t>ust. 1 Regulaminu</w:t>
      </w:r>
      <w:r w:rsidRPr="009561E2">
        <w:rPr>
          <w:rFonts w:asciiTheme="minorHAnsi" w:hAnsiTheme="minorHAnsi" w:cstheme="minorHAnsi"/>
        </w:rPr>
        <w:t>, wypłacane są w danym roku akademickim przez okres</w:t>
      </w:r>
      <w:r w:rsidR="00236EA0" w:rsidRPr="009561E2">
        <w:rPr>
          <w:rFonts w:asciiTheme="minorHAnsi" w:hAnsiTheme="minorHAnsi" w:cstheme="minorHAnsi"/>
        </w:rPr>
        <w:t xml:space="preserve"> maksymalnie</w:t>
      </w:r>
      <w:r w:rsidR="00B52701" w:rsidRPr="009561E2">
        <w:rPr>
          <w:rFonts w:asciiTheme="minorHAnsi" w:hAnsiTheme="minorHAnsi" w:cstheme="minorHAnsi"/>
        </w:rPr>
        <w:t xml:space="preserve"> </w:t>
      </w:r>
      <w:r w:rsidR="00C97D72" w:rsidRPr="009561E2">
        <w:rPr>
          <w:rFonts w:asciiTheme="minorHAnsi" w:hAnsiTheme="minorHAnsi" w:cstheme="minorHAnsi"/>
        </w:rPr>
        <w:t>dziewięciu</w:t>
      </w:r>
      <w:r w:rsidRPr="009561E2">
        <w:rPr>
          <w:rFonts w:asciiTheme="minorHAnsi" w:hAnsiTheme="minorHAnsi" w:cstheme="minorHAnsi"/>
        </w:rPr>
        <w:t xml:space="preserve"> miesięcy</w:t>
      </w:r>
      <w:r w:rsidR="00840E73" w:rsidRPr="009561E2">
        <w:rPr>
          <w:rFonts w:asciiTheme="minorHAnsi" w:hAnsiTheme="minorHAnsi" w:cstheme="minorHAnsi"/>
        </w:rPr>
        <w:t xml:space="preserve">, </w:t>
      </w:r>
      <w:r w:rsidR="00840E73" w:rsidRPr="009561E2">
        <w:rPr>
          <w:rFonts w:asciiTheme="minorHAnsi" w:eastAsia="Times New Roman" w:hAnsiTheme="minorHAnsi" w:cstheme="minorHAnsi"/>
        </w:rPr>
        <w:t xml:space="preserve">a gdy </w:t>
      </w:r>
      <w:r w:rsidR="00793FF8" w:rsidRPr="009561E2">
        <w:rPr>
          <w:rFonts w:asciiTheme="minorHAnsi" w:eastAsia="Times New Roman" w:hAnsiTheme="minorHAnsi" w:cstheme="minorHAnsi"/>
        </w:rPr>
        <w:t xml:space="preserve">kształcenie </w:t>
      </w:r>
      <w:r w:rsidR="004A4175" w:rsidRPr="009561E2">
        <w:rPr>
          <w:rFonts w:asciiTheme="minorHAnsi" w:eastAsia="Times New Roman" w:hAnsiTheme="minorHAnsi" w:cstheme="minorHAnsi"/>
        </w:rPr>
        <w:t>trwa</w:t>
      </w:r>
      <w:r w:rsidR="00840E73" w:rsidRPr="009561E2">
        <w:rPr>
          <w:rFonts w:asciiTheme="minorHAnsi" w:eastAsia="Times New Roman" w:hAnsiTheme="minorHAnsi" w:cstheme="minorHAnsi"/>
        </w:rPr>
        <w:t xml:space="preserve"> semestr </w:t>
      </w:r>
      <w:r w:rsidR="0092188B" w:rsidRPr="009561E2">
        <w:rPr>
          <w:rFonts w:asciiTheme="minorHAnsi" w:eastAsia="Times New Roman" w:hAnsiTheme="minorHAnsi" w:cstheme="minorHAnsi"/>
        </w:rPr>
        <w:t xml:space="preserve">– </w:t>
      </w:r>
      <w:r w:rsidR="00840E73" w:rsidRPr="009561E2">
        <w:rPr>
          <w:rFonts w:asciiTheme="minorHAnsi" w:eastAsia="Times New Roman" w:hAnsiTheme="minorHAnsi" w:cstheme="minorHAnsi"/>
        </w:rPr>
        <w:t>przez okres</w:t>
      </w:r>
      <w:r w:rsidR="00B52701" w:rsidRPr="009561E2">
        <w:rPr>
          <w:rFonts w:asciiTheme="minorHAnsi" w:eastAsia="Times New Roman" w:hAnsiTheme="minorHAnsi" w:cstheme="minorHAnsi"/>
        </w:rPr>
        <w:t xml:space="preserve"> do</w:t>
      </w:r>
      <w:r w:rsidR="00840E73" w:rsidRPr="009561E2">
        <w:rPr>
          <w:rFonts w:asciiTheme="minorHAnsi" w:eastAsia="Times New Roman" w:hAnsiTheme="minorHAnsi" w:cstheme="minorHAnsi"/>
        </w:rPr>
        <w:t xml:space="preserve"> pięciu miesięcy.</w:t>
      </w:r>
    </w:p>
    <w:p w:rsidR="00663648" w:rsidRPr="009561E2" w:rsidRDefault="008F3B57" w:rsidP="00F519B5">
      <w:pPr>
        <w:numPr>
          <w:ilvl w:val="0"/>
          <w:numId w:val="25"/>
        </w:numPr>
        <w:tabs>
          <w:tab w:val="clear" w:pos="840"/>
        </w:tabs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Student </w:t>
      </w:r>
      <w:r w:rsidR="00DE3009" w:rsidRPr="009561E2">
        <w:rPr>
          <w:rFonts w:asciiTheme="minorHAnsi" w:hAnsiTheme="minorHAnsi" w:cstheme="minorHAnsi"/>
        </w:rPr>
        <w:t xml:space="preserve">kierunku </w:t>
      </w:r>
      <w:r w:rsidRPr="009561E2">
        <w:rPr>
          <w:rFonts w:asciiTheme="minorHAnsi" w:hAnsiTheme="minorHAnsi" w:cstheme="minorHAnsi"/>
        </w:rPr>
        <w:t xml:space="preserve">farmacji odbywający 6-miesięczną praktykę po obronie pracy magisterskiej </w:t>
      </w:r>
      <w:r w:rsidR="00B52701" w:rsidRPr="009561E2">
        <w:rPr>
          <w:rFonts w:asciiTheme="minorHAnsi" w:hAnsiTheme="minorHAnsi" w:cstheme="minorHAnsi"/>
        </w:rPr>
        <w:t xml:space="preserve">może ubiegać się o </w:t>
      </w:r>
      <w:r w:rsidRPr="009561E2">
        <w:rPr>
          <w:rFonts w:asciiTheme="minorHAnsi" w:hAnsiTheme="minorHAnsi" w:cstheme="minorHAnsi"/>
        </w:rPr>
        <w:t>świadczenia</w:t>
      </w:r>
      <w:r w:rsidR="00B52701" w:rsidRPr="009561E2">
        <w:rPr>
          <w:rFonts w:asciiTheme="minorHAnsi" w:hAnsiTheme="minorHAnsi" w:cstheme="minorHAnsi"/>
        </w:rPr>
        <w:t xml:space="preserve"> wymienione w § 1 ust. 1 </w:t>
      </w:r>
      <w:r w:rsidRPr="009561E2">
        <w:rPr>
          <w:rFonts w:asciiTheme="minorHAnsi" w:hAnsiTheme="minorHAnsi" w:cstheme="minorHAnsi"/>
        </w:rPr>
        <w:t xml:space="preserve">przez cały okres odbywania praktyki. </w:t>
      </w:r>
    </w:p>
    <w:p w:rsidR="008F3B57" w:rsidRPr="009561E2" w:rsidRDefault="00DE3009" w:rsidP="009561E2">
      <w:pPr>
        <w:pStyle w:val="Nagwek2"/>
      </w:pPr>
      <w:r w:rsidRPr="009561E2">
        <w:t>§ 5</w:t>
      </w:r>
      <w:r w:rsidR="008F3B57" w:rsidRPr="009561E2">
        <w:t xml:space="preserve"> </w:t>
      </w:r>
    </w:p>
    <w:p w:rsidR="008F3B57" w:rsidRPr="009561E2" w:rsidRDefault="008F3B57" w:rsidP="00F519B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Stypendia, o których mowa</w:t>
      </w:r>
      <w:r w:rsidR="00E20C81" w:rsidRPr="009561E2">
        <w:rPr>
          <w:rFonts w:asciiTheme="minorHAnsi" w:hAnsiTheme="minorHAnsi" w:cstheme="minorHAnsi"/>
        </w:rPr>
        <w:t xml:space="preserve"> w § 1 ust. 1</w:t>
      </w:r>
      <w:r w:rsidR="00FB7B7C" w:rsidRPr="009561E2">
        <w:rPr>
          <w:rFonts w:asciiTheme="minorHAnsi" w:hAnsiTheme="minorHAnsi" w:cstheme="minorHAnsi"/>
        </w:rPr>
        <w:t>, pkt 1-2 i 4</w:t>
      </w:r>
      <w:r w:rsidRPr="009561E2">
        <w:rPr>
          <w:rFonts w:asciiTheme="minorHAnsi" w:hAnsiTheme="minorHAnsi" w:cstheme="minorHAnsi"/>
        </w:rPr>
        <w:t xml:space="preserve"> wypłacane są co miesiąc, przy czym pierwsze stypendium w danym roku akademickim wypłac</w:t>
      </w:r>
      <w:r w:rsidR="00FB7B7C" w:rsidRPr="009561E2">
        <w:rPr>
          <w:rFonts w:asciiTheme="minorHAnsi" w:hAnsiTheme="minorHAnsi" w:cstheme="minorHAnsi"/>
        </w:rPr>
        <w:t>ane jest</w:t>
      </w:r>
      <w:r w:rsidRPr="009561E2">
        <w:rPr>
          <w:rFonts w:asciiTheme="minorHAnsi" w:hAnsiTheme="minorHAnsi" w:cstheme="minorHAnsi"/>
        </w:rPr>
        <w:t xml:space="preserve"> w listopadzie, najpóźniej do 30 dnia miesiąca z wyrównaniem za październik. </w:t>
      </w:r>
    </w:p>
    <w:p w:rsidR="008F3B57" w:rsidRPr="009561E2" w:rsidRDefault="008F3B57" w:rsidP="00F519B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Za termin składania </w:t>
      </w:r>
      <w:r w:rsidR="00911215" w:rsidRPr="009561E2">
        <w:rPr>
          <w:rFonts w:asciiTheme="minorHAnsi" w:hAnsiTheme="minorHAnsi" w:cstheme="minorHAnsi"/>
        </w:rPr>
        <w:t xml:space="preserve">kompletnych </w:t>
      </w:r>
      <w:r w:rsidRPr="009561E2">
        <w:rPr>
          <w:rFonts w:asciiTheme="minorHAnsi" w:hAnsiTheme="minorHAnsi" w:cstheme="minorHAnsi"/>
        </w:rPr>
        <w:t xml:space="preserve">wniosków o </w:t>
      </w:r>
      <w:r w:rsidR="001F344E" w:rsidRPr="009561E2">
        <w:rPr>
          <w:rFonts w:asciiTheme="minorHAnsi" w:hAnsiTheme="minorHAnsi" w:cstheme="minorHAnsi"/>
        </w:rPr>
        <w:t>świadczenia</w:t>
      </w:r>
      <w:r w:rsidRPr="009561E2">
        <w:rPr>
          <w:rFonts w:asciiTheme="minorHAnsi" w:hAnsiTheme="minorHAnsi" w:cstheme="minorHAnsi"/>
        </w:rPr>
        <w:t xml:space="preserve"> przyjmuje się dzień 15 paździe</w:t>
      </w:r>
      <w:r w:rsidR="004A4175" w:rsidRPr="009561E2">
        <w:rPr>
          <w:rFonts w:asciiTheme="minorHAnsi" w:hAnsiTheme="minorHAnsi" w:cstheme="minorHAnsi"/>
        </w:rPr>
        <w:t>rnika danego roku akademickiego.</w:t>
      </w:r>
    </w:p>
    <w:p w:rsidR="008F3B57" w:rsidRPr="009561E2" w:rsidRDefault="008F3B57" w:rsidP="00F519B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Wnioski </w:t>
      </w:r>
      <w:r w:rsidR="00DE3009" w:rsidRPr="009561E2">
        <w:rPr>
          <w:rFonts w:asciiTheme="minorHAnsi" w:hAnsiTheme="minorHAnsi" w:cstheme="minorHAnsi"/>
        </w:rPr>
        <w:t xml:space="preserve">o stypendium </w:t>
      </w:r>
      <w:r w:rsidR="003C5B2F" w:rsidRPr="009561E2">
        <w:rPr>
          <w:rFonts w:asciiTheme="minorHAnsi" w:hAnsiTheme="minorHAnsi" w:cstheme="minorHAnsi"/>
        </w:rPr>
        <w:t>R</w:t>
      </w:r>
      <w:r w:rsidR="00DE3009" w:rsidRPr="009561E2">
        <w:rPr>
          <w:rFonts w:asciiTheme="minorHAnsi" w:hAnsiTheme="minorHAnsi" w:cstheme="minorHAnsi"/>
        </w:rPr>
        <w:t xml:space="preserve">ektora </w:t>
      </w:r>
      <w:r w:rsidRPr="009561E2">
        <w:rPr>
          <w:rFonts w:asciiTheme="minorHAnsi" w:hAnsiTheme="minorHAnsi" w:cstheme="minorHAnsi"/>
        </w:rPr>
        <w:t xml:space="preserve">złożone po terminie </w:t>
      </w:r>
      <w:r w:rsidR="00DE3009" w:rsidRPr="009561E2">
        <w:rPr>
          <w:rFonts w:asciiTheme="minorHAnsi" w:hAnsiTheme="minorHAnsi" w:cstheme="minorHAnsi"/>
        </w:rPr>
        <w:t>określonym w ust</w:t>
      </w:r>
      <w:r w:rsidR="00AB1D18" w:rsidRPr="009561E2">
        <w:rPr>
          <w:rFonts w:asciiTheme="minorHAnsi" w:hAnsiTheme="minorHAnsi" w:cstheme="minorHAnsi"/>
        </w:rPr>
        <w:t>.</w:t>
      </w:r>
      <w:r w:rsidR="00DE3009" w:rsidRPr="009561E2">
        <w:rPr>
          <w:rFonts w:asciiTheme="minorHAnsi" w:hAnsiTheme="minorHAnsi" w:cstheme="minorHAnsi"/>
        </w:rPr>
        <w:t xml:space="preserve"> 2 nie </w:t>
      </w:r>
      <w:r w:rsidRPr="009561E2">
        <w:rPr>
          <w:rFonts w:asciiTheme="minorHAnsi" w:hAnsiTheme="minorHAnsi" w:cstheme="minorHAnsi"/>
        </w:rPr>
        <w:t>będą</w:t>
      </w:r>
      <w:r w:rsidR="00760033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>rozpatrywane</w:t>
      </w:r>
      <w:r w:rsidR="00DE3009" w:rsidRPr="009561E2">
        <w:rPr>
          <w:rFonts w:asciiTheme="minorHAnsi" w:hAnsiTheme="minorHAnsi" w:cstheme="minorHAnsi"/>
        </w:rPr>
        <w:t>.</w:t>
      </w:r>
      <w:r w:rsidRPr="009561E2">
        <w:rPr>
          <w:rFonts w:asciiTheme="minorHAnsi" w:hAnsiTheme="minorHAnsi" w:cstheme="minorHAnsi"/>
        </w:rPr>
        <w:t xml:space="preserve"> </w:t>
      </w:r>
    </w:p>
    <w:p w:rsidR="00DE3009" w:rsidRPr="009561E2" w:rsidRDefault="00DE3009" w:rsidP="00F519B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lastRenderedPageBreak/>
        <w:t xml:space="preserve">Wnioski o świadczenia, o których mowa w § 1 ust. 1-3, złożone po terminie określonym </w:t>
      </w:r>
      <w:r w:rsidR="00FD0491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>w ust. 2 będą rozpatrywane od następnego miesiąca po miesiącu, w którym złożono dokumenty, bez prawa do wyrównania świadczeń.</w:t>
      </w:r>
    </w:p>
    <w:p w:rsidR="008F3B57" w:rsidRPr="009561E2" w:rsidRDefault="00DE3009" w:rsidP="009561E2">
      <w:pPr>
        <w:pStyle w:val="Nagwek2"/>
      </w:pPr>
      <w:r w:rsidRPr="009561E2">
        <w:t>§ 6</w:t>
      </w:r>
      <w:r w:rsidR="008F3B57" w:rsidRPr="009561E2">
        <w:t xml:space="preserve"> </w:t>
      </w:r>
    </w:p>
    <w:p w:rsidR="008F3B57" w:rsidRPr="009561E2" w:rsidRDefault="008F3B57" w:rsidP="00F519B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  <w:bCs/>
        </w:rPr>
        <w:t>Student studiujący równocześnie na kilku kierunkach studiów</w:t>
      </w:r>
      <w:r w:rsidRPr="009561E2">
        <w:rPr>
          <w:rFonts w:asciiTheme="minorHAnsi" w:hAnsiTheme="minorHAnsi" w:cstheme="minorHAnsi"/>
        </w:rPr>
        <w:t xml:space="preserve"> może otrzymywać </w:t>
      </w:r>
      <w:r w:rsidR="00047D26" w:rsidRPr="009561E2">
        <w:rPr>
          <w:rFonts w:asciiTheme="minorHAnsi" w:hAnsiTheme="minorHAnsi" w:cstheme="minorHAnsi"/>
        </w:rPr>
        <w:t xml:space="preserve">świadczenia </w:t>
      </w:r>
      <w:r w:rsidR="00760033" w:rsidRPr="009561E2">
        <w:rPr>
          <w:rFonts w:asciiTheme="minorHAnsi" w:hAnsiTheme="minorHAnsi" w:cstheme="minorHAnsi"/>
        </w:rPr>
        <w:br/>
      </w:r>
      <w:r w:rsidR="00047D26" w:rsidRPr="009561E2">
        <w:rPr>
          <w:rFonts w:asciiTheme="minorHAnsi" w:hAnsiTheme="minorHAnsi" w:cstheme="minorHAnsi"/>
        </w:rPr>
        <w:t xml:space="preserve">o których mowa </w:t>
      </w:r>
      <w:r w:rsidR="004A4175" w:rsidRPr="009561E2">
        <w:rPr>
          <w:rFonts w:asciiTheme="minorHAnsi" w:hAnsiTheme="minorHAnsi" w:cstheme="minorHAnsi"/>
        </w:rPr>
        <w:t>w § 1 ust. 1</w:t>
      </w:r>
      <w:r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  <w:bCs/>
        </w:rPr>
        <w:t>tylko na jednym</w:t>
      </w:r>
      <w:r w:rsidR="00D432A6" w:rsidRPr="009561E2">
        <w:rPr>
          <w:rFonts w:asciiTheme="minorHAnsi" w:hAnsiTheme="minorHAnsi" w:cstheme="minorHAnsi"/>
          <w:bCs/>
        </w:rPr>
        <w:t>,</w:t>
      </w:r>
      <w:r w:rsidRPr="009561E2">
        <w:rPr>
          <w:rFonts w:asciiTheme="minorHAnsi" w:hAnsiTheme="minorHAnsi" w:cstheme="minorHAnsi"/>
          <w:bCs/>
        </w:rPr>
        <w:t xml:space="preserve"> </w:t>
      </w:r>
      <w:r w:rsidR="00047D26" w:rsidRPr="009561E2">
        <w:rPr>
          <w:rFonts w:asciiTheme="minorHAnsi" w:hAnsiTheme="minorHAnsi" w:cstheme="minorHAnsi"/>
          <w:bCs/>
        </w:rPr>
        <w:t xml:space="preserve">wskazanym przez niego </w:t>
      </w:r>
      <w:r w:rsidRPr="009561E2">
        <w:rPr>
          <w:rFonts w:asciiTheme="minorHAnsi" w:hAnsiTheme="minorHAnsi" w:cstheme="minorHAnsi"/>
          <w:bCs/>
        </w:rPr>
        <w:t>kierunk</w:t>
      </w:r>
      <w:r w:rsidR="00047D26" w:rsidRPr="009561E2">
        <w:rPr>
          <w:rFonts w:asciiTheme="minorHAnsi" w:hAnsiTheme="minorHAnsi" w:cstheme="minorHAnsi"/>
          <w:bCs/>
        </w:rPr>
        <w:t>u</w:t>
      </w:r>
      <w:r w:rsidRPr="009561E2">
        <w:rPr>
          <w:rFonts w:asciiTheme="minorHAnsi" w:hAnsiTheme="minorHAnsi" w:cstheme="minorHAnsi"/>
        </w:rPr>
        <w:t>.</w:t>
      </w:r>
    </w:p>
    <w:p w:rsidR="00DE3009" w:rsidRPr="009561E2" w:rsidRDefault="00DE3009" w:rsidP="00F519B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Świadczenia o których mowa w § 1 ust. 1: </w:t>
      </w:r>
    </w:p>
    <w:p w:rsidR="00DE3009" w:rsidRPr="009561E2" w:rsidRDefault="00DE3009" w:rsidP="00F519B5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przysługują na studiach pierwszego stopnia, studiach drugiego stopnia i jednolitych studiach magisterskich, jednak nie dłużej n</w:t>
      </w:r>
      <w:r w:rsidR="00236404" w:rsidRPr="009561E2">
        <w:rPr>
          <w:rFonts w:asciiTheme="minorHAnsi" w:hAnsiTheme="minorHAnsi" w:cstheme="minorHAnsi"/>
        </w:rPr>
        <w:t>iż przez okres 6 lat,</w:t>
      </w:r>
    </w:p>
    <w:p w:rsidR="00DE3009" w:rsidRPr="009561E2" w:rsidRDefault="00DE3009" w:rsidP="00F519B5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nie przysługują studentowi posiadającemu tytuł zawodowy:</w:t>
      </w:r>
    </w:p>
    <w:p w:rsidR="00DE3009" w:rsidRPr="009561E2" w:rsidRDefault="00DE3009" w:rsidP="00F519B5">
      <w:pPr>
        <w:numPr>
          <w:ilvl w:val="0"/>
          <w:numId w:val="32"/>
        </w:numPr>
        <w:autoSpaceDE w:val="0"/>
        <w:autoSpaceDN w:val="0"/>
        <w:adjustRightInd w:val="0"/>
        <w:spacing w:line="312" w:lineRule="auto"/>
        <w:ind w:left="113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magistra, magistra inżyniera albo równorzędny, </w:t>
      </w:r>
    </w:p>
    <w:p w:rsidR="00DE3009" w:rsidRPr="009561E2" w:rsidRDefault="00DE3009" w:rsidP="00F519B5">
      <w:pPr>
        <w:numPr>
          <w:ilvl w:val="0"/>
          <w:numId w:val="32"/>
        </w:numPr>
        <w:autoSpaceDE w:val="0"/>
        <w:autoSpaceDN w:val="0"/>
        <w:adjustRightInd w:val="0"/>
        <w:spacing w:line="312" w:lineRule="auto"/>
        <w:ind w:left="113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licencjata, inżyniera albo równorzędny, jeżeli ponownie pode</w:t>
      </w:r>
      <w:r w:rsidR="006425A7" w:rsidRPr="009561E2">
        <w:rPr>
          <w:rFonts w:asciiTheme="minorHAnsi" w:hAnsiTheme="minorHAnsi" w:cstheme="minorHAnsi"/>
        </w:rPr>
        <w:t>jmuje studia pierwszego stopnia.</w:t>
      </w:r>
    </w:p>
    <w:p w:rsidR="00DE3009" w:rsidRPr="009561E2" w:rsidRDefault="00DE3009" w:rsidP="00F519B5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Przepisy ust. 2 stosuje się do osób posiadających tytuły zawodowe uzyskane za granicą.</w:t>
      </w:r>
    </w:p>
    <w:p w:rsidR="008F3B57" w:rsidRPr="009561E2" w:rsidRDefault="008F3B57" w:rsidP="00F519B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Student jest zobowiązany do złożenia oświadczenia </w:t>
      </w:r>
      <w:r w:rsidR="00D432A6" w:rsidRPr="009561E2">
        <w:rPr>
          <w:rFonts w:asciiTheme="minorHAnsi" w:hAnsiTheme="minorHAnsi" w:cstheme="minorHAnsi"/>
        </w:rPr>
        <w:t>zawierającego informacje</w:t>
      </w:r>
      <w:r w:rsidR="006425A7" w:rsidRPr="009561E2">
        <w:rPr>
          <w:rFonts w:asciiTheme="minorHAnsi" w:hAnsiTheme="minorHAnsi" w:cstheme="minorHAnsi"/>
        </w:rPr>
        <w:t>,</w:t>
      </w:r>
      <w:r w:rsidR="00DE3009" w:rsidRPr="009561E2">
        <w:rPr>
          <w:rFonts w:asciiTheme="minorHAnsi" w:hAnsiTheme="minorHAnsi" w:cstheme="minorHAnsi"/>
        </w:rPr>
        <w:t xml:space="preserve"> o których mowa w ustępie 2 (załącznik nr 4)</w:t>
      </w:r>
      <w:r w:rsidR="006425A7" w:rsidRPr="009561E2">
        <w:rPr>
          <w:rFonts w:asciiTheme="minorHAnsi" w:hAnsiTheme="minorHAnsi" w:cstheme="minorHAnsi"/>
        </w:rPr>
        <w:t>.</w:t>
      </w:r>
    </w:p>
    <w:p w:rsidR="00D1419D" w:rsidRPr="009561E2" w:rsidRDefault="008F3B57" w:rsidP="00F519B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  <w:bCs/>
        </w:rPr>
        <w:t xml:space="preserve">Łączna miesięczna </w:t>
      </w:r>
      <w:r w:rsidR="00BD6A37" w:rsidRPr="009561E2">
        <w:rPr>
          <w:rFonts w:asciiTheme="minorHAnsi" w:hAnsiTheme="minorHAnsi" w:cstheme="minorHAnsi"/>
          <w:bCs/>
        </w:rPr>
        <w:t xml:space="preserve">kwota </w:t>
      </w:r>
      <w:r w:rsidRPr="009561E2">
        <w:rPr>
          <w:rFonts w:asciiTheme="minorHAnsi" w:hAnsiTheme="minorHAnsi" w:cstheme="minorHAnsi"/>
          <w:bCs/>
        </w:rPr>
        <w:t>stypendiów</w:t>
      </w:r>
      <w:r w:rsidR="00F9646E" w:rsidRPr="009561E2">
        <w:rPr>
          <w:rFonts w:asciiTheme="minorHAnsi" w:hAnsiTheme="minorHAnsi" w:cstheme="minorHAnsi"/>
          <w:bCs/>
        </w:rPr>
        <w:t>,</w:t>
      </w:r>
      <w:r w:rsidRPr="009561E2">
        <w:rPr>
          <w:rFonts w:asciiTheme="minorHAnsi" w:hAnsiTheme="minorHAnsi" w:cstheme="minorHAnsi"/>
        </w:rPr>
        <w:t xml:space="preserve"> o kt</w:t>
      </w:r>
      <w:r w:rsidR="0096791D" w:rsidRPr="009561E2">
        <w:rPr>
          <w:rFonts w:asciiTheme="minorHAnsi" w:hAnsiTheme="minorHAnsi" w:cstheme="minorHAnsi"/>
        </w:rPr>
        <w:t>órych mowa w § 1 ust. 1</w:t>
      </w:r>
      <w:r w:rsidR="00D1419D" w:rsidRPr="009561E2">
        <w:rPr>
          <w:rFonts w:asciiTheme="minorHAnsi" w:hAnsiTheme="minorHAnsi" w:cstheme="minorHAnsi"/>
        </w:rPr>
        <w:t xml:space="preserve"> </w:t>
      </w:r>
      <w:r w:rsidR="0096791D" w:rsidRPr="009561E2">
        <w:rPr>
          <w:rFonts w:asciiTheme="minorHAnsi" w:hAnsiTheme="minorHAnsi" w:cstheme="minorHAnsi"/>
        </w:rPr>
        <w:t xml:space="preserve">i </w:t>
      </w:r>
      <w:r w:rsidR="00BD6A37" w:rsidRPr="009561E2">
        <w:rPr>
          <w:rFonts w:asciiTheme="minorHAnsi" w:hAnsiTheme="minorHAnsi" w:cstheme="minorHAnsi"/>
        </w:rPr>
        <w:t>4 dla studenta</w:t>
      </w:r>
      <w:r w:rsidRPr="009561E2">
        <w:rPr>
          <w:rFonts w:asciiTheme="minorHAnsi" w:hAnsiTheme="minorHAnsi" w:cstheme="minorHAnsi"/>
        </w:rPr>
        <w:t xml:space="preserve"> nie może być w</w:t>
      </w:r>
      <w:r w:rsidR="00BD6A37" w:rsidRPr="009561E2">
        <w:rPr>
          <w:rFonts w:asciiTheme="minorHAnsi" w:hAnsiTheme="minorHAnsi" w:cstheme="minorHAnsi"/>
        </w:rPr>
        <w:t>yższa</w:t>
      </w:r>
      <w:r w:rsidRPr="009561E2">
        <w:rPr>
          <w:rFonts w:asciiTheme="minorHAnsi" w:hAnsiTheme="minorHAnsi" w:cstheme="minorHAnsi"/>
        </w:rPr>
        <w:t xml:space="preserve"> niż </w:t>
      </w:r>
      <w:r w:rsidR="00BD6A37" w:rsidRPr="009561E2">
        <w:rPr>
          <w:rFonts w:asciiTheme="minorHAnsi" w:hAnsiTheme="minorHAnsi" w:cstheme="minorHAnsi"/>
        </w:rPr>
        <w:t>38</w:t>
      </w:r>
      <w:r w:rsidRPr="009561E2">
        <w:rPr>
          <w:rFonts w:asciiTheme="minorHAnsi" w:hAnsiTheme="minorHAnsi" w:cstheme="minorHAnsi"/>
        </w:rPr>
        <w:t xml:space="preserve">% wynagrodzenia </w:t>
      </w:r>
      <w:r w:rsidR="00BD6A37" w:rsidRPr="009561E2">
        <w:rPr>
          <w:rFonts w:asciiTheme="minorHAnsi" w:hAnsiTheme="minorHAnsi" w:cstheme="minorHAnsi"/>
        </w:rPr>
        <w:t>profesora</w:t>
      </w:r>
      <w:r w:rsidRPr="009561E2">
        <w:rPr>
          <w:rFonts w:asciiTheme="minorHAnsi" w:hAnsiTheme="minorHAnsi" w:cstheme="minorHAnsi"/>
        </w:rPr>
        <w:t xml:space="preserve">. </w:t>
      </w:r>
    </w:p>
    <w:p w:rsidR="00D1419D" w:rsidRPr="009561E2" w:rsidRDefault="00D1419D" w:rsidP="009561E2">
      <w:pPr>
        <w:pStyle w:val="Nagwek2"/>
      </w:pPr>
      <w:r w:rsidRPr="009561E2">
        <w:t>§ 7</w:t>
      </w:r>
    </w:p>
    <w:p w:rsidR="004A4175" w:rsidRPr="009561E2" w:rsidRDefault="00D1419D" w:rsidP="00F519B5">
      <w:pPr>
        <w:numPr>
          <w:ilvl w:val="3"/>
          <w:numId w:val="18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Świadczenia przysługują studentowi, który posiada status studenta. </w:t>
      </w:r>
    </w:p>
    <w:p w:rsidR="004A4175" w:rsidRPr="009561E2" w:rsidRDefault="004A4175" w:rsidP="00F519B5">
      <w:pPr>
        <w:numPr>
          <w:ilvl w:val="3"/>
          <w:numId w:val="18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Student przebywający na urlopie dziekańskim</w:t>
      </w:r>
      <w:r w:rsidR="003C5B2F" w:rsidRPr="009561E2">
        <w:rPr>
          <w:rFonts w:asciiTheme="minorHAnsi" w:hAnsiTheme="minorHAnsi" w:cstheme="minorHAnsi"/>
        </w:rPr>
        <w:t xml:space="preserve"> może ubiegać się o stypendium R</w:t>
      </w:r>
      <w:r w:rsidRPr="009561E2">
        <w:rPr>
          <w:rFonts w:asciiTheme="minorHAnsi" w:hAnsiTheme="minorHAnsi" w:cstheme="minorHAnsi"/>
        </w:rPr>
        <w:t>ektora</w:t>
      </w:r>
      <w:r w:rsidR="00AA6F14" w:rsidRPr="009561E2">
        <w:rPr>
          <w:rFonts w:asciiTheme="minorHAnsi" w:hAnsiTheme="minorHAnsi" w:cstheme="minorHAnsi"/>
        </w:rPr>
        <w:t>.</w:t>
      </w:r>
    </w:p>
    <w:p w:rsidR="00D1419D" w:rsidRPr="009561E2" w:rsidRDefault="004A4175" w:rsidP="00F519B5">
      <w:pPr>
        <w:numPr>
          <w:ilvl w:val="3"/>
          <w:numId w:val="18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</w:t>
      </w:r>
      <w:r w:rsidR="00D1419D" w:rsidRPr="009561E2">
        <w:rPr>
          <w:rFonts w:asciiTheme="minorHAnsi" w:hAnsiTheme="minorHAnsi" w:cstheme="minorHAnsi"/>
        </w:rPr>
        <w:t>tudent</w:t>
      </w:r>
      <w:r w:rsidRPr="009561E2">
        <w:rPr>
          <w:rFonts w:asciiTheme="minorHAnsi" w:hAnsiTheme="minorHAnsi" w:cstheme="minorHAnsi"/>
        </w:rPr>
        <w:t>, który</w:t>
      </w:r>
      <w:r w:rsidR="00D1419D" w:rsidRPr="009561E2">
        <w:rPr>
          <w:rFonts w:asciiTheme="minorHAnsi" w:hAnsiTheme="minorHAnsi" w:cstheme="minorHAnsi"/>
        </w:rPr>
        <w:t xml:space="preserve"> przebywa na urlopie</w:t>
      </w:r>
      <w:r w:rsidRPr="009561E2">
        <w:rPr>
          <w:rFonts w:asciiTheme="minorHAnsi" w:hAnsiTheme="minorHAnsi" w:cstheme="minorHAnsi"/>
        </w:rPr>
        <w:t xml:space="preserve"> dziekańskim</w:t>
      </w:r>
      <w:r w:rsidR="00D1419D" w:rsidRPr="009561E2">
        <w:rPr>
          <w:rFonts w:asciiTheme="minorHAnsi" w:hAnsiTheme="minorHAnsi" w:cstheme="minorHAnsi"/>
        </w:rPr>
        <w:t>, powtarza rok lub uzyskał warunkowy wpis na dany rok studiów może ubiegać się o</w:t>
      </w:r>
      <w:r w:rsidR="00AA6F14" w:rsidRPr="009561E2">
        <w:rPr>
          <w:rFonts w:asciiTheme="minorHAnsi" w:hAnsiTheme="minorHAnsi" w:cstheme="minorHAnsi"/>
        </w:rPr>
        <w:t>:</w:t>
      </w:r>
      <w:r w:rsidR="00D1419D" w:rsidRPr="009561E2">
        <w:rPr>
          <w:rFonts w:asciiTheme="minorHAnsi" w:hAnsiTheme="minorHAnsi" w:cstheme="minorHAnsi"/>
        </w:rPr>
        <w:t xml:space="preserve"> stypendium socjalne, stypendium w zwiększonej wysokości, stypendium dla osób niepełnosprawnych oraz zapomogę. </w:t>
      </w:r>
    </w:p>
    <w:p w:rsidR="00D1419D" w:rsidRPr="009561E2" w:rsidRDefault="00D1419D" w:rsidP="00F519B5">
      <w:pPr>
        <w:numPr>
          <w:ilvl w:val="3"/>
          <w:numId w:val="18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Studentowi, który przeniósł się z innej uczelni, przysługuje prawo ubiegania się o świadczenia na warunkach obowiązujących w Uniwersytecie Medycznym w Białymstoku</w:t>
      </w:r>
      <w:r w:rsidRPr="009561E2">
        <w:rPr>
          <w:rFonts w:asciiTheme="minorHAnsi" w:hAnsiTheme="minorHAnsi" w:cstheme="minorHAnsi"/>
          <w:bCs/>
        </w:rPr>
        <w:t>,</w:t>
      </w:r>
      <w:r w:rsidRPr="009561E2">
        <w:rPr>
          <w:rFonts w:asciiTheme="minorHAnsi" w:hAnsiTheme="minorHAnsi" w:cstheme="minorHAnsi"/>
        </w:rPr>
        <w:t xml:space="preserve"> </w:t>
      </w:r>
      <w:r w:rsidR="00FB7B7C" w:rsidRPr="009561E2">
        <w:rPr>
          <w:rFonts w:asciiTheme="minorHAnsi" w:hAnsiTheme="minorHAnsi" w:cstheme="minorHAnsi"/>
        </w:rPr>
        <w:t xml:space="preserve">przy czym prawo do ubiegania się o świadczenia, o których mowa w § 1 ust. 1 pkt 1-3 przysługuje </w:t>
      </w:r>
      <w:r w:rsidRPr="009561E2">
        <w:rPr>
          <w:rFonts w:asciiTheme="minorHAnsi" w:hAnsiTheme="minorHAnsi" w:cstheme="minorHAnsi"/>
        </w:rPr>
        <w:t>od następnego miesiąca, po miesiącu w którym otrzymał decyzję o przyjęciu na studia.</w:t>
      </w:r>
    </w:p>
    <w:p w:rsidR="00D1419D" w:rsidRPr="009561E2" w:rsidRDefault="00D1419D" w:rsidP="009561E2">
      <w:pPr>
        <w:pStyle w:val="Nagwek2"/>
      </w:pPr>
      <w:r w:rsidRPr="009561E2">
        <w:t xml:space="preserve">§ 8 </w:t>
      </w:r>
    </w:p>
    <w:p w:rsidR="00D1419D" w:rsidRPr="009561E2" w:rsidRDefault="00D1419D" w:rsidP="00F519B5">
      <w:pPr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b/>
          <w:bCs/>
        </w:rPr>
      </w:pPr>
      <w:r w:rsidRPr="009561E2">
        <w:rPr>
          <w:rFonts w:asciiTheme="minorHAnsi" w:hAnsiTheme="minorHAnsi" w:cstheme="minorHAnsi"/>
        </w:rPr>
        <w:t>Na wniosek samorządu studenckiego świadczenia, o których mowa w §</w:t>
      </w:r>
      <w:r w:rsidR="00CF5940" w:rsidRPr="009561E2">
        <w:rPr>
          <w:rFonts w:asciiTheme="minorHAnsi" w:hAnsiTheme="minorHAnsi" w:cstheme="minorHAnsi"/>
        </w:rPr>
        <w:t xml:space="preserve"> 1 ust. 1 przyznawane są przez W</w:t>
      </w:r>
      <w:r w:rsidRPr="009561E2">
        <w:rPr>
          <w:rFonts w:asciiTheme="minorHAnsi" w:hAnsiTheme="minorHAnsi" w:cstheme="minorHAnsi"/>
        </w:rPr>
        <w:t>yd</w:t>
      </w:r>
      <w:r w:rsidR="00CF5940" w:rsidRPr="009561E2">
        <w:rPr>
          <w:rFonts w:asciiTheme="minorHAnsi" w:hAnsiTheme="minorHAnsi" w:cstheme="minorHAnsi"/>
        </w:rPr>
        <w:t>ziałowe komisje stypendialne i O</w:t>
      </w:r>
      <w:r w:rsidRPr="009561E2">
        <w:rPr>
          <w:rFonts w:asciiTheme="minorHAnsi" w:hAnsiTheme="minorHAnsi" w:cstheme="minorHAnsi"/>
        </w:rPr>
        <w:t>dwoławczą komisję stypendialną powołane przez Rektora.</w:t>
      </w:r>
    </w:p>
    <w:p w:rsidR="00D1419D" w:rsidRPr="009561E2" w:rsidRDefault="00CF5940" w:rsidP="00F519B5">
      <w:pPr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b/>
          <w:bCs/>
          <w:u w:val="single"/>
        </w:rPr>
      </w:pPr>
      <w:r w:rsidRPr="009561E2">
        <w:rPr>
          <w:rFonts w:asciiTheme="minorHAnsi" w:hAnsiTheme="minorHAnsi" w:cstheme="minorHAnsi"/>
        </w:rPr>
        <w:t>Od decyzji W</w:t>
      </w:r>
      <w:r w:rsidR="00D1419D" w:rsidRPr="009561E2">
        <w:rPr>
          <w:rFonts w:asciiTheme="minorHAnsi" w:hAnsiTheme="minorHAnsi" w:cstheme="minorHAnsi"/>
        </w:rPr>
        <w:t xml:space="preserve">ydziałowej komisji stypendialnej przysługuje odwołanie do </w:t>
      </w:r>
      <w:r w:rsidRPr="009561E2">
        <w:rPr>
          <w:rFonts w:asciiTheme="minorHAnsi" w:hAnsiTheme="minorHAnsi" w:cstheme="minorHAnsi"/>
        </w:rPr>
        <w:t>O</w:t>
      </w:r>
      <w:r w:rsidR="00D1419D" w:rsidRPr="009561E2">
        <w:rPr>
          <w:rFonts w:asciiTheme="minorHAnsi" w:hAnsiTheme="minorHAnsi" w:cstheme="minorHAnsi"/>
        </w:rPr>
        <w:t xml:space="preserve">dwoławczej komisji stypendialnej, składane w terminie czternastu dni od dnia otrzymania decyzji. </w:t>
      </w:r>
    </w:p>
    <w:p w:rsidR="00D1419D" w:rsidRPr="009561E2" w:rsidRDefault="00D1419D" w:rsidP="00F519B5">
      <w:pPr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b/>
          <w:bCs/>
          <w:u w:val="single"/>
        </w:rPr>
      </w:pPr>
      <w:r w:rsidRPr="009561E2">
        <w:rPr>
          <w:rFonts w:asciiTheme="minorHAnsi" w:hAnsiTheme="minorHAnsi" w:cstheme="minorHAnsi"/>
        </w:rPr>
        <w:t>Rektor, w drodze decyzji ad</w:t>
      </w:r>
      <w:r w:rsidR="00CF5940" w:rsidRPr="009561E2">
        <w:rPr>
          <w:rFonts w:asciiTheme="minorHAnsi" w:hAnsiTheme="minorHAnsi" w:cstheme="minorHAnsi"/>
        </w:rPr>
        <w:t>ministracyjnej, uchyla decyzje W</w:t>
      </w:r>
      <w:r w:rsidRPr="009561E2">
        <w:rPr>
          <w:rFonts w:asciiTheme="minorHAnsi" w:hAnsiTheme="minorHAnsi" w:cstheme="minorHAnsi"/>
        </w:rPr>
        <w:t xml:space="preserve">ydziałowej komisji stypendialnej lub </w:t>
      </w:r>
      <w:r w:rsidR="00CF5940" w:rsidRPr="009561E2">
        <w:rPr>
          <w:rFonts w:asciiTheme="minorHAnsi" w:hAnsiTheme="minorHAnsi" w:cstheme="minorHAnsi"/>
        </w:rPr>
        <w:t>O</w:t>
      </w:r>
      <w:r w:rsidRPr="009561E2">
        <w:rPr>
          <w:rFonts w:asciiTheme="minorHAnsi" w:hAnsiTheme="minorHAnsi" w:cstheme="minorHAnsi"/>
        </w:rPr>
        <w:t>dwoławczej komisji stypendialnej niezgodną z przepisami prawa.</w:t>
      </w:r>
    </w:p>
    <w:p w:rsidR="008F3B57" w:rsidRPr="009561E2" w:rsidRDefault="008F3B57" w:rsidP="009561E2">
      <w:pPr>
        <w:pStyle w:val="Nagwek2"/>
      </w:pPr>
      <w:r w:rsidRPr="009561E2">
        <w:t xml:space="preserve">§ </w:t>
      </w:r>
      <w:r w:rsidR="00D1419D" w:rsidRPr="009561E2">
        <w:t>9</w:t>
      </w:r>
    </w:p>
    <w:p w:rsidR="008F3B57" w:rsidRPr="009561E2" w:rsidRDefault="00CF5940" w:rsidP="00F519B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 skład Wydziałowej komisji s</w:t>
      </w:r>
      <w:r w:rsidR="008F3B57" w:rsidRPr="009561E2">
        <w:rPr>
          <w:rFonts w:asciiTheme="minorHAnsi" w:hAnsiTheme="minorHAnsi" w:cstheme="minorHAnsi"/>
        </w:rPr>
        <w:t>typendialnej wchodz</w:t>
      </w:r>
      <w:r w:rsidR="00FB7B7C" w:rsidRPr="009561E2">
        <w:rPr>
          <w:rFonts w:asciiTheme="minorHAnsi" w:hAnsiTheme="minorHAnsi" w:cstheme="minorHAnsi"/>
        </w:rPr>
        <w:t>ą</w:t>
      </w:r>
      <w:r w:rsidR="008F3B57" w:rsidRPr="009561E2">
        <w:rPr>
          <w:rFonts w:asciiTheme="minorHAnsi" w:hAnsiTheme="minorHAnsi" w:cstheme="minorHAnsi"/>
        </w:rPr>
        <w:t xml:space="preserve"> minimum 4 osoby: </w:t>
      </w:r>
    </w:p>
    <w:p w:rsidR="00AB52C4" w:rsidRPr="009561E2" w:rsidRDefault="00AB52C4" w:rsidP="00F519B5">
      <w:pPr>
        <w:pStyle w:val="Akapitzlist1"/>
        <w:numPr>
          <w:ilvl w:val="2"/>
          <w:numId w:val="6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lastRenderedPageBreak/>
        <w:t>pra</w:t>
      </w:r>
      <w:r w:rsidR="00795C48" w:rsidRPr="009561E2">
        <w:rPr>
          <w:rFonts w:asciiTheme="minorHAnsi" w:hAnsiTheme="minorHAnsi" w:cstheme="minorHAnsi"/>
        </w:rPr>
        <w:t>cownik Działu Spraw Studenckich,</w:t>
      </w:r>
      <w:r w:rsidRPr="009561E2">
        <w:rPr>
          <w:rFonts w:asciiTheme="minorHAnsi" w:hAnsiTheme="minorHAnsi" w:cstheme="minorHAnsi"/>
        </w:rPr>
        <w:t xml:space="preserve"> </w:t>
      </w:r>
    </w:p>
    <w:p w:rsidR="008F3B57" w:rsidRPr="009561E2" w:rsidRDefault="008F3B57" w:rsidP="00F519B5">
      <w:pPr>
        <w:pStyle w:val="Akapitzlist1"/>
        <w:numPr>
          <w:ilvl w:val="2"/>
          <w:numId w:val="6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 xml:space="preserve">przedstawiciele studentów odpowiedniego wydziału delegowani przez </w:t>
      </w:r>
      <w:r w:rsidR="00D1419D" w:rsidRPr="009561E2">
        <w:rPr>
          <w:rFonts w:asciiTheme="minorHAnsi" w:hAnsiTheme="minorHAnsi" w:cstheme="minorHAnsi"/>
        </w:rPr>
        <w:t>samorząd studentów</w:t>
      </w:r>
      <w:r w:rsidR="004A4175" w:rsidRPr="009561E2">
        <w:rPr>
          <w:rFonts w:asciiTheme="minorHAnsi" w:hAnsiTheme="minorHAnsi" w:cstheme="minorHAnsi"/>
        </w:rPr>
        <w:t>.</w:t>
      </w:r>
    </w:p>
    <w:p w:rsidR="008F3B57" w:rsidRPr="009561E2" w:rsidRDefault="008F3B57" w:rsidP="00F519B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D</w:t>
      </w:r>
      <w:r w:rsidR="00A62998" w:rsidRPr="009561E2">
        <w:rPr>
          <w:rFonts w:asciiTheme="minorHAnsi" w:hAnsiTheme="minorHAnsi" w:cstheme="minorHAnsi"/>
        </w:rPr>
        <w:t>ecyzje wydane przez Wydziałową komisję s</w:t>
      </w:r>
      <w:r w:rsidRPr="009561E2">
        <w:rPr>
          <w:rFonts w:asciiTheme="minorHAnsi" w:hAnsiTheme="minorHAnsi" w:cstheme="minorHAnsi"/>
        </w:rPr>
        <w:t xml:space="preserve">typendialną podpisuje przewodniczący tej komisji </w:t>
      </w:r>
      <w:r w:rsidR="00D1419D" w:rsidRPr="009561E2">
        <w:rPr>
          <w:rFonts w:asciiTheme="minorHAnsi" w:hAnsiTheme="minorHAnsi" w:cstheme="minorHAnsi"/>
        </w:rPr>
        <w:t xml:space="preserve">albo upoważniony przez niego </w:t>
      </w:r>
      <w:r w:rsidRPr="009561E2">
        <w:rPr>
          <w:rFonts w:asciiTheme="minorHAnsi" w:hAnsiTheme="minorHAnsi" w:cstheme="minorHAnsi"/>
        </w:rPr>
        <w:t>wiceprzewodniczący.</w:t>
      </w:r>
      <w:r w:rsidR="00A66EE9" w:rsidRPr="009561E2">
        <w:rPr>
          <w:rFonts w:asciiTheme="minorHAnsi" w:hAnsiTheme="minorHAnsi" w:cstheme="minorHAnsi"/>
        </w:rPr>
        <w:t xml:space="preserve"> </w:t>
      </w:r>
    </w:p>
    <w:p w:rsidR="008F3B57" w:rsidRPr="009561E2" w:rsidRDefault="00D1419D" w:rsidP="009561E2">
      <w:pPr>
        <w:pStyle w:val="Nagwek2"/>
      </w:pPr>
      <w:r w:rsidRPr="009561E2">
        <w:t>§ 10</w:t>
      </w:r>
      <w:r w:rsidR="00A66EE9" w:rsidRPr="009561E2">
        <w:t xml:space="preserve"> </w:t>
      </w:r>
    </w:p>
    <w:p w:rsidR="008F3B57" w:rsidRPr="009561E2" w:rsidRDefault="00A62998" w:rsidP="00F519B5">
      <w:pPr>
        <w:numPr>
          <w:ilvl w:val="0"/>
          <w:numId w:val="11"/>
        </w:numPr>
        <w:tabs>
          <w:tab w:val="clear" w:pos="90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 skład Odwoławczej komisji s</w:t>
      </w:r>
      <w:r w:rsidR="008F3B57" w:rsidRPr="009561E2">
        <w:rPr>
          <w:rFonts w:asciiTheme="minorHAnsi" w:hAnsiTheme="minorHAnsi" w:cstheme="minorHAnsi"/>
        </w:rPr>
        <w:t>typendialnej wchodz</w:t>
      </w:r>
      <w:r w:rsidR="00FB7B7C" w:rsidRPr="009561E2">
        <w:rPr>
          <w:rFonts w:asciiTheme="minorHAnsi" w:hAnsiTheme="minorHAnsi" w:cstheme="minorHAnsi"/>
        </w:rPr>
        <w:t>ą</w:t>
      </w:r>
      <w:r w:rsidR="008F3B57" w:rsidRPr="009561E2">
        <w:rPr>
          <w:rFonts w:asciiTheme="minorHAnsi" w:hAnsiTheme="minorHAnsi" w:cstheme="minorHAnsi"/>
        </w:rPr>
        <w:t xml:space="preserve"> minimum </w:t>
      </w:r>
      <w:r w:rsidR="00D1419D" w:rsidRPr="009561E2">
        <w:rPr>
          <w:rFonts w:asciiTheme="minorHAnsi" w:hAnsiTheme="minorHAnsi" w:cstheme="minorHAnsi"/>
        </w:rPr>
        <w:t>4</w:t>
      </w:r>
      <w:r w:rsidR="008F3B57" w:rsidRPr="009561E2">
        <w:rPr>
          <w:rFonts w:asciiTheme="minorHAnsi" w:hAnsiTheme="minorHAnsi" w:cstheme="minorHAnsi"/>
        </w:rPr>
        <w:t xml:space="preserve"> os</w:t>
      </w:r>
      <w:r w:rsidR="00D1419D" w:rsidRPr="009561E2">
        <w:rPr>
          <w:rFonts w:asciiTheme="minorHAnsi" w:hAnsiTheme="minorHAnsi" w:cstheme="minorHAnsi"/>
        </w:rPr>
        <w:t>oby</w:t>
      </w:r>
      <w:r w:rsidR="008F3B57" w:rsidRPr="009561E2">
        <w:rPr>
          <w:rFonts w:asciiTheme="minorHAnsi" w:hAnsiTheme="minorHAnsi" w:cstheme="minorHAnsi"/>
        </w:rPr>
        <w:t xml:space="preserve">: </w:t>
      </w:r>
    </w:p>
    <w:p w:rsidR="00AB52C4" w:rsidRPr="009561E2" w:rsidRDefault="00AB52C4" w:rsidP="00F519B5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pracowni</w:t>
      </w:r>
      <w:r w:rsidR="001E0996" w:rsidRPr="009561E2">
        <w:rPr>
          <w:rFonts w:asciiTheme="minorHAnsi" w:hAnsiTheme="minorHAnsi" w:cstheme="minorHAnsi"/>
        </w:rPr>
        <w:t>k</w:t>
      </w:r>
      <w:r w:rsidRPr="009561E2">
        <w:rPr>
          <w:rFonts w:asciiTheme="minorHAnsi" w:hAnsiTheme="minorHAnsi" w:cstheme="minorHAnsi"/>
        </w:rPr>
        <w:t xml:space="preserve"> Działu Spraw Studenckich</w:t>
      </w:r>
      <w:r w:rsidR="00795C48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</w:rPr>
        <w:t xml:space="preserve"> </w:t>
      </w:r>
    </w:p>
    <w:p w:rsidR="008F3B57" w:rsidRPr="009561E2" w:rsidRDefault="00A62998" w:rsidP="00F519B5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przedstawiciele studentów odpowiedn</w:t>
      </w:r>
      <w:r w:rsidR="009561E2" w:rsidRPr="009561E2">
        <w:rPr>
          <w:rFonts w:asciiTheme="minorHAnsi" w:hAnsiTheme="minorHAnsi" w:cstheme="minorHAnsi"/>
        </w:rPr>
        <w:t>iego wydziału delegowani przez Samorząd S</w:t>
      </w:r>
      <w:r w:rsidRPr="009561E2">
        <w:rPr>
          <w:rFonts w:asciiTheme="minorHAnsi" w:hAnsiTheme="minorHAnsi" w:cstheme="minorHAnsi"/>
        </w:rPr>
        <w:t>tudentów</w:t>
      </w:r>
      <w:r w:rsidR="00663648" w:rsidRPr="009561E2">
        <w:rPr>
          <w:rFonts w:asciiTheme="minorHAnsi" w:hAnsiTheme="minorHAnsi" w:cstheme="minorHAnsi"/>
        </w:rPr>
        <w:t>.</w:t>
      </w:r>
    </w:p>
    <w:p w:rsidR="00D801E9" w:rsidRPr="009561E2" w:rsidRDefault="008F3B57" w:rsidP="00F519B5">
      <w:pPr>
        <w:numPr>
          <w:ilvl w:val="0"/>
          <w:numId w:val="11"/>
        </w:numPr>
        <w:tabs>
          <w:tab w:val="clear" w:pos="90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Dec</w:t>
      </w:r>
      <w:r w:rsidR="00A62998" w:rsidRPr="009561E2">
        <w:rPr>
          <w:rFonts w:asciiTheme="minorHAnsi" w:hAnsiTheme="minorHAnsi" w:cstheme="minorHAnsi"/>
        </w:rPr>
        <w:t>yzje wydawane przez Odwoławczą komisję s</w:t>
      </w:r>
      <w:r w:rsidRPr="009561E2">
        <w:rPr>
          <w:rFonts w:asciiTheme="minorHAnsi" w:hAnsiTheme="minorHAnsi" w:cstheme="minorHAnsi"/>
        </w:rPr>
        <w:t>typendialną podpisuje przewodniczący komisji lub działający z jego upoważnienia wiceprzewodniczący.</w:t>
      </w:r>
      <w:r w:rsidR="00A66EE9" w:rsidRPr="009561E2">
        <w:rPr>
          <w:rFonts w:asciiTheme="minorHAnsi" w:hAnsiTheme="minorHAnsi" w:cstheme="minorHAnsi"/>
        </w:rPr>
        <w:t xml:space="preserve"> </w:t>
      </w:r>
    </w:p>
    <w:p w:rsidR="008F3B57" w:rsidRPr="009561E2" w:rsidRDefault="001E0996" w:rsidP="009561E2">
      <w:pPr>
        <w:pStyle w:val="Nagwek2"/>
      </w:pPr>
      <w:r w:rsidRPr="009561E2">
        <w:t>§ 11</w:t>
      </w:r>
      <w:r w:rsidR="008F3B57" w:rsidRPr="009561E2">
        <w:t xml:space="preserve"> </w:t>
      </w:r>
    </w:p>
    <w:p w:rsidR="008F3B57" w:rsidRPr="009561E2" w:rsidRDefault="008F3B57" w:rsidP="00AB1D18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Decyzje Wydziałowych </w:t>
      </w:r>
      <w:r w:rsidR="00A62998" w:rsidRPr="009561E2">
        <w:rPr>
          <w:rFonts w:asciiTheme="minorHAnsi" w:hAnsiTheme="minorHAnsi" w:cstheme="minorHAnsi"/>
        </w:rPr>
        <w:t>komisji stypendialnych i Odwoławczej komisji s</w:t>
      </w:r>
      <w:r w:rsidRPr="009561E2">
        <w:rPr>
          <w:rFonts w:asciiTheme="minorHAnsi" w:hAnsiTheme="minorHAnsi" w:cstheme="minorHAnsi"/>
        </w:rPr>
        <w:t>typendialnej podejmowane są zwykłą większością głosów.</w:t>
      </w:r>
    </w:p>
    <w:p w:rsidR="00061EF8" w:rsidRPr="009561E2" w:rsidRDefault="001E0996" w:rsidP="00092493">
      <w:pPr>
        <w:pStyle w:val="Nagwek1"/>
      </w:pPr>
      <w:r w:rsidRPr="009561E2">
        <w:t>STYPENDIUM SOCJALNE</w:t>
      </w:r>
    </w:p>
    <w:p w:rsidR="008F3B57" w:rsidRPr="009561E2" w:rsidRDefault="001E0996" w:rsidP="009561E2">
      <w:pPr>
        <w:pStyle w:val="Nagwek2"/>
      </w:pPr>
      <w:r w:rsidRPr="009561E2">
        <w:t>§ 12</w:t>
      </w:r>
    </w:p>
    <w:p w:rsidR="001E0996" w:rsidRPr="009561E2" w:rsidRDefault="001E0996" w:rsidP="00F519B5">
      <w:pPr>
        <w:numPr>
          <w:ilvl w:val="0"/>
          <w:numId w:val="13"/>
        </w:numPr>
        <w:tabs>
          <w:tab w:val="clear" w:pos="90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  <w:b/>
          <w:bCs/>
          <w:i/>
          <w:iCs/>
          <w:u w:val="single"/>
        </w:rPr>
      </w:pPr>
      <w:r w:rsidRPr="009561E2">
        <w:rPr>
          <w:rFonts w:asciiTheme="minorHAnsi" w:hAnsiTheme="minorHAnsi" w:cstheme="minorHAnsi"/>
          <w:bCs/>
        </w:rPr>
        <w:t>Stypendium socjalne</w:t>
      </w:r>
      <w:r w:rsidRPr="009561E2">
        <w:rPr>
          <w:rFonts w:asciiTheme="minorHAnsi" w:hAnsiTheme="minorHAnsi" w:cstheme="minorHAnsi"/>
        </w:rPr>
        <w:t xml:space="preserve"> może otrzymać student znajdujący się w trudnej sytuacji materialnej, składając w Dziale Spraw Studenckich wniosek</w:t>
      </w:r>
      <w:r w:rsidRPr="009561E2">
        <w:rPr>
          <w:rFonts w:asciiTheme="minorHAnsi" w:hAnsiTheme="minorHAnsi" w:cstheme="minorHAnsi"/>
          <w:b/>
          <w:bCs/>
        </w:rPr>
        <w:t xml:space="preserve"> </w:t>
      </w:r>
      <w:r w:rsidRPr="009561E2">
        <w:rPr>
          <w:rFonts w:asciiTheme="minorHAnsi" w:hAnsiTheme="minorHAnsi" w:cstheme="minorHAnsi"/>
          <w:bCs/>
          <w:iCs/>
        </w:rPr>
        <w:t>(załącznik nr 2),</w:t>
      </w:r>
      <w:r w:rsidRPr="009561E2">
        <w:rPr>
          <w:rFonts w:asciiTheme="minorHAnsi" w:hAnsiTheme="minorHAnsi" w:cstheme="minorHAnsi"/>
          <w:b/>
          <w:bCs/>
        </w:rPr>
        <w:t xml:space="preserve"> </w:t>
      </w:r>
      <w:r w:rsidRPr="009561E2">
        <w:rPr>
          <w:rFonts w:asciiTheme="minorHAnsi" w:hAnsiTheme="minorHAnsi" w:cstheme="minorHAnsi"/>
        </w:rPr>
        <w:t xml:space="preserve">oświadczenie </w:t>
      </w:r>
      <w:r w:rsidRPr="009561E2">
        <w:rPr>
          <w:rFonts w:asciiTheme="minorHAnsi" w:hAnsiTheme="minorHAnsi" w:cstheme="minorHAnsi"/>
          <w:bCs/>
          <w:iCs/>
        </w:rPr>
        <w:t>(załącznik nr 4),</w:t>
      </w:r>
      <w:r w:rsidRPr="009561E2">
        <w:rPr>
          <w:rFonts w:asciiTheme="minorHAnsi" w:hAnsiTheme="minorHAnsi" w:cstheme="minorHAnsi"/>
          <w:bCs/>
        </w:rPr>
        <w:t xml:space="preserve"> </w:t>
      </w:r>
      <w:r w:rsidRPr="009561E2">
        <w:rPr>
          <w:rFonts w:asciiTheme="minorHAnsi" w:hAnsiTheme="minorHAnsi" w:cstheme="minorHAnsi"/>
        </w:rPr>
        <w:t>wraz z</w:t>
      </w:r>
      <w:r w:rsidR="00A66EE9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>niezbędnymi dokumentami, których wykaz stanowi</w:t>
      </w:r>
      <w:r w:rsidRPr="009561E2">
        <w:rPr>
          <w:rFonts w:asciiTheme="minorHAnsi" w:hAnsiTheme="minorHAnsi" w:cstheme="minorHAnsi"/>
          <w:b/>
          <w:bCs/>
        </w:rPr>
        <w:t xml:space="preserve"> </w:t>
      </w:r>
      <w:r w:rsidRPr="009561E2">
        <w:rPr>
          <w:rFonts w:asciiTheme="minorHAnsi" w:hAnsiTheme="minorHAnsi" w:cstheme="minorHAnsi"/>
          <w:bCs/>
          <w:iCs/>
        </w:rPr>
        <w:t>załącznik nr 3 do Regulaminu.</w:t>
      </w:r>
    </w:p>
    <w:p w:rsidR="001E0996" w:rsidRPr="009561E2" w:rsidRDefault="001E0996" w:rsidP="00F519B5">
      <w:pPr>
        <w:numPr>
          <w:ilvl w:val="0"/>
          <w:numId w:val="13"/>
        </w:numPr>
        <w:tabs>
          <w:tab w:val="clear" w:pos="90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Wysokość miesięcznego dochodu na osobę w rodzinie</w:t>
      </w:r>
      <w:r w:rsidR="00F120C0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</w:rPr>
        <w:t xml:space="preserve"> uprawniająca studenta ubiegającego się o stypendium socjalne ustala się na zasadach określonych w ustawie z dnia 28 listopada 2003 roku o świadczeniach rodzinnych</w:t>
      </w:r>
      <w:r w:rsidR="00BB1C52" w:rsidRPr="009561E2">
        <w:rPr>
          <w:rFonts w:asciiTheme="minorHAnsi" w:hAnsiTheme="minorHAnsi" w:cstheme="minorHAnsi"/>
        </w:rPr>
        <w:t>.</w:t>
      </w:r>
    </w:p>
    <w:p w:rsidR="001E0996" w:rsidRPr="009561E2" w:rsidRDefault="001E0996" w:rsidP="00F519B5">
      <w:pPr>
        <w:numPr>
          <w:ilvl w:val="0"/>
          <w:numId w:val="13"/>
        </w:numPr>
        <w:tabs>
          <w:tab w:val="clear" w:pos="90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Wysokość dochodu na osobę w rodzinie uprawniająca studenta do ubiegania się o stypendium socjalne ustala Rektor w porozumieniu z samorządem studenckim, która nie może być mniejsza niż 1,30 kwoty, określonej w art. 8 ust. 1 pkt 2 ustawy z dnia 12 marca 2004 r. o pomocy społecznej oraz większa niż 1,30 sumy kwot określonych w art. 5 ust. 1 i art. 6 ust. 2 pkt 3 ustawy z dnia 28 listopada 2003 r. o świadczeniach rodzinnych.</w:t>
      </w:r>
    </w:p>
    <w:p w:rsidR="001E0996" w:rsidRPr="009561E2" w:rsidRDefault="001E0996" w:rsidP="00F519B5">
      <w:pPr>
        <w:numPr>
          <w:ilvl w:val="0"/>
          <w:numId w:val="13"/>
        </w:numPr>
        <w:tabs>
          <w:tab w:val="clear" w:pos="90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Przy ustalaniu wysokości miesięcznego dochodu na osobę w rodzinie studenta ubiegającego się o stypendium socjalne:</w:t>
      </w:r>
    </w:p>
    <w:p w:rsidR="001E0996" w:rsidRPr="009561E2" w:rsidRDefault="001E0996" w:rsidP="00F519B5">
      <w:pPr>
        <w:numPr>
          <w:ilvl w:val="1"/>
          <w:numId w:val="13"/>
        </w:numPr>
        <w:autoSpaceDE w:val="0"/>
        <w:autoSpaceDN w:val="0"/>
        <w:adjustRightInd w:val="0"/>
        <w:spacing w:line="312" w:lineRule="auto"/>
        <w:ind w:left="851" w:hanging="425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 uwzględnia się dochody osiągane przez: </w:t>
      </w:r>
    </w:p>
    <w:p w:rsidR="001E0996" w:rsidRPr="009561E2" w:rsidRDefault="001E0996" w:rsidP="0009249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studenta, </w:t>
      </w:r>
    </w:p>
    <w:p w:rsidR="001E0996" w:rsidRPr="009561E2" w:rsidRDefault="001E0996" w:rsidP="0009249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małżonka studenta,</w:t>
      </w:r>
      <w:r w:rsidR="00A66EE9" w:rsidRPr="009561E2">
        <w:rPr>
          <w:rFonts w:asciiTheme="minorHAnsi" w:hAnsiTheme="minorHAnsi" w:cstheme="minorHAnsi"/>
        </w:rPr>
        <w:t xml:space="preserve"> </w:t>
      </w:r>
    </w:p>
    <w:p w:rsidR="001E0996" w:rsidRPr="009561E2" w:rsidRDefault="001E0996" w:rsidP="0009249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rodziców, opiekunów prawnych, opiekunów faktycznych studenta</w:t>
      </w:r>
      <w:r w:rsidR="00DD70AE" w:rsidRPr="009561E2">
        <w:rPr>
          <w:rFonts w:asciiTheme="minorHAnsi" w:hAnsiTheme="minorHAnsi" w:cstheme="minorHAnsi"/>
        </w:rPr>
        <w:t>,</w:t>
      </w:r>
    </w:p>
    <w:p w:rsidR="00B27E2E" w:rsidRPr="009561E2" w:rsidRDefault="00B27E2E" w:rsidP="0009249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 xml:space="preserve">będące na utrzymaniu osób o których mowa w literze a-c, dzieci niepełnoletnie, dzieci pobierające naukę do 26 roku życia, a jeżeli 26 rok życia przypada w ostatnim roku studiów, do ich ukończenia, oraz dzieci niepełnosprawne bez względu na wiek. </w:t>
      </w:r>
    </w:p>
    <w:p w:rsidR="001E0996" w:rsidRPr="009561E2" w:rsidRDefault="00B27E2E" w:rsidP="00F519B5">
      <w:pPr>
        <w:pStyle w:val="Akapitzlist1"/>
        <w:numPr>
          <w:ilvl w:val="1"/>
          <w:numId w:val="13"/>
        </w:numPr>
        <w:autoSpaceDE w:val="0"/>
        <w:autoSpaceDN w:val="0"/>
        <w:adjustRightInd w:val="0"/>
        <w:spacing w:line="312" w:lineRule="auto"/>
        <w:ind w:left="851" w:hanging="425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 nie uwzględnia się:</w:t>
      </w:r>
      <w:r w:rsidR="001E0996" w:rsidRPr="009561E2">
        <w:rPr>
          <w:rFonts w:asciiTheme="minorHAnsi" w:hAnsiTheme="minorHAnsi" w:cstheme="minorHAnsi"/>
          <w:strike/>
        </w:rPr>
        <w:t xml:space="preserve"> </w:t>
      </w:r>
    </w:p>
    <w:p w:rsidR="001E0996" w:rsidRPr="009561E2" w:rsidRDefault="001E0996" w:rsidP="0009249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świadczeń</w:t>
      </w:r>
      <w:r w:rsidR="00B27E2E" w:rsidRPr="009561E2">
        <w:rPr>
          <w:rFonts w:asciiTheme="minorHAnsi" w:hAnsiTheme="minorHAnsi" w:cstheme="minorHAnsi"/>
        </w:rPr>
        <w:t>, o których mowa w art. 86 ust. 1, art. 359 ust. 1 i art. 420 ust. 1 ustawy Prawo o szkolnictwie wyższym i nauce</w:t>
      </w:r>
      <w:r w:rsidR="004A4175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  <w:strike/>
        </w:rPr>
        <w:t xml:space="preserve"> </w:t>
      </w:r>
    </w:p>
    <w:p w:rsidR="001E0996" w:rsidRPr="009561E2" w:rsidRDefault="001E0996" w:rsidP="0009249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lastRenderedPageBreak/>
        <w:t xml:space="preserve">stypendiów </w:t>
      </w:r>
      <w:r w:rsidR="00B27E2E" w:rsidRPr="009561E2">
        <w:rPr>
          <w:rFonts w:asciiTheme="minorHAnsi" w:hAnsiTheme="minorHAnsi" w:cstheme="minorHAnsi"/>
        </w:rPr>
        <w:t xml:space="preserve">otrzymywanych przez </w:t>
      </w:r>
      <w:r w:rsidRPr="009561E2">
        <w:rPr>
          <w:rFonts w:asciiTheme="minorHAnsi" w:hAnsiTheme="minorHAnsi" w:cstheme="minorHAnsi"/>
        </w:rPr>
        <w:t>uczni</w:t>
      </w:r>
      <w:r w:rsidR="00B27E2E" w:rsidRPr="009561E2">
        <w:rPr>
          <w:rFonts w:asciiTheme="minorHAnsi" w:hAnsiTheme="minorHAnsi" w:cstheme="minorHAnsi"/>
        </w:rPr>
        <w:t>ów</w:t>
      </w:r>
      <w:r w:rsidRPr="009561E2">
        <w:rPr>
          <w:rFonts w:asciiTheme="minorHAnsi" w:hAnsiTheme="minorHAnsi" w:cstheme="minorHAnsi"/>
        </w:rPr>
        <w:t>, student</w:t>
      </w:r>
      <w:r w:rsidR="00B27E2E" w:rsidRPr="009561E2">
        <w:rPr>
          <w:rFonts w:asciiTheme="minorHAnsi" w:hAnsiTheme="minorHAnsi" w:cstheme="minorHAnsi"/>
        </w:rPr>
        <w:t>ów</w:t>
      </w:r>
      <w:r w:rsidRPr="009561E2">
        <w:rPr>
          <w:rFonts w:asciiTheme="minorHAnsi" w:hAnsiTheme="minorHAnsi" w:cstheme="minorHAnsi"/>
        </w:rPr>
        <w:t xml:space="preserve"> i doktorant</w:t>
      </w:r>
      <w:r w:rsidR="00B27E2E" w:rsidRPr="009561E2">
        <w:rPr>
          <w:rFonts w:asciiTheme="minorHAnsi" w:hAnsiTheme="minorHAnsi" w:cstheme="minorHAnsi"/>
        </w:rPr>
        <w:t>ów</w:t>
      </w:r>
      <w:r w:rsidRPr="009561E2">
        <w:rPr>
          <w:rFonts w:asciiTheme="minorHAnsi" w:hAnsiTheme="minorHAnsi" w:cstheme="minorHAnsi"/>
        </w:rPr>
        <w:t xml:space="preserve"> </w:t>
      </w:r>
      <w:r w:rsidR="00873CAF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 xml:space="preserve">w ramach: </w:t>
      </w:r>
    </w:p>
    <w:p w:rsidR="001E0996" w:rsidRPr="009561E2" w:rsidRDefault="001E0996" w:rsidP="00F519B5">
      <w:pPr>
        <w:numPr>
          <w:ilvl w:val="0"/>
          <w:numId w:val="30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funduszy strukturalnych Unii Europejskiej,</w:t>
      </w:r>
    </w:p>
    <w:p w:rsidR="001E0996" w:rsidRPr="009561E2" w:rsidRDefault="001E0996" w:rsidP="00F519B5">
      <w:pPr>
        <w:numPr>
          <w:ilvl w:val="0"/>
          <w:numId w:val="30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niepodlegających zwrotowi pochodzących środków z pomocy udzielanej przez państwa członkowskie Europejskiego Porozumienia o Wolnym Handlu (EFTA),</w:t>
      </w:r>
    </w:p>
    <w:p w:rsidR="001E0996" w:rsidRPr="009561E2" w:rsidRDefault="001E0996" w:rsidP="00F519B5">
      <w:pPr>
        <w:numPr>
          <w:ilvl w:val="0"/>
          <w:numId w:val="30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umów międzynarodowych lub programów wykonawczych, sporządzanych do tych umów, albo międzynarodowych programów stypendialnych,</w:t>
      </w:r>
    </w:p>
    <w:p w:rsidR="001E0996" w:rsidRPr="009561E2" w:rsidRDefault="001E0996" w:rsidP="0009249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świadczeń pomocy materialnej dla uczniów otrzymywanych na podstawie ustawy </w:t>
      </w:r>
      <w:r w:rsidR="008951F4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>o systemie oświaty,</w:t>
      </w:r>
    </w:p>
    <w:p w:rsidR="001E0996" w:rsidRPr="009561E2" w:rsidRDefault="00B27E2E" w:rsidP="0009249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99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stypendiów o charakterze socjalnym przyznawanych przez inne podmioty,</w:t>
      </w:r>
      <w:r w:rsidR="00A66EE9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>o których mowa w art. 21 ust. 1 pkt 40b ustawy z dnia 26 lipca 1991 r. o podatku dochodowym od osób fizycznych do wysokości nieprzekraczającej w roku podatkowym kwoty 3800 zł.</w:t>
      </w:r>
    </w:p>
    <w:p w:rsidR="001E0996" w:rsidRPr="009561E2" w:rsidRDefault="00B27E2E" w:rsidP="00F519B5">
      <w:pPr>
        <w:pStyle w:val="Akapitzlist1"/>
        <w:numPr>
          <w:ilvl w:val="0"/>
          <w:numId w:val="13"/>
        </w:numPr>
        <w:tabs>
          <w:tab w:val="clear" w:pos="90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  <w:bCs/>
        </w:rPr>
        <w:t>Student, który nie prowadzi wspólnego gospodarstwa domowego z żadnym z rodziców, opiekunów prawnych lub faktycznych</w:t>
      </w:r>
      <w:r w:rsidRPr="009561E2">
        <w:rPr>
          <w:rFonts w:asciiTheme="minorHAnsi" w:hAnsiTheme="minorHAnsi" w:cstheme="minorHAnsi"/>
        </w:rPr>
        <w:t xml:space="preserve">, </w:t>
      </w:r>
      <w:r w:rsidRPr="009561E2">
        <w:rPr>
          <w:rFonts w:asciiTheme="minorHAnsi" w:hAnsiTheme="minorHAnsi" w:cstheme="minorHAnsi"/>
          <w:bCs/>
        </w:rPr>
        <w:t>może ubiegać się o stypendium socjalne, bez wykazywania dochodów osiąganych przez te osoby oraz będące na ich utrzymaniu dzieci niepełnoletnie, dzieci pobierające naukę do 26 roku życia</w:t>
      </w:r>
      <w:r w:rsidR="00AB1D18" w:rsidRPr="009561E2">
        <w:rPr>
          <w:rFonts w:asciiTheme="minorHAnsi" w:hAnsiTheme="minorHAnsi" w:cstheme="minorHAnsi"/>
          <w:bCs/>
        </w:rPr>
        <w:t>,</w:t>
      </w:r>
      <w:r w:rsidRPr="009561E2">
        <w:rPr>
          <w:rFonts w:asciiTheme="minorHAnsi" w:hAnsiTheme="minorHAnsi" w:cstheme="minorHAnsi"/>
          <w:bCs/>
        </w:rPr>
        <w:t xml:space="preserve"> a jeżeli 26 roku życia przypada </w:t>
      </w:r>
      <w:r w:rsidR="008951F4" w:rsidRPr="009561E2">
        <w:rPr>
          <w:rFonts w:asciiTheme="minorHAnsi" w:hAnsiTheme="minorHAnsi" w:cstheme="minorHAnsi"/>
          <w:bCs/>
        </w:rPr>
        <w:br/>
      </w:r>
      <w:r w:rsidRPr="009561E2">
        <w:rPr>
          <w:rFonts w:asciiTheme="minorHAnsi" w:hAnsiTheme="minorHAnsi" w:cstheme="minorHAnsi"/>
          <w:bCs/>
        </w:rPr>
        <w:t>w ostatnim roku studiów</w:t>
      </w:r>
      <w:r w:rsidR="00AB1D18" w:rsidRPr="009561E2">
        <w:rPr>
          <w:rFonts w:asciiTheme="minorHAnsi" w:hAnsiTheme="minorHAnsi" w:cstheme="minorHAnsi"/>
          <w:bCs/>
        </w:rPr>
        <w:t xml:space="preserve"> -</w:t>
      </w:r>
      <w:r w:rsidRPr="009561E2">
        <w:rPr>
          <w:rFonts w:asciiTheme="minorHAnsi" w:hAnsiTheme="minorHAnsi" w:cstheme="minorHAnsi"/>
          <w:bCs/>
        </w:rPr>
        <w:t xml:space="preserve"> do ich ukończenia, oraz dzieci niepełnosprawne bez względu na wiek, jeżeli spełnia jeden z następujących warunków:</w:t>
      </w:r>
    </w:p>
    <w:p w:rsidR="001E0996" w:rsidRPr="009561E2" w:rsidRDefault="001E0996" w:rsidP="00F519B5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ukończył 26 rok życia,</w:t>
      </w:r>
    </w:p>
    <w:p w:rsidR="001E0996" w:rsidRPr="009561E2" w:rsidRDefault="001E0996" w:rsidP="00F519B5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pozostaje w związku małżeńskim,</w:t>
      </w:r>
    </w:p>
    <w:p w:rsidR="001E0996" w:rsidRPr="009561E2" w:rsidRDefault="001E0996" w:rsidP="00F519B5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ma na utrzymaniu dzieci, o których mowa ust. </w:t>
      </w:r>
      <w:r w:rsidR="004A4175" w:rsidRPr="009561E2">
        <w:rPr>
          <w:rFonts w:asciiTheme="minorHAnsi" w:hAnsiTheme="minorHAnsi" w:cstheme="minorHAnsi"/>
        </w:rPr>
        <w:t>4</w:t>
      </w:r>
      <w:r w:rsidRPr="009561E2">
        <w:rPr>
          <w:rFonts w:asciiTheme="minorHAnsi" w:hAnsiTheme="minorHAnsi" w:cstheme="minorHAnsi"/>
        </w:rPr>
        <w:t xml:space="preserve">, pkt </w:t>
      </w:r>
      <w:r w:rsidR="00B27E2E" w:rsidRPr="009561E2">
        <w:rPr>
          <w:rFonts w:asciiTheme="minorHAnsi" w:hAnsiTheme="minorHAnsi" w:cstheme="minorHAnsi"/>
        </w:rPr>
        <w:t>1 lit. d</w:t>
      </w:r>
      <w:r w:rsidRPr="009561E2">
        <w:rPr>
          <w:rFonts w:asciiTheme="minorHAnsi" w:hAnsiTheme="minorHAnsi" w:cstheme="minorHAnsi"/>
        </w:rPr>
        <w:t>,</w:t>
      </w:r>
    </w:p>
    <w:p w:rsidR="001E0996" w:rsidRPr="009561E2" w:rsidRDefault="00A20953" w:rsidP="00F519B5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osiągnął pełnoletność przebywając w pieczy zastępczej</w:t>
      </w:r>
      <w:r w:rsidR="00DD70AE" w:rsidRPr="009561E2">
        <w:rPr>
          <w:rFonts w:asciiTheme="minorHAnsi" w:hAnsiTheme="minorHAnsi" w:cstheme="minorHAnsi"/>
        </w:rPr>
        <w:t>,</w:t>
      </w:r>
      <w:r w:rsidR="001E0996" w:rsidRPr="009561E2">
        <w:rPr>
          <w:rFonts w:asciiTheme="minorHAnsi" w:hAnsiTheme="minorHAnsi" w:cstheme="minorHAnsi"/>
          <w:strike/>
        </w:rPr>
        <w:t xml:space="preserve"> </w:t>
      </w:r>
    </w:p>
    <w:p w:rsidR="00A20953" w:rsidRPr="009561E2" w:rsidRDefault="001E0996" w:rsidP="00F519B5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posiada</w:t>
      </w:r>
      <w:r w:rsidR="00A66EE9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>stałe źródło dochodów</w:t>
      </w:r>
      <w:r w:rsidR="00A20953" w:rsidRPr="009561E2">
        <w:rPr>
          <w:rFonts w:asciiTheme="minorHAnsi" w:hAnsiTheme="minorHAnsi" w:cstheme="minorHAnsi"/>
        </w:rPr>
        <w:t xml:space="preserve"> i</w:t>
      </w:r>
      <w:r w:rsidRPr="009561E2">
        <w:rPr>
          <w:rFonts w:asciiTheme="minorHAnsi" w:hAnsiTheme="minorHAnsi" w:cstheme="minorHAnsi"/>
        </w:rPr>
        <w:t xml:space="preserve"> </w:t>
      </w:r>
      <w:r w:rsidR="00A20953" w:rsidRPr="009561E2">
        <w:rPr>
          <w:rFonts w:asciiTheme="minorHAnsi" w:hAnsiTheme="minorHAnsi" w:cstheme="minorHAnsi"/>
        </w:rPr>
        <w:t>jego miesięczny dochód w poprzednim roku podatkowym oraz w roku bieżącym w miesiącach poprzedzających miesiąc złożenia oświadczenia</w:t>
      </w:r>
      <w:r w:rsidR="004A4175" w:rsidRPr="009561E2">
        <w:rPr>
          <w:rFonts w:asciiTheme="minorHAnsi" w:hAnsiTheme="minorHAnsi" w:cstheme="minorHAnsi"/>
        </w:rPr>
        <w:t>,</w:t>
      </w:r>
      <w:r w:rsidR="00A20953" w:rsidRPr="009561E2">
        <w:rPr>
          <w:rFonts w:asciiTheme="minorHAnsi" w:hAnsiTheme="minorHAnsi" w:cstheme="minorHAnsi"/>
        </w:rPr>
        <w:t xml:space="preserve"> </w:t>
      </w:r>
      <w:r w:rsidR="008951F4" w:rsidRPr="009561E2">
        <w:rPr>
          <w:rFonts w:asciiTheme="minorHAnsi" w:hAnsiTheme="minorHAnsi" w:cstheme="minorHAnsi"/>
        </w:rPr>
        <w:br/>
      </w:r>
      <w:r w:rsidR="00A20953" w:rsidRPr="009561E2">
        <w:rPr>
          <w:rFonts w:asciiTheme="minorHAnsi" w:hAnsiTheme="minorHAnsi" w:cstheme="minorHAnsi"/>
        </w:rPr>
        <w:t xml:space="preserve">o których </w:t>
      </w:r>
      <w:r w:rsidR="00A62998" w:rsidRPr="009561E2">
        <w:rPr>
          <w:rFonts w:asciiTheme="minorHAnsi" w:hAnsiTheme="minorHAnsi" w:cstheme="minorHAnsi"/>
        </w:rPr>
        <w:t xml:space="preserve">mowa </w:t>
      </w:r>
      <w:r w:rsidR="00A20953" w:rsidRPr="009561E2">
        <w:rPr>
          <w:rFonts w:asciiTheme="minorHAnsi" w:hAnsiTheme="minorHAnsi" w:cstheme="minorHAnsi"/>
        </w:rPr>
        <w:t xml:space="preserve">w ust. </w:t>
      </w:r>
      <w:r w:rsidR="00682A56" w:rsidRPr="009561E2">
        <w:rPr>
          <w:rFonts w:asciiTheme="minorHAnsi" w:hAnsiTheme="minorHAnsi" w:cstheme="minorHAnsi"/>
        </w:rPr>
        <w:t>6</w:t>
      </w:r>
      <w:r w:rsidR="00A20953" w:rsidRPr="009561E2">
        <w:rPr>
          <w:rFonts w:asciiTheme="minorHAnsi" w:hAnsiTheme="minorHAnsi" w:cstheme="minorHAnsi"/>
        </w:rPr>
        <w:t xml:space="preserve"> jest</w:t>
      </w:r>
      <w:r w:rsidR="00A20953" w:rsidRPr="009561E2">
        <w:rPr>
          <w:rFonts w:asciiTheme="minorHAnsi" w:hAnsiTheme="minorHAnsi" w:cstheme="minorHAnsi"/>
          <w:bCs/>
        </w:rPr>
        <w:t xml:space="preserve"> wyższy lub równy</w:t>
      </w:r>
      <w:r w:rsidR="00A20953" w:rsidRPr="009561E2">
        <w:rPr>
          <w:rFonts w:asciiTheme="minorHAnsi" w:hAnsiTheme="minorHAnsi" w:cstheme="minorHAnsi"/>
        </w:rPr>
        <w:t xml:space="preserve"> 1,15 sumy kwot określonych w art. 5 ust. 1 </w:t>
      </w:r>
      <w:r w:rsidR="00AB1D18" w:rsidRPr="009561E2">
        <w:rPr>
          <w:rFonts w:asciiTheme="minorHAnsi" w:hAnsiTheme="minorHAnsi" w:cstheme="minorHAnsi"/>
        </w:rPr>
        <w:br/>
      </w:r>
      <w:r w:rsidR="00A20953" w:rsidRPr="009561E2">
        <w:rPr>
          <w:rFonts w:asciiTheme="minorHAnsi" w:hAnsiTheme="minorHAnsi" w:cstheme="minorHAnsi"/>
        </w:rPr>
        <w:t>i art. 6 ust. 2 pkt 3 ustawy z dnia 28 listopada 2003 r. o świadczeniach rodzinnych</w:t>
      </w:r>
      <w:r w:rsidR="00DD70AE" w:rsidRPr="009561E2">
        <w:rPr>
          <w:rFonts w:asciiTheme="minorHAnsi" w:hAnsiTheme="minorHAnsi" w:cstheme="minorHAnsi"/>
        </w:rPr>
        <w:t>.</w:t>
      </w:r>
    </w:p>
    <w:p w:rsidR="00A20953" w:rsidRPr="009561E2" w:rsidRDefault="00A20953" w:rsidP="00F519B5">
      <w:pPr>
        <w:pStyle w:val="Akapitzlist1"/>
        <w:numPr>
          <w:ilvl w:val="0"/>
          <w:numId w:val="13"/>
        </w:numPr>
        <w:tabs>
          <w:tab w:val="clear" w:pos="90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Student</w:t>
      </w:r>
      <w:r w:rsidR="008951F4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</w:rPr>
        <w:t xml:space="preserve"> o którym mowa w ust. </w:t>
      </w:r>
      <w:r w:rsidR="003C54E4" w:rsidRPr="009561E2">
        <w:rPr>
          <w:rFonts w:asciiTheme="minorHAnsi" w:hAnsiTheme="minorHAnsi" w:cstheme="minorHAnsi"/>
        </w:rPr>
        <w:t xml:space="preserve">5 </w:t>
      </w:r>
      <w:r w:rsidRPr="009561E2">
        <w:rPr>
          <w:rFonts w:asciiTheme="minorHAnsi" w:hAnsiTheme="minorHAnsi" w:cstheme="minorHAnsi"/>
        </w:rPr>
        <w:t>składa oświadczenie, że nie prowadzi wspólnego gospodarstwa domowego z żadnym z rodziców, opiekunów prawnych lub faktycznych</w:t>
      </w:r>
      <w:r w:rsidR="008951F4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 xml:space="preserve">(załącznik nr 11). </w:t>
      </w:r>
    </w:p>
    <w:p w:rsidR="001E0996" w:rsidRPr="009561E2" w:rsidRDefault="001E0996" w:rsidP="00F519B5">
      <w:pPr>
        <w:pStyle w:val="Akapitzlist1"/>
        <w:numPr>
          <w:ilvl w:val="0"/>
          <w:numId w:val="13"/>
        </w:numPr>
        <w:tabs>
          <w:tab w:val="clear" w:pos="90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 xml:space="preserve">W przypadku, gdy do ustalania wysokości dochodu uprawniającego studenta do ubiegania się </w:t>
      </w:r>
      <w:r w:rsidR="008951F4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 xml:space="preserve">o stypendium socjalne, przyjmuje się dochód z prowadzenia gospodarstwa rolnego, dochód ten ustala się na podstawie powierzchni użytków rolnych w hektarach przeliczeniowych i wysokości przeciętnego dochodu z pracy w indywidualnych gospodarstwach rolnych z 1 ha przeliczeniowego, ogłaszanego na podstawie art. 18 ustawy z dnia 15 listopada 1984 r. </w:t>
      </w:r>
      <w:r w:rsidR="008951F4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 xml:space="preserve">o podatku rolnym. Sumuje się dochody w przypadku uzyskiwania dochodów z gospodarstwa rolnego oraz dochodów pozarolniczych. </w:t>
      </w:r>
    </w:p>
    <w:p w:rsidR="00092493" w:rsidRPr="009561E2" w:rsidRDefault="00092493" w:rsidP="00F519B5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/>
        </w:rPr>
      </w:pPr>
      <w:r w:rsidRPr="009561E2">
        <w:rPr>
          <w:rFonts w:asciiTheme="minorHAnsi" w:hAnsiTheme="minorHAnsi" w:cstheme="minorHAnsi"/>
          <w:b/>
        </w:rPr>
        <w:br w:type="page"/>
      </w:r>
    </w:p>
    <w:p w:rsidR="00A20953" w:rsidRPr="009561E2" w:rsidRDefault="00A20953" w:rsidP="009561E2">
      <w:pPr>
        <w:pStyle w:val="Nagwek2"/>
      </w:pPr>
      <w:r w:rsidRPr="009561E2">
        <w:lastRenderedPageBreak/>
        <w:t>§ 13</w:t>
      </w:r>
    </w:p>
    <w:p w:rsidR="00A20953" w:rsidRPr="009561E2" w:rsidRDefault="00A20953" w:rsidP="00F519B5">
      <w:pPr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Student ubiega</w:t>
      </w:r>
      <w:r w:rsidR="00682A56" w:rsidRPr="009561E2">
        <w:rPr>
          <w:rFonts w:asciiTheme="minorHAnsi" w:hAnsiTheme="minorHAnsi" w:cstheme="minorHAnsi"/>
        </w:rPr>
        <w:t>jący się o stypendium socjalne</w:t>
      </w:r>
      <w:r w:rsidRPr="009561E2">
        <w:rPr>
          <w:rFonts w:asciiTheme="minorHAnsi" w:hAnsiTheme="minorHAnsi" w:cstheme="minorHAnsi"/>
        </w:rPr>
        <w:t xml:space="preserve"> zobowiązany jest udokumentować trudną sytuację materialną</w:t>
      </w:r>
      <w:r w:rsidR="00911215" w:rsidRPr="009561E2">
        <w:rPr>
          <w:rFonts w:asciiTheme="minorHAnsi" w:hAnsiTheme="minorHAnsi" w:cstheme="minorHAnsi"/>
        </w:rPr>
        <w:t>.</w:t>
      </w:r>
    </w:p>
    <w:p w:rsidR="00C162AC" w:rsidRPr="009561E2" w:rsidRDefault="00C162AC" w:rsidP="00F519B5">
      <w:pPr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Przy ocenie sytuacji materialnej studenta i rodziny studenckiej bierze się pod uwagę obowiązek alimentacyjny rodziców (opiekunów prawnych) wobec dzieci. </w:t>
      </w:r>
    </w:p>
    <w:p w:rsidR="00C162AC" w:rsidRPr="009561E2" w:rsidRDefault="00C162AC" w:rsidP="00F519B5">
      <w:pPr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Fakt samodzielnego zamieszkiwania studenta poza domem rodzinnym, bez spełnienia wymogów zawartych w § 1</w:t>
      </w:r>
      <w:r w:rsidR="00911215" w:rsidRPr="009561E2">
        <w:rPr>
          <w:rFonts w:asciiTheme="minorHAnsi" w:hAnsiTheme="minorHAnsi" w:cstheme="minorHAnsi"/>
        </w:rPr>
        <w:t>2</w:t>
      </w:r>
      <w:r w:rsidRPr="009561E2">
        <w:rPr>
          <w:rFonts w:asciiTheme="minorHAnsi" w:hAnsiTheme="minorHAnsi" w:cstheme="minorHAnsi"/>
        </w:rPr>
        <w:t xml:space="preserve"> ust. 4 nie zwalnia jego rodziców od obowiązku alimentacyjnego w okresie studiów. Nie stanowi również podstawy do uznania dochodu takiego studenta za zerowy. </w:t>
      </w:r>
    </w:p>
    <w:p w:rsidR="00C162AC" w:rsidRPr="009561E2" w:rsidRDefault="000B2A09" w:rsidP="00F519B5">
      <w:pPr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Rektor albo Wydziałowa komisja stypendialna lub Odwoławcza komisja s</w:t>
      </w:r>
      <w:r w:rsidR="00C162AC" w:rsidRPr="009561E2">
        <w:rPr>
          <w:rFonts w:asciiTheme="minorHAnsi" w:hAnsiTheme="minorHAnsi" w:cstheme="minorHAnsi"/>
        </w:rPr>
        <w:t xml:space="preserve">typendialna odmawia przyznania stypendium socjalnego studentowi, którego miesięczny dochód na osobę w rodzinie nie przekracza kwoty określonej w art. 8 ust. 1 </w:t>
      </w:r>
      <w:r w:rsidR="006425A7" w:rsidRPr="009561E2">
        <w:rPr>
          <w:rFonts w:asciiTheme="minorHAnsi" w:hAnsiTheme="minorHAnsi" w:cstheme="minorHAnsi"/>
        </w:rPr>
        <w:t>pkt 2 ustawy z dnia 12 marca 200</w:t>
      </w:r>
      <w:r w:rsidR="00C162AC" w:rsidRPr="009561E2">
        <w:rPr>
          <w:rFonts w:asciiTheme="minorHAnsi" w:hAnsiTheme="minorHAnsi" w:cstheme="minorHAnsi"/>
        </w:rPr>
        <w:t xml:space="preserve">4 r. o pomocy społecznej, jeżeli nie dołączy do wniosku o przyznanie stypendium socjalnego zaświadczenia </w:t>
      </w:r>
      <w:r w:rsidR="00876649" w:rsidRPr="009561E2">
        <w:rPr>
          <w:rFonts w:asciiTheme="minorHAnsi" w:hAnsiTheme="minorHAnsi" w:cstheme="minorHAnsi"/>
        </w:rPr>
        <w:br/>
      </w:r>
      <w:r w:rsidR="00C162AC" w:rsidRPr="009561E2">
        <w:rPr>
          <w:rFonts w:asciiTheme="minorHAnsi" w:hAnsiTheme="minorHAnsi" w:cstheme="minorHAnsi"/>
        </w:rPr>
        <w:t xml:space="preserve">z ośrodka pomocy społecznej o sytuacji dochodowej i majątkowej swojej i rodziny. </w:t>
      </w:r>
    </w:p>
    <w:p w:rsidR="00C162AC" w:rsidRPr="009561E2" w:rsidRDefault="00C162AC" w:rsidP="00F519B5">
      <w:pPr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Rektor albo komisja stypendialna lub odwoławcza komisja stypendialna może przyznać studentowi stypendium socjalne w przypadku o którym mowa w ust.</w:t>
      </w:r>
      <w:r w:rsidR="00682A56" w:rsidRPr="009561E2">
        <w:rPr>
          <w:rFonts w:asciiTheme="minorHAnsi" w:hAnsiTheme="minorHAnsi" w:cstheme="minorHAnsi"/>
        </w:rPr>
        <w:t xml:space="preserve"> 4</w:t>
      </w:r>
      <w:r w:rsidRPr="009561E2">
        <w:rPr>
          <w:rFonts w:asciiTheme="minorHAnsi" w:hAnsiTheme="minorHAnsi" w:cstheme="minorHAnsi"/>
        </w:rPr>
        <w:t>, jeżeli przyczyny niedołączenia do wniosku o przyznanie stypendium socjalnego zaświadczenia z ośrodka pomocy społecznej o sytuacji dochodowej i majątkowej studenta i rodziny studenta były uzasadnione oraz student udokumentował źródła utrzymania rodziny.</w:t>
      </w:r>
    </w:p>
    <w:p w:rsidR="00C162AC" w:rsidRPr="009561E2" w:rsidRDefault="00C162AC" w:rsidP="00F519B5">
      <w:pPr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Przedziały dochodu na jedną osobę w rodzinie i wysokość kwoty stypendium przyporządkowane tym przedziałom, ustala Rektor w porozumieniu z samorządem studenckim.</w:t>
      </w:r>
    </w:p>
    <w:p w:rsidR="001E0996" w:rsidRPr="009561E2" w:rsidRDefault="00C162AC" w:rsidP="009561E2">
      <w:pPr>
        <w:pStyle w:val="Nagwek2"/>
      </w:pPr>
      <w:r w:rsidRPr="009561E2">
        <w:t>§ 14</w:t>
      </w:r>
    </w:p>
    <w:p w:rsidR="001E0996" w:rsidRPr="009561E2" w:rsidRDefault="001E0996" w:rsidP="00F519B5">
      <w:pPr>
        <w:pStyle w:val="Akapitzlist1"/>
        <w:autoSpaceDE w:val="0"/>
        <w:autoSpaceDN w:val="0"/>
        <w:adjustRightInd w:val="0"/>
        <w:spacing w:line="312" w:lineRule="auto"/>
        <w:ind w:left="0"/>
        <w:rPr>
          <w:rFonts w:asciiTheme="minorHAnsi" w:hAnsiTheme="minorHAnsi" w:cstheme="minorHAnsi"/>
          <w:bCs/>
        </w:rPr>
      </w:pPr>
      <w:r w:rsidRPr="009561E2">
        <w:rPr>
          <w:rFonts w:asciiTheme="minorHAnsi" w:hAnsiTheme="minorHAnsi" w:cstheme="minorHAnsi"/>
          <w:bCs/>
        </w:rPr>
        <w:t>Utrata lub uzyskanie dochodu</w:t>
      </w:r>
    </w:p>
    <w:p w:rsidR="001E0996" w:rsidRPr="009561E2" w:rsidRDefault="001E0996" w:rsidP="00F519B5">
      <w:pPr>
        <w:pStyle w:val="Akapitzlist1"/>
        <w:autoSpaceDE w:val="0"/>
        <w:autoSpaceDN w:val="0"/>
        <w:adjustRightInd w:val="0"/>
        <w:spacing w:line="312" w:lineRule="auto"/>
        <w:ind w:left="0"/>
        <w:rPr>
          <w:rFonts w:asciiTheme="minorHAnsi" w:hAnsiTheme="minorHAnsi" w:cstheme="minorHAnsi"/>
          <w:iCs/>
        </w:rPr>
      </w:pPr>
      <w:r w:rsidRPr="009561E2">
        <w:rPr>
          <w:rFonts w:asciiTheme="minorHAnsi" w:hAnsiTheme="minorHAnsi" w:cstheme="minorHAnsi"/>
        </w:rPr>
        <w:t xml:space="preserve">W przypadku utraty lub uzyskania dochodu prawo do stypendium ustala się na </w:t>
      </w:r>
      <w:r w:rsidR="00C162AC" w:rsidRPr="009561E2">
        <w:rPr>
          <w:rFonts w:asciiTheme="minorHAnsi" w:hAnsiTheme="minorHAnsi" w:cstheme="minorHAnsi"/>
        </w:rPr>
        <w:t xml:space="preserve">podstawie </w:t>
      </w:r>
      <w:r w:rsidRPr="009561E2">
        <w:rPr>
          <w:rFonts w:asciiTheme="minorHAnsi" w:hAnsiTheme="minorHAnsi" w:cstheme="minorHAnsi"/>
        </w:rPr>
        <w:t>wniosk</w:t>
      </w:r>
      <w:r w:rsidR="00C162AC" w:rsidRPr="009561E2">
        <w:rPr>
          <w:rFonts w:asciiTheme="minorHAnsi" w:hAnsiTheme="minorHAnsi" w:cstheme="minorHAnsi"/>
        </w:rPr>
        <w:t>u</w:t>
      </w:r>
      <w:r w:rsidRPr="009561E2">
        <w:rPr>
          <w:rFonts w:asciiTheme="minorHAnsi" w:hAnsiTheme="minorHAnsi" w:cstheme="minorHAnsi"/>
        </w:rPr>
        <w:t xml:space="preserve"> studenta – (</w:t>
      </w:r>
      <w:r w:rsidRPr="009561E2">
        <w:rPr>
          <w:rFonts w:asciiTheme="minorHAnsi" w:hAnsiTheme="minorHAnsi" w:cstheme="minorHAnsi"/>
          <w:bCs/>
          <w:iCs/>
        </w:rPr>
        <w:t>załącznik nr 5</w:t>
      </w:r>
      <w:r w:rsidRPr="009561E2">
        <w:rPr>
          <w:rFonts w:asciiTheme="minorHAnsi" w:hAnsiTheme="minorHAnsi" w:cstheme="minorHAnsi"/>
        </w:rPr>
        <w:t xml:space="preserve">) </w:t>
      </w:r>
      <w:r w:rsidR="00C162AC" w:rsidRPr="009561E2">
        <w:rPr>
          <w:rFonts w:asciiTheme="minorHAnsi" w:hAnsiTheme="minorHAnsi" w:cstheme="minorHAnsi"/>
        </w:rPr>
        <w:t>zawierającego dochó</w:t>
      </w:r>
      <w:r w:rsidRPr="009561E2">
        <w:rPr>
          <w:rFonts w:asciiTheme="minorHAnsi" w:hAnsiTheme="minorHAnsi" w:cstheme="minorHAnsi"/>
        </w:rPr>
        <w:t>d rodziny pomniejszon</w:t>
      </w:r>
      <w:r w:rsidR="00C162AC" w:rsidRPr="009561E2">
        <w:rPr>
          <w:rFonts w:asciiTheme="minorHAnsi" w:hAnsiTheme="minorHAnsi" w:cstheme="minorHAnsi"/>
        </w:rPr>
        <w:t>y</w:t>
      </w:r>
      <w:r w:rsidRPr="009561E2">
        <w:rPr>
          <w:rFonts w:asciiTheme="minorHAnsi" w:hAnsiTheme="minorHAnsi" w:cstheme="minorHAnsi"/>
        </w:rPr>
        <w:t xml:space="preserve"> o utracony dochód, a w przypadku uzyskania dochodu, prawo do stypendium ustala się na podstawie dochodu rodziny powiększon</w:t>
      </w:r>
      <w:r w:rsidR="00C162AC" w:rsidRPr="009561E2">
        <w:rPr>
          <w:rFonts w:asciiTheme="minorHAnsi" w:hAnsiTheme="minorHAnsi" w:cstheme="minorHAnsi"/>
        </w:rPr>
        <w:t>y</w:t>
      </w:r>
      <w:r w:rsidRPr="009561E2">
        <w:rPr>
          <w:rFonts w:asciiTheme="minorHAnsi" w:hAnsiTheme="minorHAnsi" w:cstheme="minorHAnsi"/>
        </w:rPr>
        <w:t xml:space="preserve"> o </w:t>
      </w:r>
      <w:r w:rsidR="00C162AC" w:rsidRPr="009561E2">
        <w:rPr>
          <w:rFonts w:asciiTheme="minorHAnsi" w:hAnsiTheme="minorHAnsi" w:cstheme="minorHAnsi"/>
        </w:rPr>
        <w:t xml:space="preserve">miesięczny </w:t>
      </w:r>
      <w:r w:rsidRPr="009561E2">
        <w:rPr>
          <w:rFonts w:asciiTheme="minorHAnsi" w:hAnsiTheme="minorHAnsi" w:cstheme="minorHAnsi"/>
        </w:rPr>
        <w:t xml:space="preserve">uzyskany dochód </w:t>
      </w:r>
      <w:r w:rsidR="00C162AC" w:rsidRPr="009561E2">
        <w:rPr>
          <w:rFonts w:asciiTheme="minorHAnsi" w:hAnsiTheme="minorHAnsi" w:cstheme="minorHAnsi"/>
        </w:rPr>
        <w:t xml:space="preserve">netto </w:t>
      </w:r>
      <w:r w:rsidRPr="009561E2">
        <w:rPr>
          <w:rFonts w:asciiTheme="minorHAnsi" w:hAnsiTheme="minorHAnsi" w:cstheme="minorHAnsi"/>
        </w:rPr>
        <w:t xml:space="preserve">zgodnie z ustawą z dnia 28 listopada 2003 r. </w:t>
      </w:r>
      <w:r w:rsidR="00AB1D18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>o świadczeniach rodzinnych</w:t>
      </w:r>
      <w:r w:rsidRPr="009561E2">
        <w:rPr>
          <w:rFonts w:asciiTheme="minorHAnsi" w:hAnsiTheme="minorHAnsi" w:cstheme="minorHAnsi"/>
          <w:iCs/>
        </w:rPr>
        <w:t>.</w:t>
      </w:r>
    </w:p>
    <w:p w:rsidR="00C162AC" w:rsidRPr="009561E2" w:rsidRDefault="00C162AC" w:rsidP="00092493">
      <w:pPr>
        <w:pStyle w:val="Nagwek1"/>
      </w:pPr>
      <w:r w:rsidRPr="009561E2">
        <w:t>ZWIĘKSZONE STYPENDIUM SOCJALNE</w:t>
      </w:r>
    </w:p>
    <w:p w:rsidR="00C162AC" w:rsidRPr="009561E2" w:rsidRDefault="00C162AC" w:rsidP="009561E2">
      <w:pPr>
        <w:pStyle w:val="Nagwek2"/>
      </w:pPr>
      <w:r w:rsidRPr="009561E2">
        <w:t xml:space="preserve">§ 15 </w:t>
      </w:r>
    </w:p>
    <w:p w:rsidR="00C162AC" w:rsidRPr="009561E2" w:rsidRDefault="002238A5" w:rsidP="00F519B5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 uzasadnionych przypadkach stude</w:t>
      </w:r>
      <w:r w:rsidR="000C526F" w:rsidRPr="009561E2">
        <w:rPr>
          <w:rFonts w:asciiTheme="minorHAnsi" w:hAnsiTheme="minorHAnsi" w:cstheme="minorHAnsi"/>
        </w:rPr>
        <w:t>nt może otrzymać stypendium socj</w:t>
      </w:r>
      <w:r w:rsidRPr="009561E2">
        <w:rPr>
          <w:rFonts w:asciiTheme="minorHAnsi" w:hAnsiTheme="minorHAnsi" w:cstheme="minorHAnsi"/>
        </w:rPr>
        <w:t>alne w zwiększonej wysokości</w:t>
      </w:r>
      <w:r w:rsidR="000C526F" w:rsidRPr="009561E2">
        <w:rPr>
          <w:rFonts w:asciiTheme="minorHAnsi" w:hAnsiTheme="minorHAnsi" w:cstheme="minorHAnsi"/>
        </w:rPr>
        <w:t>. O stypendium w zwiększonej wysokości mogą się ubiegać studenci, w szczególności w przypadku:</w:t>
      </w:r>
      <w:r w:rsidRPr="009561E2">
        <w:rPr>
          <w:rFonts w:asciiTheme="minorHAnsi" w:hAnsiTheme="minorHAnsi" w:cstheme="minorHAnsi"/>
        </w:rPr>
        <w:t xml:space="preserve"> śmierci obojga rodziców, </w:t>
      </w:r>
      <w:r w:rsidR="000C526F" w:rsidRPr="009561E2">
        <w:rPr>
          <w:rFonts w:asciiTheme="minorHAnsi" w:hAnsiTheme="minorHAnsi" w:cstheme="minorHAnsi"/>
        </w:rPr>
        <w:t>posiadania</w:t>
      </w:r>
      <w:r w:rsidRPr="009561E2">
        <w:rPr>
          <w:rFonts w:asciiTheme="minorHAnsi" w:hAnsiTheme="minorHAnsi" w:cstheme="minorHAnsi"/>
        </w:rPr>
        <w:t xml:space="preserve"> </w:t>
      </w:r>
      <w:r w:rsidR="000C526F" w:rsidRPr="009561E2">
        <w:rPr>
          <w:rFonts w:asciiTheme="minorHAnsi" w:hAnsiTheme="minorHAnsi" w:cstheme="minorHAnsi"/>
        </w:rPr>
        <w:t xml:space="preserve">na utrzymaniu </w:t>
      </w:r>
      <w:r w:rsidRPr="009561E2">
        <w:rPr>
          <w:rFonts w:asciiTheme="minorHAnsi" w:hAnsiTheme="minorHAnsi" w:cstheme="minorHAnsi"/>
        </w:rPr>
        <w:t xml:space="preserve">dzieci, </w:t>
      </w:r>
      <w:r w:rsidR="000C526F" w:rsidRPr="009561E2">
        <w:rPr>
          <w:rFonts w:asciiTheme="minorHAnsi" w:hAnsiTheme="minorHAnsi" w:cstheme="minorHAnsi"/>
        </w:rPr>
        <w:t>zamieszkania w Domu Studenta lub wynajmu stancji</w:t>
      </w:r>
      <w:r w:rsidRPr="009561E2">
        <w:rPr>
          <w:rFonts w:asciiTheme="minorHAnsi" w:hAnsiTheme="minorHAnsi" w:cstheme="minorHAnsi"/>
        </w:rPr>
        <w:t xml:space="preserve">, </w:t>
      </w:r>
      <w:r w:rsidR="000C526F" w:rsidRPr="009561E2">
        <w:rPr>
          <w:rFonts w:asciiTheme="minorHAnsi" w:hAnsiTheme="minorHAnsi" w:cstheme="minorHAnsi"/>
        </w:rPr>
        <w:t xml:space="preserve">gdy </w:t>
      </w:r>
      <w:r w:rsidRPr="009561E2">
        <w:rPr>
          <w:rFonts w:asciiTheme="minorHAnsi" w:hAnsiTheme="minorHAnsi" w:cstheme="minorHAnsi"/>
        </w:rPr>
        <w:t>codzienny dojazd do uczelni z miejsca stałego zamieszkania uniemożliwiałby lub znacznie utrudniał studiowanie</w:t>
      </w:r>
      <w:r w:rsidRPr="009561E2">
        <w:rPr>
          <w:rStyle w:val="5yl5"/>
          <w:rFonts w:asciiTheme="minorHAnsi" w:hAnsiTheme="minorHAnsi" w:cstheme="minorHAnsi"/>
        </w:rPr>
        <w:t>.</w:t>
      </w:r>
    </w:p>
    <w:p w:rsidR="00092493" w:rsidRPr="009561E2" w:rsidRDefault="00C162AC" w:rsidP="00F519B5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Przedziały dochodu na jedną osobę w rodzinie i wysokość kwoty stypendium przyporządkowane tym przedziałom, ustala Rektor w porozumieniu z samorządem studenckim.</w:t>
      </w:r>
      <w:r w:rsidR="00092493" w:rsidRPr="009561E2">
        <w:rPr>
          <w:rFonts w:asciiTheme="minorHAnsi" w:hAnsiTheme="minorHAnsi" w:cstheme="minorHAnsi"/>
        </w:rPr>
        <w:br w:type="page"/>
      </w:r>
    </w:p>
    <w:p w:rsidR="001E0996" w:rsidRPr="009561E2" w:rsidRDefault="00C162AC" w:rsidP="00092493">
      <w:pPr>
        <w:pStyle w:val="Nagwek1"/>
      </w:pPr>
      <w:r w:rsidRPr="009561E2">
        <w:lastRenderedPageBreak/>
        <w:t>STYPENDIUM DLA OSÓB NIEPEŁNOSPRAWNYCH</w:t>
      </w:r>
    </w:p>
    <w:p w:rsidR="001E0996" w:rsidRPr="009561E2" w:rsidRDefault="001E0996" w:rsidP="009561E2">
      <w:pPr>
        <w:pStyle w:val="Nagwek2"/>
      </w:pPr>
      <w:r w:rsidRPr="009561E2">
        <w:t>§ 1</w:t>
      </w:r>
      <w:r w:rsidR="00C162AC" w:rsidRPr="009561E2">
        <w:t>6</w:t>
      </w:r>
    </w:p>
    <w:p w:rsidR="001E0996" w:rsidRPr="009561E2" w:rsidRDefault="001E0996" w:rsidP="00F519B5">
      <w:pPr>
        <w:numPr>
          <w:ilvl w:val="0"/>
          <w:numId w:val="14"/>
        </w:numPr>
        <w:tabs>
          <w:tab w:val="clear" w:pos="90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  <w:bCs/>
        </w:rPr>
        <w:t>Stypendium dla osób niepełnosprawnych</w:t>
      </w:r>
      <w:r w:rsidRPr="009561E2">
        <w:rPr>
          <w:rFonts w:asciiTheme="minorHAnsi" w:hAnsiTheme="minorHAnsi" w:cstheme="minorHAnsi"/>
        </w:rPr>
        <w:t xml:space="preserve"> może otrzymać student</w:t>
      </w:r>
      <w:r w:rsidR="00C162AC" w:rsidRPr="009561E2">
        <w:rPr>
          <w:rFonts w:asciiTheme="minorHAnsi" w:hAnsiTheme="minorHAnsi" w:cstheme="minorHAnsi"/>
        </w:rPr>
        <w:t xml:space="preserve"> posiadający orzeczenie </w:t>
      </w:r>
      <w:r w:rsidR="00876649" w:rsidRPr="009561E2">
        <w:rPr>
          <w:rFonts w:asciiTheme="minorHAnsi" w:hAnsiTheme="minorHAnsi" w:cstheme="minorHAnsi"/>
        </w:rPr>
        <w:br/>
      </w:r>
      <w:r w:rsidR="00C162AC" w:rsidRPr="009561E2">
        <w:rPr>
          <w:rFonts w:asciiTheme="minorHAnsi" w:hAnsiTheme="minorHAnsi" w:cstheme="minorHAnsi"/>
        </w:rPr>
        <w:t>o</w:t>
      </w:r>
      <w:r w:rsidRPr="009561E2">
        <w:rPr>
          <w:rFonts w:asciiTheme="minorHAnsi" w:hAnsiTheme="minorHAnsi" w:cstheme="minorHAnsi"/>
        </w:rPr>
        <w:t xml:space="preserve"> niepełnosprawności</w:t>
      </w:r>
      <w:r w:rsidR="00C162AC" w:rsidRPr="009561E2">
        <w:rPr>
          <w:rFonts w:asciiTheme="minorHAnsi" w:hAnsiTheme="minorHAnsi" w:cstheme="minorHAnsi"/>
        </w:rPr>
        <w:t xml:space="preserve">, orzeczenie o stopniu niepełnosprawności albo orzeczenie o którym mowa w art. 5 oraz art. 62 ustawy z dnia 27 sierpnia 1997 r. o rehabilitacji zawodowej </w:t>
      </w:r>
      <w:r w:rsidR="00B072C4" w:rsidRPr="009561E2">
        <w:rPr>
          <w:rFonts w:asciiTheme="minorHAnsi" w:hAnsiTheme="minorHAnsi" w:cstheme="minorHAnsi"/>
        </w:rPr>
        <w:br/>
      </w:r>
      <w:r w:rsidR="00C162AC" w:rsidRPr="009561E2">
        <w:rPr>
          <w:rFonts w:asciiTheme="minorHAnsi" w:hAnsiTheme="minorHAnsi" w:cstheme="minorHAnsi"/>
        </w:rPr>
        <w:t xml:space="preserve">i społecznej oraz o zatrudnianiu osób niepełnosprawnych. Świadczenie to przyznawane jest na wniosek studenta </w:t>
      </w:r>
      <w:r w:rsidR="00C162AC" w:rsidRPr="009561E2">
        <w:rPr>
          <w:rFonts w:asciiTheme="minorHAnsi" w:hAnsiTheme="minorHAnsi" w:cstheme="minorHAnsi"/>
          <w:bCs/>
          <w:iCs/>
        </w:rPr>
        <w:t xml:space="preserve">(załącznik nr 1) wraz z </w:t>
      </w:r>
      <w:r w:rsidR="00C162AC" w:rsidRPr="009561E2">
        <w:rPr>
          <w:rFonts w:asciiTheme="minorHAnsi" w:hAnsiTheme="minorHAnsi" w:cstheme="minorHAnsi"/>
        </w:rPr>
        <w:t xml:space="preserve">oświadczeniem </w:t>
      </w:r>
      <w:r w:rsidR="00C162AC" w:rsidRPr="009561E2">
        <w:rPr>
          <w:rFonts w:asciiTheme="minorHAnsi" w:hAnsiTheme="minorHAnsi" w:cstheme="minorHAnsi"/>
          <w:bCs/>
          <w:iCs/>
        </w:rPr>
        <w:t>(załącznik nr 4).</w:t>
      </w:r>
      <w:r w:rsidRPr="009561E2">
        <w:rPr>
          <w:rFonts w:asciiTheme="minorHAnsi" w:hAnsiTheme="minorHAnsi" w:cstheme="minorHAnsi"/>
          <w:strike/>
        </w:rPr>
        <w:t xml:space="preserve"> </w:t>
      </w:r>
    </w:p>
    <w:p w:rsidR="003D5DA3" w:rsidRPr="009561E2" w:rsidRDefault="003D5DA3" w:rsidP="00F519B5">
      <w:pPr>
        <w:numPr>
          <w:ilvl w:val="0"/>
          <w:numId w:val="14"/>
        </w:numPr>
        <w:tabs>
          <w:tab w:val="clear" w:pos="90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 przypadku</w:t>
      </w:r>
      <w:r w:rsidR="00A97030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</w:rPr>
        <w:t xml:space="preserve"> gdy niepełnosprawność powstała w trakcie studiów lub po uzyskaniu tytułu zawodowego, student może otrzymać świadczenie, o którym mowa w §1 ust. 1 pkt 2, tylko na jednym kolejnym kierunku studiów, jednak nie dłużej niż przez okres 6 lat.</w:t>
      </w:r>
    </w:p>
    <w:p w:rsidR="003D5DA3" w:rsidRPr="009561E2" w:rsidRDefault="003D5DA3" w:rsidP="00F519B5">
      <w:pPr>
        <w:numPr>
          <w:ilvl w:val="0"/>
          <w:numId w:val="14"/>
        </w:numPr>
        <w:tabs>
          <w:tab w:val="clear" w:pos="90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Przedziały i kwoty stypendium przyporządkowane tym przedziałom, ustala Rektor </w:t>
      </w:r>
      <w:r w:rsidR="00873CAF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 xml:space="preserve">w porozumieniu z samorządem studenckim na dany rok akademicki. </w:t>
      </w:r>
    </w:p>
    <w:p w:rsidR="00A0016B" w:rsidRPr="009561E2" w:rsidRDefault="00A0016B" w:rsidP="00092493">
      <w:pPr>
        <w:pStyle w:val="Nagwek1"/>
      </w:pPr>
      <w:r w:rsidRPr="009561E2">
        <w:t>ZAPOMOGA</w:t>
      </w:r>
    </w:p>
    <w:p w:rsidR="00A0016B" w:rsidRPr="009561E2" w:rsidRDefault="00A0016B" w:rsidP="009561E2">
      <w:pPr>
        <w:pStyle w:val="Nagwek2"/>
      </w:pPr>
      <w:r w:rsidRPr="009561E2">
        <w:t>§ 17</w:t>
      </w:r>
    </w:p>
    <w:p w:rsidR="00A0016B" w:rsidRPr="009561E2" w:rsidRDefault="00A0016B" w:rsidP="00F519B5">
      <w:pPr>
        <w:numPr>
          <w:ilvl w:val="3"/>
          <w:numId w:val="14"/>
        </w:numPr>
        <w:tabs>
          <w:tab w:val="clear" w:pos="306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  <w:bCs/>
        </w:rPr>
        <w:t>Zapomoga może być przyznana studentowi, który znalazł się przejściowo w trudnej sytuacji życiowej (załącznik nr 6).</w:t>
      </w:r>
    </w:p>
    <w:p w:rsidR="00A0016B" w:rsidRPr="009561E2" w:rsidRDefault="00A0016B" w:rsidP="00F519B5">
      <w:pPr>
        <w:numPr>
          <w:ilvl w:val="3"/>
          <w:numId w:val="14"/>
        </w:numPr>
        <w:tabs>
          <w:tab w:val="clear" w:pos="306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Z</w:t>
      </w:r>
      <w:r w:rsidR="000B2A09" w:rsidRPr="009561E2">
        <w:rPr>
          <w:rFonts w:asciiTheme="minorHAnsi" w:hAnsiTheme="minorHAnsi" w:cstheme="minorHAnsi"/>
        </w:rPr>
        <w:t>apomogę przyznaje Wydziałowa komisja s</w:t>
      </w:r>
      <w:r w:rsidRPr="009561E2">
        <w:rPr>
          <w:rFonts w:asciiTheme="minorHAnsi" w:hAnsiTheme="minorHAnsi" w:cstheme="minorHAnsi"/>
        </w:rPr>
        <w:t>typendialna na podstawie udokumentowanego wniosku studenta.</w:t>
      </w:r>
      <w:r w:rsidRPr="009561E2">
        <w:rPr>
          <w:rFonts w:asciiTheme="minorHAnsi" w:hAnsiTheme="minorHAnsi" w:cstheme="minorHAnsi"/>
          <w:bCs/>
        </w:rPr>
        <w:t xml:space="preserve"> </w:t>
      </w:r>
    </w:p>
    <w:p w:rsidR="00A0016B" w:rsidRPr="009561E2" w:rsidRDefault="00A0016B" w:rsidP="00F519B5">
      <w:pPr>
        <w:numPr>
          <w:ilvl w:val="3"/>
          <w:numId w:val="14"/>
        </w:numPr>
        <w:tabs>
          <w:tab w:val="clear" w:pos="306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Świadczenie, o którym mowa w ust. 1 przyznawan</w:t>
      </w:r>
      <w:r w:rsidR="000B2A09" w:rsidRPr="009561E2">
        <w:rPr>
          <w:rFonts w:asciiTheme="minorHAnsi" w:hAnsiTheme="minorHAnsi" w:cstheme="minorHAnsi"/>
        </w:rPr>
        <w:t>e</w:t>
      </w:r>
      <w:r w:rsidRPr="009561E2">
        <w:rPr>
          <w:rFonts w:asciiTheme="minorHAnsi" w:hAnsiTheme="minorHAnsi" w:cstheme="minorHAnsi"/>
        </w:rPr>
        <w:t xml:space="preserve"> jest w formie pieniężnej</w:t>
      </w:r>
      <w:r w:rsidRPr="009561E2">
        <w:rPr>
          <w:rFonts w:asciiTheme="minorHAnsi" w:hAnsiTheme="minorHAnsi" w:cstheme="minorHAnsi"/>
          <w:bCs/>
          <w:iCs/>
        </w:rPr>
        <w:t>.</w:t>
      </w:r>
      <w:r w:rsidRPr="009561E2">
        <w:rPr>
          <w:rFonts w:asciiTheme="minorHAnsi" w:hAnsiTheme="minorHAnsi" w:cstheme="minorHAnsi"/>
          <w:strike/>
        </w:rPr>
        <w:t xml:space="preserve"> </w:t>
      </w:r>
    </w:p>
    <w:p w:rsidR="00A0016B" w:rsidRPr="009561E2" w:rsidRDefault="00A0016B" w:rsidP="00F519B5">
      <w:pPr>
        <w:numPr>
          <w:ilvl w:val="3"/>
          <w:numId w:val="14"/>
        </w:numPr>
        <w:tabs>
          <w:tab w:val="clear" w:pos="306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Student może otrzymać zapomogę nie częściej niż dwa razy w roku akademickim.</w:t>
      </w:r>
    </w:p>
    <w:p w:rsidR="00A0016B" w:rsidRPr="009561E2" w:rsidRDefault="00A0016B" w:rsidP="00F519B5">
      <w:pPr>
        <w:numPr>
          <w:ilvl w:val="3"/>
          <w:numId w:val="14"/>
        </w:numPr>
        <w:tabs>
          <w:tab w:val="clear" w:pos="306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 xml:space="preserve">Zapomoga nie może być przyznana ponownie z tego samego tytułu. </w:t>
      </w:r>
    </w:p>
    <w:p w:rsidR="00A0016B" w:rsidRPr="009561E2" w:rsidRDefault="00A0016B" w:rsidP="00F519B5">
      <w:pPr>
        <w:numPr>
          <w:ilvl w:val="3"/>
          <w:numId w:val="14"/>
        </w:numPr>
        <w:tabs>
          <w:tab w:val="clear" w:pos="306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 xml:space="preserve">Stawki zapomóg ustala corocznie na dany rok akademicki Rektor w porozumieniu </w:t>
      </w:r>
      <w:r w:rsidR="00873CAF" w:rsidRPr="009561E2">
        <w:rPr>
          <w:rFonts w:asciiTheme="minorHAnsi" w:hAnsiTheme="minorHAnsi" w:cstheme="minorHAnsi"/>
        </w:rPr>
        <w:br/>
      </w:r>
      <w:r w:rsidR="00AB1D18" w:rsidRPr="009561E2">
        <w:rPr>
          <w:rFonts w:asciiTheme="minorHAnsi" w:hAnsiTheme="minorHAnsi" w:cstheme="minorHAnsi"/>
        </w:rPr>
        <w:t>z samorządem studenckim.</w:t>
      </w:r>
    </w:p>
    <w:p w:rsidR="001E0996" w:rsidRPr="009561E2" w:rsidRDefault="001E0996" w:rsidP="00092493">
      <w:pPr>
        <w:pStyle w:val="Nagwek1"/>
      </w:pPr>
      <w:r w:rsidRPr="009561E2">
        <w:t>STYPENDIUM REKTORA</w:t>
      </w:r>
    </w:p>
    <w:p w:rsidR="003D5DA3" w:rsidRPr="009561E2" w:rsidRDefault="003D5DA3" w:rsidP="009561E2">
      <w:pPr>
        <w:pStyle w:val="Nagwek2"/>
      </w:pPr>
      <w:r w:rsidRPr="009561E2">
        <w:t>§ 18</w:t>
      </w:r>
    </w:p>
    <w:p w:rsidR="008F3B57" w:rsidRPr="009561E2" w:rsidRDefault="008F3B57" w:rsidP="00F519B5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trike/>
          <w:u w:val="single"/>
        </w:rPr>
      </w:pPr>
      <w:r w:rsidRPr="009561E2">
        <w:rPr>
          <w:rFonts w:asciiTheme="minorHAnsi" w:hAnsiTheme="minorHAnsi" w:cstheme="minorHAnsi"/>
          <w:bCs/>
        </w:rPr>
        <w:t xml:space="preserve">Stypendium Rektora </w:t>
      </w:r>
      <w:r w:rsidRPr="009561E2">
        <w:rPr>
          <w:rFonts w:asciiTheme="minorHAnsi" w:hAnsiTheme="minorHAnsi" w:cstheme="minorHAnsi"/>
        </w:rPr>
        <w:t>przyzna</w:t>
      </w:r>
      <w:r w:rsidR="003D5DA3" w:rsidRPr="009561E2">
        <w:rPr>
          <w:rFonts w:asciiTheme="minorHAnsi" w:hAnsiTheme="minorHAnsi" w:cstheme="minorHAnsi"/>
        </w:rPr>
        <w:t>je się</w:t>
      </w:r>
      <w:r w:rsidRPr="009561E2">
        <w:rPr>
          <w:rFonts w:asciiTheme="minorHAnsi" w:hAnsiTheme="minorHAnsi" w:cstheme="minorHAnsi"/>
        </w:rPr>
        <w:t xml:space="preserve"> na wniosek studenta </w:t>
      </w:r>
      <w:r w:rsidRPr="009561E2">
        <w:rPr>
          <w:rFonts w:asciiTheme="minorHAnsi" w:hAnsiTheme="minorHAnsi" w:cstheme="minorHAnsi"/>
          <w:bCs/>
          <w:iCs/>
        </w:rPr>
        <w:t>(załącznik nr 1)</w:t>
      </w:r>
      <w:r w:rsidR="00C97D72" w:rsidRPr="009561E2">
        <w:rPr>
          <w:rFonts w:asciiTheme="minorHAnsi" w:hAnsiTheme="minorHAnsi" w:cstheme="minorHAnsi"/>
          <w:bCs/>
          <w:iCs/>
        </w:rPr>
        <w:t xml:space="preserve">, </w:t>
      </w:r>
      <w:r w:rsidR="003D5DA3" w:rsidRPr="009561E2">
        <w:rPr>
          <w:rFonts w:asciiTheme="minorHAnsi" w:hAnsiTheme="minorHAnsi" w:cstheme="minorHAnsi"/>
          <w:bCs/>
          <w:iCs/>
        </w:rPr>
        <w:t xml:space="preserve">nie więcej </w:t>
      </w:r>
      <w:r w:rsidRPr="009561E2">
        <w:rPr>
          <w:rFonts w:asciiTheme="minorHAnsi" w:hAnsiTheme="minorHAnsi" w:cstheme="minorHAnsi"/>
        </w:rPr>
        <w:t>niż 10% stu</w:t>
      </w:r>
      <w:r w:rsidR="00C97D72" w:rsidRPr="009561E2">
        <w:rPr>
          <w:rFonts w:asciiTheme="minorHAnsi" w:hAnsiTheme="minorHAnsi" w:cstheme="minorHAnsi"/>
        </w:rPr>
        <w:t xml:space="preserve">dentów </w:t>
      </w:r>
      <w:r w:rsidR="003D5DA3" w:rsidRPr="009561E2">
        <w:rPr>
          <w:rFonts w:asciiTheme="minorHAnsi" w:hAnsiTheme="minorHAnsi" w:cstheme="minorHAnsi"/>
        </w:rPr>
        <w:t xml:space="preserve">na określonym </w:t>
      </w:r>
      <w:r w:rsidR="00BA0348" w:rsidRPr="009561E2">
        <w:rPr>
          <w:rFonts w:asciiTheme="minorHAnsi" w:hAnsiTheme="minorHAnsi" w:cstheme="minorHAnsi"/>
        </w:rPr>
        <w:t>kierunku studiów, z zastrzeżeniem ust. 4</w:t>
      </w:r>
      <w:r w:rsidR="004A7265" w:rsidRPr="009561E2">
        <w:rPr>
          <w:rFonts w:asciiTheme="minorHAnsi" w:hAnsiTheme="minorHAnsi" w:cstheme="minorHAnsi"/>
        </w:rPr>
        <w:t xml:space="preserve">. </w:t>
      </w:r>
    </w:p>
    <w:p w:rsidR="003D5DA3" w:rsidRPr="009561E2" w:rsidRDefault="008F3B57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Stypendium Rektora może otrzymać</w:t>
      </w:r>
      <w:r w:rsidR="003D5DA3" w:rsidRPr="009561E2">
        <w:rPr>
          <w:rFonts w:asciiTheme="minorHAnsi" w:hAnsiTheme="minorHAnsi" w:cstheme="minorHAnsi"/>
        </w:rPr>
        <w:t xml:space="preserve"> student</w:t>
      </w:r>
      <w:r w:rsidR="00876649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</w:rPr>
        <w:t xml:space="preserve"> </w:t>
      </w:r>
      <w:r w:rsidR="003D5DA3" w:rsidRPr="009561E2">
        <w:rPr>
          <w:rFonts w:asciiTheme="minorHAnsi" w:hAnsiTheme="minorHAnsi" w:cstheme="minorHAnsi"/>
        </w:rPr>
        <w:t>który uzyskał wyróżniające wyniki w nauce, osiągnięcia naukowe lub artystyczne, lub osiągnięcia sportowe we współzawodnictwie co najmniej na poziomie krajowym.</w:t>
      </w:r>
    </w:p>
    <w:p w:rsidR="003D5DA3" w:rsidRPr="009561E2" w:rsidRDefault="003D5DA3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Stypendium Rektora otrzymuje student przyjęty na pierwszy rok studiów w roku złożenia egzaminu maturalnego, który jest:</w:t>
      </w:r>
    </w:p>
    <w:p w:rsidR="003D5DA3" w:rsidRPr="009561E2" w:rsidRDefault="003D5DA3" w:rsidP="00F519B5">
      <w:pPr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laureatem olimpiady międzynarodowej albo laureatem lub finalistą olimpiady stopnia centralnego, o których mowa w przepisach o systemie oświaty</w:t>
      </w:r>
    </w:p>
    <w:p w:rsidR="003D5DA3" w:rsidRPr="009561E2" w:rsidRDefault="003D5DA3" w:rsidP="00F519B5">
      <w:pPr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medalistą co najmniej współzawodnictwa sportowego o tytuł Mistrza Polski w danym sporcie, o którym mowa w przepisach o sporcie</w:t>
      </w:r>
      <w:r w:rsidR="00AB1D18" w:rsidRPr="009561E2">
        <w:rPr>
          <w:rFonts w:asciiTheme="minorHAnsi" w:hAnsiTheme="minorHAnsi" w:cstheme="minorHAnsi"/>
        </w:rPr>
        <w:t>.</w:t>
      </w:r>
    </w:p>
    <w:p w:rsidR="00ED49F1" w:rsidRPr="009561E2" w:rsidRDefault="00ED49F1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lastRenderedPageBreak/>
        <w:t xml:space="preserve">Studentów, o których mowa w ust. 3, nie uwzględnia się przy ustalaniu liczby studentów otrzymujących stypendium </w:t>
      </w:r>
      <w:r w:rsidR="00AA6F14" w:rsidRPr="009561E2">
        <w:rPr>
          <w:rFonts w:asciiTheme="minorHAnsi" w:hAnsiTheme="minorHAnsi" w:cstheme="minorHAnsi"/>
        </w:rPr>
        <w:t>R</w:t>
      </w:r>
      <w:r w:rsidRPr="009561E2">
        <w:rPr>
          <w:rFonts w:asciiTheme="minorHAnsi" w:hAnsiTheme="minorHAnsi" w:cstheme="minorHAnsi"/>
        </w:rPr>
        <w:t>ektora, o której mowa w ust. 1</w:t>
      </w:r>
    </w:p>
    <w:p w:rsidR="00731FAF" w:rsidRPr="009561E2" w:rsidRDefault="00731FAF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O przyznanie stypendium Rektora może ubiegać się również student pierwszego roku studiów drugiego stopnia</w:t>
      </w:r>
      <w:r w:rsidR="004A7265" w:rsidRPr="009561E2">
        <w:rPr>
          <w:rFonts w:asciiTheme="minorHAnsi" w:hAnsiTheme="minorHAnsi" w:cstheme="minorHAnsi"/>
        </w:rPr>
        <w:t>.</w:t>
      </w:r>
    </w:p>
    <w:p w:rsidR="003D5DA3" w:rsidRPr="009561E2" w:rsidRDefault="003D5DA3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Student ubiegający się o stypendium Rektora za wyjątkiem studentów, o których mowa </w:t>
      </w:r>
      <w:r w:rsidR="00873CAF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>w ust. 3 z uwagi na osiągnięcia naukowe, artystyczne i sportowe musi uzyskać średnią ocen za poprzedni rok akademicki nie niższą niż 3.0 oraz spełnić pozostałe kryteria zawarte w załączniku nr 1, a w przypadku gdy ubiega się o stypendium z uwagi na średnią ocen i nie posiada innych osiągnięć powinien uzyskać średnią ocen za poprzedni rok akademicki nie niższą niż 4.0.</w:t>
      </w:r>
    </w:p>
    <w:p w:rsidR="003D5DA3" w:rsidRPr="009561E2" w:rsidRDefault="003D5DA3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ind w:right="-142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 przypadku studentów, których łączna suma punktów za wszystkie aktywności uwzględnione we wniosku o przyznanie stypendium Rektora jest równa, pod uwagę bierze się, jako dodatkowe kryterium, średnią ocen uzyskaną za poprzedni rok akademicki.</w:t>
      </w:r>
      <w:r w:rsidR="00B91DCA" w:rsidRPr="009561E2">
        <w:rPr>
          <w:rFonts w:asciiTheme="minorHAnsi" w:hAnsiTheme="minorHAnsi" w:cstheme="minorHAnsi"/>
        </w:rPr>
        <w:t xml:space="preserve"> W przypadku studentów, których łączna suma uzyskanych punktów i średnia ocen jest równa, pod uwagę bierze się kolejne, dodatkowe kryterium, którym jest termin złożenia kompletnego wniosku (załącznik nr 1).</w:t>
      </w:r>
    </w:p>
    <w:p w:rsidR="00B91DCA" w:rsidRPr="009561E2" w:rsidRDefault="00B91DCA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Stypendium Rektora nie przysługuje studentowi, który:</w:t>
      </w:r>
    </w:p>
    <w:p w:rsidR="00B91DCA" w:rsidRPr="009561E2" w:rsidRDefault="00B91DCA" w:rsidP="00F519B5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zaliczył rok z wpisem warunkowym,</w:t>
      </w:r>
    </w:p>
    <w:p w:rsidR="00B91DCA" w:rsidRPr="009561E2" w:rsidRDefault="00B91DCA" w:rsidP="00F519B5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powtarza rok akademicki,</w:t>
      </w:r>
    </w:p>
    <w:p w:rsidR="00A97030" w:rsidRPr="009561E2" w:rsidRDefault="00B91DCA" w:rsidP="00F519B5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został ukarany w poprzednim roku akademickim karą dyscyplinarną</w:t>
      </w:r>
      <w:r w:rsidR="004A7265" w:rsidRPr="009561E2">
        <w:rPr>
          <w:rFonts w:asciiTheme="minorHAnsi" w:hAnsiTheme="minorHAnsi" w:cstheme="minorHAnsi"/>
        </w:rPr>
        <w:t>.</w:t>
      </w:r>
    </w:p>
    <w:p w:rsidR="00A97030" w:rsidRPr="009561E2" w:rsidRDefault="00A97030" w:rsidP="00F519B5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Nie uwzględnia się osiągnięć naukowych, artystycznych i sportowych uzyskanych przez studentów reprezentujących inną uczelnię lub podmioty trzecie i ubiegających się na tej podstawie o stypendium.</w:t>
      </w:r>
    </w:p>
    <w:p w:rsidR="00092493" w:rsidRPr="009561E2" w:rsidRDefault="00B91DCA" w:rsidP="005B1FB4">
      <w:pPr>
        <w:numPr>
          <w:ilvl w:val="0"/>
          <w:numId w:val="16"/>
        </w:numPr>
        <w:autoSpaceDE w:val="0"/>
        <w:autoSpaceDN w:val="0"/>
        <w:adjustRightInd w:val="0"/>
        <w:spacing w:line="312" w:lineRule="auto"/>
      </w:pPr>
      <w:r w:rsidRPr="009561E2">
        <w:rPr>
          <w:rFonts w:asciiTheme="minorHAnsi" w:hAnsiTheme="minorHAnsi" w:cstheme="minorHAnsi"/>
        </w:rPr>
        <w:t>Przedziały ocen i określenie osiągnięć oraz wysokości stawek stypendium Rektora ustala na dany rok akademicki Rektor w porozumieniu</w:t>
      </w:r>
      <w:r w:rsidR="003C5B2F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>z samorządem studenckim.</w:t>
      </w:r>
    </w:p>
    <w:p w:rsidR="00B91DCA" w:rsidRPr="009561E2" w:rsidRDefault="00092493" w:rsidP="00092493">
      <w:pPr>
        <w:pStyle w:val="Nagwek1"/>
      </w:pPr>
      <w:r w:rsidRPr="009561E2">
        <w:t xml:space="preserve"> </w:t>
      </w:r>
      <w:r w:rsidR="00B91DCA" w:rsidRPr="009561E2">
        <w:t>USTANIE PRAWA DO ŚWIADCZEŃ</w:t>
      </w:r>
    </w:p>
    <w:p w:rsidR="00B91DCA" w:rsidRPr="009561E2" w:rsidRDefault="00B91DCA" w:rsidP="009561E2">
      <w:pPr>
        <w:pStyle w:val="Nagwek2"/>
      </w:pPr>
      <w:r w:rsidRPr="009561E2">
        <w:t>§ 19</w:t>
      </w:r>
    </w:p>
    <w:p w:rsidR="00B91DCA" w:rsidRPr="009561E2" w:rsidRDefault="00B91DCA" w:rsidP="00F519B5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Decyzja o przyznaniu świadczenia o którym mowa w § 1 ust. 1 wygasa z ostatnim dniem miesiąca </w:t>
      </w:r>
      <w:r w:rsidR="00F519B5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 xml:space="preserve">w przypadku: </w:t>
      </w:r>
    </w:p>
    <w:p w:rsidR="00B91DCA" w:rsidRPr="009561E2" w:rsidRDefault="00B91DCA" w:rsidP="00F519B5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  <w:strike/>
        </w:rPr>
      </w:pPr>
      <w:r w:rsidRPr="009561E2">
        <w:rPr>
          <w:rFonts w:asciiTheme="minorHAnsi" w:hAnsiTheme="minorHAnsi" w:cstheme="minorHAnsi"/>
        </w:rPr>
        <w:t>uzyskania tytułu zawodowego, o którym mowa w § 6 ust. 2</w:t>
      </w:r>
      <w:r w:rsidR="00A97030" w:rsidRPr="009561E2">
        <w:rPr>
          <w:rFonts w:asciiTheme="minorHAnsi" w:hAnsiTheme="minorHAnsi" w:cstheme="minorHAnsi"/>
        </w:rPr>
        <w:t xml:space="preserve"> </w:t>
      </w:r>
      <w:r w:rsidR="00AA6F14" w:rsidRPr="009561E2">
        <w:rPr>
          <w:rFonts w:asciiTheme="minorHAnsi" w:hAnsiTheme="minorHAnsi" w:cstheme="minorHAnsi"/>
        </w:rPr>
        <w:t>pkt 2</w:t>
      </w:r>
      <w:r w:rsidR="00DD70AE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  <w:strike/>
        </w:rPr>
        <w:t xml:space="preserve"> </w:t>
      </w:r>
    </w:p>
    <w:p w:rsidR="00B91DCA" w:rsidRPr="009561E2" w:rsidRDefault="00B91DCA" w:rsidP="00F519B5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skreślenia z listy studentów, na kierunku studiów</w:t>
      </w:r>
      <w:r w:rsidR="00FB7B7C" w:rsidRPr="009561E2">
        <w:rPr>
          <w:rFonts w:asciiTheme="minorHAnsi" w:hAnsiTheme="minorHAnsi" w:cstheme="minorHAnsi"/>
        </w:rPr>
        <w:t>,</w:t>
      </w:r>
      <w:r w:rsidRPr="009561E2">
        <w:rPr>
          <w:rFonts w:asciiTheme="minorHAnsi" w:hAnsiTheme="minorHAnsi" w:cstheme="minorHAnsi"/>
        </w:rPr>
        <w:t xml:space="preserve"> na którym otrzymywał stypendium</w:t>
      </w:r>
      <w:r w:rsidR="003C5B2F" w:rsidRPr="009561E2">
        <w:rPr>
          <w:rFonts w:asciiTheme="minorHAnsi" w:hAnsiTheme="minorHAnsi" w:cstheme="minorHAnsi"/>
        </w:rPr>
        <w:t>,</w:t>
      </w:r>
    </w:p>
    <w:p w:rsidR="00B91DCA" w:rsidRPr="009561E2" w:rsidRDefault="00B91DCA" w:rsidP="00F519B5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upłynął okres, o którym </w:t>
      </w:r>
      <w:r w:rsidR="00DD70AE" w:rsidRPr="009561E2">
        <w:rPr>
          <w:rFonts w:asciiTheme="minorHAnsi" w:hAnsiTheme="minorHAnsi" w:cstheme="minorHAnsi"/>
        </w:rPr>
        <w:t>mowa w § 6, ust. 2 pkt 1,</w:t>
      </w:r>
    </w:p>
    <w:p w:rsidR="00B91DCA" w:rsidRPr="009561E2" w:rsidRDefault="00B91DCA" w:rsidP="00F519B5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zawieszenia w prawach studenta w wyniku prawomocnego orzeczenia komis</w:t>
      </w:r>
      <w:r w:rsidR="00DD70AE" w:rsidRPr="009561E2">
        <w:rPr>
          <w:rFonts w:asciiTheme="minorHAnsi" w:hAnsiTheme="minorHAnsi" w:cstheme="minorHAnsi"/>
        </w:rPr>
        <w:t>ji dyscyplinarnej ds. studentów,</w:t>
      </w:r>
    </w:p>
    <w:p w:rsidR="00B91DCA" w:rsidRPr="009561E2" w:rsidRDefault="00B91DCA" w:rsidP="00F519B5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709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istotnej zmiany warunków na podstawie których przyznano studentowi </w:t>
      </w:r>
      <w:r w:rsidR="001F344E" w:rsidRPr="009561E2">
        <w:rPr>
          <w:rFonts w:asciiTheme="minorHAnsi" w:hAnsiTheme="minorHAnsi" w:cstheme="minorHAnsi"/>
        </w:rPr>
        <w:t>świadczenie</w:t>
      </w:r>
      <w:r w:rsidRPr="009561E2">
        <w:rPr>
          <w:rFonts w:asciiTheme="minorHAnsi" w:hAnsiTheme="minorHAnsi" w:cstheme="minorHAnsi"/>
        </w:rPr>
        <w:t>.</w:t>
      </w:r>
    </w:p>
    <w:p w:rsidR="00061EF8" w:rsidRPr="009561E2" w:rsidRDefault="00B91DCA" w:rsidP="00092493">
      <w:pPr>
        <w:pStyle w:val="Nagwek1"/>
      </w:pPr>
      <w:r w:rsidRPr="009561E2">
        <w:t>DOMY STUDENTA</w:t>
      </w:r>
    </w:p>
    <w:p w:rsidR="008F3B57" w:rsidRPr="009561E2" w:rsidRDefault="00B91DCA" w:rsidP="009561E2">
      <w:pPr>
        <w:pStyle w:val="Nagwek2"/>
      </w:pPr>
      <w:r w:rsidRPr="009561E2">
        <w:t>§ 20</w:t>
      </w:r>
    </w:p>
    <w:p w:rsidR="00B91DCA" w:rsidRPr="009561E2" w:rsidRDefault="00B91DCA" w:rsidP="00F519B5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Student może ubiegać się o zakwaterowanie w Domu </w:t>
      </w:r>
      <w:r w:rsidR="00F519B5" w:rsidRPr="009561E2">
        <w:rPr>
          <w:rFonts w:asciiTheme="minorHAnsi" w:hAnsiTheme="minorHAnsi" w:cstheme="minorHAnsi"/>
        </w:rPr>
        <w:t>Studenta</w:t>
      </w:r>
      <w:r w:rsidR="000B2A09" w:rsidRPr="009561E2">
        <w:rPr>
          <w:rFonts w:asciiTheme="minorHAnsi" w:hAnsiTheme="minorHAnsi" w:cstheme="minorHAnsi"/>
        </w:rPr>
        <w:t xml:space="preserve"> </w:t>
      </w:r>
      <w:r w:rsidR="0089177E" w:rsidRPr="009561E2">
        <w:rPr>
          <w:rFonts w:asciiTheme="minorHAnsi" w:hAnsiTheme="minorHAnsi" w:cstheme="minorHAnsi"/>
        </w:rPr>
        <w:t>Uczelni</w:t>
      </w:r>
      <w:r w:rsidRPr="009561E2">
        <w:rPr>
          <w:rFonts w:asciiTheme="minorHAnsi" w:hAnsiTheme="minorHAnsi" w:cstheme="minorHAnsi"/>
        </w:rPr>
        <w:t xml:space="preserve">. </w:t>
      </w:r>
    </w:p>
    <w:p w:rsidR="00B91DCA" w:rsidRPr="009561E2" w:rsidRDefault="00B91DCA" w:rsidP="00F519B5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Student może ubiegać się o zakwaterowanie </w:t>
      </w:r>
      <w:r w:rsidR="0089177E" w:rsidRPr="009561E2">
        <w:rPr>
          <w:rFonts w:asciiTheme="minorHAnsi" w:hAnsiTheme="minorHAnsi" w:cstheme="minorHAnsi"/>
        </w:rPr>
        <w:t>małżonka lub</w:t>
      </w:r>
      <w:r w:rsidRPr="009561E2">
        <w:rPr>
          <w:rFonts w:asciiTheme="minorHAnsi" w:hAnsiTheme="minorHAnsi" w:cstheme="minorHAnsi"/>
        </w:rPr>
        <w:t xml:space="preserve"> dziecka w Domu </w:t>
      </w:r>
      <w:r w:rsidR="00F519B5" w:rsidRPr="009561E2">
        <w:rPr>
          <w:rFonts w:asciiTheme="minorHAnsi" w:hAnsiTheme="minorHAnsi" w:cstheme="minorHAnsi"/>
        </w:rPr>
        <w:t xml:space="preserve">Studenta </w:t>
      </w:r>
      <w:r w:rsidR="0089177E" w:rsidRPr="009561E2">
        <w:rPr>
          <w:rFonts w:asciiTheme="minorHAnsi" w:hAnsiTheme="minorHAnsi" w:cstheme="minorHAnsi"/>
        </w:rPr>
        <w:t>Uczelni</w:t>
      </w:r>
      <w:r w:rsidRPr="009561E2">
        <w:rPr>
          <w:rFonts w:asciiTheme="minorHAnsi" w:hAnsiTheme="minorHAnsi" w:cstheme="minorHAnsi"/>
        </w:rPr>
        <w:t xml:space="preserve">. </w:t>
      </w:r>
    </w:p>
    <w:p w:rsidR="008F3B57" w:rsidRPr="009561E2" w:rsidRDefault="008F3B57" w:rsidP="00F519B5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pacing w:val="-2"/>
        </w:rPr>
      </w:pPr>
      <w:r w:rsidRPr="009561E2">
        <w:rPr>
          <w:rFonts w:asciiTheme="minorHAnsi" w:hAnsiTheme="minorHAnsi" w:cstheme="minorHAnsi"/>
          <w:spacing w:val="-2"/>
        </w:rPr>
        <w:lastRenderedPageBreak/>
        <w:t xml:space="preserve">Pierwszeństwo w uzyskaniu zakwaterowania w Domu </w:t>
      </w:r>
      <w:r w:rsidR="00F519B5" w:rsidRPr="009561E2">
        <w:rPr>
          <w:rFonts w:asciiTheme="minorHAnsi" w:hAnsiTheme="minorHAnsi" w:cstheme="minorHAnsi"/>
        </w:rPr>
        <w:t xml:space="preserve">Studenta </w:t>
      </w:r>
      <w:r w:rsidRPr="009561E2">
        <w:rPr>
          <w:rFonts w:asciiTheme="minorHAnsi" w:hAnsiTheme="minorHAnsi" w:cstheme="minorHAnsi"/>
          <w:spacing w:val="-2"/>
        </w:rPr>
        <w:t xml:space="preserve">przysługuje studentowi studiów stacjonarnych, któremu codzienny dojazd do </w:t>
      </w:r>
      <w:r w:rsidR="00857E26" w:rsidRPr="009561E2">
        <w:rPr>
          <w:rFonts w:asciiTheme="minorHAnsi" w:hAnsiTheme="minorHAnsi" w:cstheme="minorHAnsi"/>
          <w:spacing w:val="-2"/>
        </w:rPr>
        <w:t>U</w:t>
      </w:r>
      <w:r w:rsidRPr="009561E2">
        <w:rPr>
          <w:rFonts w:asciiTheme="minorHAnsi" w:hAnsiTheme="minorHAnsi" w:cstheme="minorHAnsi"/>
          <w:spacing w:val="-2"/>
        </w:rPr>
        <w:t>czelni uniemożliwiłby lub</w:t>
      </w:r>
      <w:r w:rsidR="00A66EE9" w:rsidRPr="009561E2">
        <w:rPr>
          <w:rFonts w:asciiTheme="minorHAnsi" w:hAnsiTheme="minorHAnsi" w:cstheme="minorHAnsi"/>
          <w:spacing w:val="-2"/>
        </w:rPr>
        <w:t xml:space="preserve"> </w:t>
      </w:r>
      <w:r w:rsidRPr="009561E2">
        <w:rPr>
          <w:rFonts w:asciiTheme="minorHAnsi" w:hAnsiTheme="minorHAnsi" w:cstheme="minorHAnsi"/>
          <w:spacing w:val="-2"/>
        </w:rPr>
        <w:t xml:space="preserve">w znacznym stopniu utrudniał studiowanie i który znajduje się w trudnej sytuacji materialnej. </w:t>
      </w:r>
    </w:p>
    <w:p w:rsidR="008F3B57" w:rsidRPr="009561E2" w:rsidRDefault="008F3B57" w:rsidP="00F519B5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Przydziału miejsca w Domu </w:t>
      </w:r>
      <w:r w:rsidR="00F519B5" w:rsidRPr="009561E2">
        <w:rPr>
          <w:rFonts w:asciiTheme="minorHAnsi" w:hAnsiTheme="minorHAnsi" w:cstheme="minorHAnsi"/>
        </w:rPr>
        <w:t xml:space="preserve">Studenta </w:t>
      </w:r>
      <w:r w:rsidRPr="009561E2">
        <w:rPr>
          <w:rFonts w:asciiTheme="minorHAnsi" w:hAnsiTheme="minorHAnsi" w:cstheme="minorHAnsi"/>
        </w:rPr>
        <w:t>dokonuje Komisja powołana spośród Rady Mieszkańców i administracji Domu Studenta</w:t>
      </w:r>
      <w:r w:rsidR="00C52903" w:rsidRPr="009561E2">
        <w:rPr>
          <w:rFonts w:asciiTheme="minorHAnsi" w:hAnsiTheme="minorHAnsi" w:cstheme="minorHAnsi"/>
        </w:rPr>
        <w:t>.</w:t>
      </w:r>
    </w:p>
    <w:p w:rsidR="005D3837" w:rsidRPr="009561E2" w:rsidRDefault="008F3B57" w:rsidP="00F519B5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Wysokość opłaty wnoszonej przez studenta za miejsce w Domu </w:t>
      </w:r>
      <w:r w:rsidR="00F519B5" w:rsidRPr="009561E2">
        <w:rPr>
          <w:rFonts w:asciiTheme="minorHAnsi" w:hAnsiTheme="minorHAnsi" w:cstheme="minorHAnsi"/>
        </w:rPr>
        <w:t xml:space="preserve">Studenta </w:t>
      </w:r>
      <w:r w:rsidR="00857E26" w:rsidRPr="009561E2">
        <w:rPr>
          <w:rFonts w:asciiTheme="minorHAnsi" w:hAnsiTheme="minorHAnsi" w:cstheme="minorHAnsi"/>
        </w:rPr>
        <w:t xml:space="preserve">ustala Prorektor ds. </w:t>
      </w:r>
      <w:r w:rsidR="00F519B5" w:rsidRPr="009561E2">
        <w:rPr>
          <w:rFonts w:asciiTheme="minorHAnsi" w:hAnsiTheme="minorHAnsi" w:cstheme="minorHAnsi"/>
        </w:rPr>
        <w:t>Kształcenia</w:t>
      </w:r>
      <w:r w:rsidRPr="009561E2">
        <w:rPr>
          <w:rFonts w:asciiTheme="minorHAnsi" w:hAnsiTheme="minorHAnsi" w:cstheme="minorHAnsi"/>
        </w:rPr>
        <w:t xml:space="preserve"> w porozumieniu z </w:t>
      </w:r>
      <w:r w:rsidR="0089177E" w:rsidRPr="009561E2">
        <w:rPr>
          <w:rFonts w:asciiTheme="minorHAnsi" w:hAnsiTheme="minorHAnsi" w:cstheme="minorHAnsi"/>
        </w:rPr>
        <w:t>samorządem studentów</w:t>
      </w:r>
      <w:r w:rsidRPr="009561E2">
        <w:rPr>
          <w:rFonts w:asciiTheme="minorHAnsi" w:hAnsiTheme="minorHAnsi" w:cstheme="minorHAnsi"/>
        </w:rPr>
        <w:t xml:space="preserve">. </w:t>
      </w:r>
    </w:p>
    <w:p w:rsidR="0089177E" w:rsidRPr="009561E2" w:rsidRDefault="0089177E" w:rsidP="00F519B5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Szczegółowe kryteria dotyczące zakwaterowania, zostaną określone w regulaminie Domu Studenta.</w:t>
      </w:r>
    </w:p>
    <w:p w:rsidR="00C85A29" w:rsidRPr="009561E2" w:rsidRDefault="00C85A29" w:rsidP="00092493">
      <w:pPr>
        <w:pStyle w:val="Nagwek1"/>
      </w:pPr>
      <w:r w:rsidRPr="009561E2">
        <w:t>ŚWIADCZENIA DLA DOKTORANTÓW</w:t>
      </w:r>
    </w:p>
    <w:p w:rsidR="00C85A29" w:rsidRPr="009561E2" w:rsidRDefault="00DD70AE" w:rsidP="009561E2">
      <w:pPr>
        <w:pStyle w:val="Nagwek2"/>
      </w:pPr>
      <w:r w:rsidRPr="009561E2">
        <w:t>§ 21</w:t>
      </w:r>
    </w:p>
    <w:p w:rsidR="00C85A29" w:rsidRPr="009561E2" w:rsidRDefault="00C85A29" w:rsidP="00F519B5">
      <w:pPr>
        <w:numPr>
          <w:ilvl w:val="3"/>
          <w:numId w:val="17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Regulamin świadczeń dla studentów stosuje się odpowiednio do doktorantów będących uczestnikami studiów doktoranckich, z zastrzeżeniem paragrafów poniżej. </w:t>
      </w:r>
    </w:p>
    <w:p w:rsidR="00C85A29" w:rsidRPr="009561E2" w:rsidRDefault="00C85A29" w:rsidP="00F519B5">
      <w:pPr>
        <w:numPr>
          <w:ilvl w:val="3"/>
          <w:numId w:val="17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Niniejszy regulamin świ</w:t>
      </w:r>
      <w:r w:rsidR="00F519B5" w:rsidRPr="009561E2">
        <w:rPr>
          <w:rFonts w:asciiTheme="minorHAnsi" w:hAnsiTheme="minorHAnsi" w:cstheme="minorHAnsi"/>
        </w:rPr>
        <w:t>adczeń nie dotyczy uczestników S</w:t>
      </w:r>
      <w:r w:rsidRPr="009561E2">
        <w:rPr>
          <w:rFonts w:asciiTheme="minorHAnsi" w:hAnsiTheme="minorHAnsi" w:cstheme="minorHAnsi"/>
        </w:rPr>
        <w:t xml:space="preserve">zkoły </w:t>
      </w:r>
      <w:r w:rsidR="00F519B5" w:rsidRPr="009561E2">
        <w:rPr>
          <w:rFonts w:asciiTheme="minorHAnsi" w:hAnsiTheme="minorHAnsi" w:cstheme="minorHAnsi"/>
        </w:rPr>
        <w:t>D</w:t>
      </w:r>
      <w:r w:rsidRPr="009561E2">
        <w:rPr>
          <w:rFonts w:asciiTheme="minorHAnsi" w:hAnsiTheme="minorHAnsi" w:cstheme="minorHAnsi"/>
        </w:rPr>
        <w:t xml:space="preserve">oktorskiej. </w:t>
      </w:r>
    </w:p>
    <w:p w:rsidR="00A97030" w:rsidRPr="009561E2" w:rsidRDefault="00A97030" w:rsidP="009561E2">
      <w:pPr>
        <w:pStyle w:val="Nagwek2"/>
      </w:pPr>
      <w:r w:rsidRPr="009561E2">
        <w:t>§ 2</w:t>
      </w:r>
      <w:r w:rsidR="006425A7" w:rsidRPr="009561E2">
        <w:t>2</w:t>
      </w:r>
    </w:p>
    <w:p w:rsidR="00A97030" w:rsidRPr="009561E2" w:rsidRDefault="00A97030" w:rsidP="00F519B5">
      <w:pPr>
        <w:tabs>
          <w:tab w:val="left" w:pos="0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Stypendia, o których mowa w § 1 ust. 1 Regulaminu, wypłacane są w danym roku akademickim przez okres maksymalnie do dziesięciu miesięcy.</w:t>
      </w:r>
    </w:p>
    <w:p w:rsidR="00A97030" w:rsidRPr="009561E2" w:rsidRDefault="00A97030" w:rsidP="009561E2">
      <w:pPr>
        <w:pStyle w:val="Nagwek2"/>
      </w:pPr>
      <w:r w:rsidRPr="009561E2">
        <w:t>§ 2</w:t>
      </w:r>
      <w:r w:rsidR="006425A7" w:rsidRPr="009561E2">
        <w:t>3</w:t>
      </w:r>
    </w:p>
    <w:p w:rsidR="00A97030" w:rsidRPr="009561E2" w:rsidRDefault="00A97030" w:rsidP="00F519B5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Na wniosek samorządu doktorantów świadczenia, o których mowa w § 1 ust. 1 przyznaw</w:t>
      </w:r>
      <w:r w:rsidR="00AB1D18" w:rsidRPr="009561E2">
        <w:rPr>
          <w:rFonts w:asciiTheme="minorHAnsi" w:hAnsiTheme="minorHAnsi" w:cstheme="minorHAnsi"/>
        </w:rPr>
        <w:t>ane są przez doktorancką komisję</w:t>
      </w:r>
      <w:r w:rsidRPr="009561E2">
        <w:rPr>
          <w:rFonts w:asciiTheme="minorHAnsi" w:hAnsiTheme="minorHAnsi" w:cstheme="minorHAnsi"/>
        </w:rPr>
        <w:t xml:space="preserve"> stypendialną i odwoławczą doktorancką komisję stypendialną powołane przez Rektora.</w:t>
      </w:r>
    </w:p>
    <w:p w:rsidR="00A97030" w:rsidRPr="009561E2" w:rsidRDefault="00A97030" w:rsidP="00F519B5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Od decyzji doktoranckiej komisji stypendialnej w sprawie stypendium socjalnego, stypendium </w:t>
      </w:r>
      <w:r w:rsidR="00AB1D18" w:rsidRPr="009561E2">
        <w:rPr>
          <w:rFonts w:asciiTheme="minorHAnsi" w:hAnsiTheme="minorHAnsi" w:cstheme="minorHAnsi"/>
        </w:rPr>
        <w:t>R</w:t>
      </w:r>
      <w:r w:rsidRPr="009561E2">
        <w:rPr>
          <w:rFonts w:asciiTheme="minorHAnsi" w:hAnsiTheme="minorHAnsi" w:cstheme="minorHAnsi"/>
        </w:rPr>
        <w:t xml:space="preserve">ektora, stypendium dla osób niepełnosprawnych oraz zapomogi przysługuje odwołanie do odwoławczej doktoranckiej komisji stypendialnej, składane w terminie czternastu dni od dnia otrzymania decyzji. </w:t>
      </w:r>
    </w:p>
    <w:p w:rsidR="00A97030" w:rsidRPr="009561E2" w:rsidRDefault="00A97030" w:rsidP="00F519B5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Rektor, w drodze decyzji administracyjnej, uchyla decyzj</w:t>
      </w:r>
      <w:r w:rsidR="006425A7" w:rsidRPr="009561E2">
        <w:rPr>
          <w:rFonts w:asciiTheme="minorHAnsi" w:hAnsiTheme="minorHAnsi" w:cstheme="minorHAnsi"/>
        </w:rPr>
        <w:t>ę</w:t>
      </w:r>
      <w:r w:rsidRPr="009561E2">
        <w:rPr>
          <w:rFonts w:asciiTheme="minorHAnsi" w:hAnsiTheme="minorHAnsi" w:cstheme="minorHAnsi"/>
        </w:rPr>
        <w:t xml:space="preserve"> doktoranckiej komisji stypendialnej lub odwoławczej doktoranckiej komisji stypendialnej niezgodną z przepisami prawa.</w:t>
      </w:r>
    </w:p>
    <w:p w:rsidR="00A97030" w:rsidRPr="009561E2" w:rsidRDefault="00A97030" w:rsidP="009561E2">
      <w:pPr>
        <w:pStyle w:val="Nagwek2"/>
      </w:pPr>
      <w:r w:rsidRPr="009561E2">
        <w:t>§ 2</w:t>
      </w:r>
      <w:r w:rsidR="006425A7" w:rsidRPr="009561E2">
        <w:t>4</w:t>
      </w:r>
    </w:p>
    <w:p w:rsidR="00A97030" w:rsidRPr="009561E2" w:rsidRDefault="00A97030" w:rsidP="00F519B5">
      <w:pPr>
        <w:numPr>
          <w:ilvl w:val="0"/>
          <w:numId w:val="34"/>
        </w:numPr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W skład doktoranckiej komisji stypendialnej wchodzą minimum 4 osoby:</w:t>
      </w:r>
    </w:p>
    <w:p w:rsidR="00A97030" w:rsidRPr="009561E2" w:rsidRDefault="00A97030" w:rsidP="00F519B5">
      <w:pPr>
        <w:numPr>
          <w:ilvl w:val="1"/>
          <w:numId w:val="11"/>
        </w:numPr>
        <w:autoSpaceDE w:val="0"/>
        <w:autoSpaceDN w:val="0"/>
        <w:adjustRightInd w:val="0"/>
        <w:spacing w:line="312" w:lineRule="auto"/>
        <w:ind w:left="567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pracownik Działu Spraw Studenckich, </w:t>
      </w:r>
    </w:p>
    <w:p w:rsidR="00A97030" w:rsidRPr="009561E2" w:rsidRDefault="00A97030" w:rsidP="00F519B5">
      <w:pPr>
        <w:numPr>
          <w:ilvl w:val="1"/>
          <w:numId w:val="11"/>
        </w:numPr>
        <w:autoSpaceDE w:val="0"/>
        <w:autoSpaceDN w:val="0"/>
        <w:adjustRightInd w:val="0"/>
        <w:spacing w:line="312" w:lineRule="auto"/>
        <w:ind w:left="567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przedstawiciele doktorantów po jednym z każdego wydziału delego</w:t>
      </w:r>
      <w:r w:rsidR="006425A7" w:rsidRPr="009561E2">
        <w:rPr>
          <w:rFonts w:asciiTheme="minorHAnsi" w:hAnsiTheme="minorHAnsi" w:cstheme="minorHAnsi"/>
        </w:rPr>
        <w:t>wani przez samorząd doktorantów.</w:t>
      </w:r>
    </w:p>
    <w:p w:rsidR="00A97030" w:rsidRPr="009561E2" w:rsidRDefault="00A97030" w:rsidP="00F519B5">
      <w:pPr>
        <w:numPr>
          <w:ilvl w:val="0"/>
          <w:numId w:val="34"/>
        </w:numPr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Decyzje wydane przez doktorancką</w:t>
      </w:r>
      <w:r w:rsidR="00A66EE9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 xml:space="preserve">komisję stypendialną podpisuje przewodniczący tej komisji albo upoważniony przez niego wiceprzewodniczący komisji. </w:t>
      </w:r>
    </w:p>
    <w:p w:rsidR="00A97030" w:rsidRPr="009561E2" w:rsidRDefault="006425A7" w:rsidP="009561E2">
      <w:pPr>
        <w:pStyle w:val="Nagwek2"/>
      </w:pPr>
      <w:r w:rsidRPr="009561E2">
        <w:t>§ 25</w:t>
      </w:r>
    </w:p>
    <w:p w:rsidR="00A97030" w:rsidRPr="009561E2" w:rsidRDefault="00A97030" w:rsidP="00F519B5">
      <w:pPr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line="312" w:lineRule="auto"/>
        <w:ind w:hanging="720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W skład odwoławczej doktoranckiej komisji stypendialnej wchodzi minimum 4 osoby: </w:t>
      </w:r>
    </w:p>
    <w:p w:rsidR="00A97030" w:rsidRPr="009561E2" w:rsidRDefault="00A97030" w:rsidP="00F519B5">
      <w:pPr>
        <w:numPr>
          <w:ilvl w:val="0"/>
          <w:numId w:val="36"/>
        </w:numPr>
        <w:autoSpaceDE w:val="0"/>
        <w:autoSpaceDN w:val="0"/>
        <w:adjustRightInd w:val="0"/>
        <w:spacing w:line="312" w:lineRule="auto"/>
        <w:ind w:left="567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pracownik Działu Spraw Studenckich, </w:t>
      </w:r>
    </w:p>
    <w:p w:rsidR="00A97030" w:rsidRPr="009561E2" w:rsidRDefault="00A97030" w:rsidP="00F519B5">
      <w:pPr>
        <w:numPr>
          <w:ilvl w:val="0"/>
          <w:numId w:val="36"/>
        </w:numPr>
        <w:autoSpaceDE w:val="0"/>
        <w:autoSpaceDN w:val="0"/>
        <w:adjustRightInd w:val="0"/>
        <w:spacing w:line="312" w:lineRule="auto"/>
        <w:ind w:left="567" w:hanging="283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lastRenderedPageBreak/>
        <w:t>przedstawiciele doktorantów po jednym z każdego wydziału delegowani przez samorząd doktorantów</w:t>
      </w:r>
      <w:r w:rsidR="006425A7" w:rsidRPr="009561E2">
        <w:rPr>
          <w:rFonts w:asciiTheme="minorHAnsi" w:hAnsiTheme="minorHAnsi" w:cstheme="minorHAnsi"/>
        </w:rPr>
        <w:t>.</w:t>
      </w:r>
      <w:r w:rsidRPr="009561E2">
        <w:rPr>
          <w:rFonts w:asciiTheme="minorHAnsi" w:hAnsiTheme="minorHAnsi" w:cstheme="minorHAnsi"/>
        </w:rPr>
        <w:t xml:space="preserve"> </w:t>
      </w:r>
    </w:p>
    <w:p w:rsidR="00A97030" w:rsidRPr="009561E2" w:rsidRDefault="00A97030" w:rsidP="00F519B5">
      <w:pPr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Decyzje wydawane przez odwoławczą doktorancką komisję stypendialną podpisuje przewodniczący komisji lub działający z jego upoważnienia wiceprzewodniczący. </w:t>
      </w:r>
    </w:p>
    <w:p w:rsidR="00A97030" w:rsidRPr="009561E2" w:rsidRDefault="00A97030" w:rsidP="009561E2">
      <w:pPr>
        <w:pStyle w:val="Nagwek2"/>
      </w:pPr>
      <w:r w:rsidRPr="009561E2">
        <w:t>§ 2</w:t>
      </w:r>
      <w:r w:rsidR="006425A7" w:rsidRPr="009561E2">
        <w:t>6</w:t>
      </w:r>
    </w:p>
    <w:p w:rsidR="00A97030" w:rsidRPr="009561E2" w:rsidRDefault="003C5B2F" w:rsidP="00F519B5">
      <w:pPr>
        <w:numPr>
          <w:ilvl w:val="0"/>
          <w:numId w:val="37"/>
        </w:numPr>
        <w:autoSpaceDE w:val="0"/>
        <w:autoSpaceDN w:val="0"/>
        <w:adjustRightInd w:val="0"/>
        <w:spacing w:line="312" w:lineRule="auto"/>
        <w:ind w:left="284" w:hanging="284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  <w:bCs/>
        </w:rPr>
        <w:t>Stypendium R</w:t>
      </w:r>
      <w:r w:rsidR="00A97030" w:rsidRPr="009561E2">
        <w:rPr>
          <w:rFonts w:asciiTheme="minorHAnsi" w:hAnsiTheme="minorHAnsi" w:cstheme="minorHAnsi"/>
          <w:bCs/>
        </w:rPr>
        <w:t xml:space="preserve">ektora </w:t>
      </w:r>
      <w:r w:rsidR="00A97030" w:rsidRPr="009561E2">
        <w:rPr>
          <w:rFonts w:asciiTheme="minorHAnsi" w:hAnsiTheme="minorHAnsi" w:cstheme="minorHAnsi"/>
        </w:rPr>
        <w:t xml:space="preserve">przyznaje się na wniosek doktoranta </w:t>
      </w:r>
      <w:r w:rsidR="00A97030" w:rsidRPr="009561E2">
        <w:rPr>
          <w:rFonts w:asciiTheme="minorHAnsi" w:hAnsiTheme="minorHAnsi" w:cstheme="minorHAnsi"/>
          <w:bCs/>
          <w:iCs/>
        </w:rPr>
        <w:t>(załącznik nr 1a).</w:t>
      </w:r>
    </w:p>
    <w:p w:rsidR="00A97030" w:rsidRPr="009561E2" w:rsidRDefault="00A97030" w:rsidP="00F519B5">
      <w:pPr>
        <w:numPr>
          <w:ilvl w:val="0"/>
          <w:numId w:val="37"/>
        </w:numPr>
        <w:tabs>
          <w:tab w:val="left" w:pos="0"/>
        </w:tabs>
        <w:spacing w:line="312" w:lineRule="auto"/>
        <w:ind w:left="284" w:right="20" w:hanging="284"/>
        <w:rPr>
          <w:rFonts w:asciiTheme="minorHAnsi" w:eastAsia="Times New Roman" w:hAnsiTheme="minorHAnsi" w:cstheme="minorHAnsi"/>
        </w:rPr>
      </w:pPr>
      <w:r w:rsidRPr="009561E2">
        <w:rPr>
          <w:rFonts w:asciiTheme="minorHAnsi" w:eastAsia="Times New Roman" w:hAnsiTheme="minorHAnsi" w:cstheme="minorHAnsi"/>
        </w:rPr>
        <w:t>Prawo do ubiegania się o stypendium</w:t>
      </w:r>
      <w:r w:rsidR="003C5B2F" w:rsidRPr="009561E2">
        <w:rPr>
          <w:rFonts w:asciiTheme="minorHAnsi" w:eastAsia="Times New Roman" w:hAnsiTheme="minorHAnsi" w:cstheme="minorHAnsi"/>
        </w:rPr>
        <w:t xml:space="preserve"> Rektora</w:t>
      </w:r>
      <w:r w:rsidRPr="009561E2">
        <w:rPr>
          <w:rFonts w:asciiTheme="minorHAnsi" w:eastAsia="Times New Roman" w:hAnsiTheme="minorHAnsi" w:cstheme="minorHAnsi"/>
        </w:rPr>
        <w:t xml:space="preserve"> na drugim i kolejnych latach studiów doktoranckich ma doktorant, który w roku akademickim poprzedzającym przyznanie stypendium spełnił łącznie następujące warunki:</w:t>
      </w:r>
    </w:p>
    <w:p w:rsidR="00A97030" w:rsidRPr="009561E2" w:rsidRDefault="00A97030" w:rsidP="00F519B5">
      <w:pPr>
        <w:numPr>
          <w:ilvl w:val="0"/>
          <w:numId w:val="38"/>
        </w:numPr>
        <w:tabs>
          <w:tab w:val="left" w:pos="567"/>
        </w:tabs>
        <w:spacing w:line="312" w:lineRule="auto"/>
        <w:ind w:left="567" w:right="20" w:hanging="283"/>
        <w:rPr>
          <w:rFonts w:asciiTheme="minorHAnsi" w:eastAsia="Times New Roman" w:hAnsiTheme="minorHAnsi" w:cstheme="minorHAnsi"/>
        </w:rPr>
      </w:pPr>
      <w:r w:rsidRPr="009561E2">
        <w:rPr>
          <w:rFonts w:asciiTheme="minorHAnsi" w:eastAsia="Times New Roman" w:hAnsiTheme="minorHAnsi" w:cstheme="minorHAnsi"/>
        </w:rPr>
        <w:t>zaliczył wszystkie przedmioty objęte programem studiów doktoranckich w poprzednim roku akademickim i uzyskał średnią ocen z powyższych egzaminó</w:t>
      </w:r>
      <w:r w:rsidR="000B02DD" w:rsidRPr="009561E2">
        <w:rPr>
          <w:rFonts w:asciiTheme="minorHAnsi" w:eastAsia="Times New Roman" w:hAnsiTheme="minorHAnsi" w:cstheme="minorHAnsi"/>
        </w:rPr>
        <w:t>w, nie mniejszą jednak, niż 4,5</w:t>
      </w:r>
      <w:r w:rsidR="003C5B2F" w:rsidRPr="009561E2">
        <w:rPr>
          <w:rFonts w:asciiTheme="minorHAnsi" w:eastAsia="Times New Roman" w:hAnsiTheme="minorHAnsi" w:cstheme="minorHAnsi"/>
        </w:rPr>
        <w:t>,</w:t>
      </w:r>
    </w:p>
    <w:p w:rsidR="00A97030" w:rsidRPr="009561E2" w:rsidRDefault="00A97030" w:rsidP="00F519B5">
      <w:pPr>
        <w:numPr>
          <w:ilvl w:val="0"/>
          <w:numId w:val="38"/>
        </w:numPr>
        <w:tabs>
          <w:tab w:val="left" w:pos="567"/>
        </w:tabs>
        <w:spacing w:line="312" w:lineRule="auto"/>
        <w:ind w:left="567" w:right="20" w:hanging="283"/>
        <w:rPr>
          <w:rFonts w:asciiTheme="minorHAnsi" w:eastAsia="Times New Roman" w:hAnsiTheme="minorHAnsi" w:cstheme="minorHAnsi"/>
        </w:rPr>
      </w:pPr>
      <w:r w:rsidRPr="009561E2">
        <w:rPr>
          <w:rFonts w:asciiTheme="minorHAnsi" w:eastAsia="Times New Roman" w:hAnsiTheme="minorHAnsi" w:cstheme="minorHAnsi"/>
        </w:rPr>
        <w:t>wykazał się w sposób udokumentowany postępami w pracy naukowej i przygotowaniu rozprawy, w tym:</w:t>
      </w:r>
    </w:p>
    <w:p w:rsidR="00A97030" w:rsidRPr="009561E2" w:rsidRDefault="00A97030" w:rsidP="00F519B5">
      <w:pPr>
        <w:numPr>
          <w:ilvl w:val="0"/>
          <w:numId w:val="39"/>
        </w:numPr>
        <w:tabs>
          <w:tab w:val="left" w:pos="1080"/>
        </w:tabs>
        <w:spacing w:line="312" w:lineRule="auto"/>
        <w:rPr>
          <w:rFonts w:asciiTheme="minorHAnsi" w:eastAsia="Times New Roman" w:hAnsiTheme="minorHAnsi" w:cstheme="minorHAnsi"/>
        </w:rPr>
      </w:pPr>
      <w:r w:rsidRPr="009561E2">
        <w:rPr>
          <w:rFonts w:asciiTheme="minorHAnsi" w:eastAsia="Times New Roman" w:hAnsiTheme="minorHAnsi" w:cstheme="minorHAnsi"/>
        </w:rPr>
        <w:t>wydrukowanymi lub p</w:t>
      </w:r>
      <w:r w:rsidR="000B02DD" w:rsidRPr="009561E2">
        <w:rPr>
          <w:rFonts w:asciiTheme="minorHAnsi" w:eastAsia="Times New Roman" w:hAnsiTheme="minorHAnsi" w:cstheme="minorHAnsi"/>
        </w:rPr>
        <w:t>rzyjętymi do druku publikacjami</w:t>
      </w:r>
      <w:r w:rsidR="003C5B2F" w:rsidRPr="009561E2">
        <w:rPr>
          <w:rFonts w:asciiTheme="minorHAnsi" w:eastAsia="Times New Roman" w:hAnsiTheme="minorHAnsi" w:cstheme="minorHAnsi"/>
        </w:rPr>
        <w:t>,</w:t>
      </w:r>
      <w:r w:rsidRPr="009561E2">
        <w:rPr>
          <w:rFonts w:asciiTheme="minorHAnsi" w:eastAsia="Times New Roman" w:hAnsiTheme="minorHAnsi" w:cstheme="minorHAnsi"/>
        </w:rPr>
        <w:t xml:space="preserve"> </w:t>
      </w:r>
    </w:p>
    <w:p w:rsidR="00A97030" w:rsidRPr="009561E2" w:rsidRDefault="00A97030" w:rsidP="00F519B5">
      <w:pPr>
        <w:numPr>
          <w:ilvl w:val="0"/>
          <w:numId w:val="39"/>
        </w:numPr>
        <w:tabs>
          <w:tab w:val="left" w:pos="1080"/>
        </w:tabs>
        <w:spacing w:line="312" w:lineRule="auto"/>
        <w:ind w:right="20"/>
        <w:rPr>
          <w:rFonts w:asciiTheme="minorHAnsi" w:eastAsia="Times New Roman" w:hAnsiTheme="minorHAnsi" w:cstheme="minorHAnsi"/>
        </w:rPr>
      </w:pPr>
      <w:r w:rsidRPr="009561E2">
        <w:rPr>
          <w:rFonts w:asciiTheme="minorHAnsi" w:eastAsia="Times New Roman" w:hAnsiTheme="minorHAnsi" w:cstheme="minorHAnsi"/>
        </w:rPr>
        <w:t>innymi formami aktywności naukowo-badawczej, potwierdzonymi pisemnie przez kierownika jednostki, do którego doktorant przynale</w:t>
      </w:r>
      <w:r w:rsidR="000B02DD" w:rsidRPr="009561E2">
        <w:rPr>
          <w:rFonts w:asciiTheme="minorHAnsi" w:eastAsia="Times New Roman" w:hAnsiTheme="minorHAnsi" w:cstheme="minorHAnsi"/>
        </w:rPr>
        <w:t>ży</w:t>
      </w:r>
      <w:r w:rsidR="003C5B2F" w:rsidRPr="009561E2">
        <w:rPr>
          <w:rFonts w:asciiTheme="minorHAnsi" w:eastAsia="Times New Roman" w:hAnsiTheme="minorHAnsi" w:cstheme="minorHAnsi"/>
        </w:rPr>
        <w:t>,</w:t>
      </w:r>
      <w:r w:rsidRPr="009561E2">
        <w:rPr>
          <w:rFonts w:asciiTheme="minorHAnsi" w:eastAsia="Times New Roman" w:hAnsiTheme="minorHAnsi" w:cstheme="minorHAnsi"/>
        </w:rPr>
        <w:t xml:space="preserve"> </w:t>
      </w:r>
    </w:p>
    <w:p w:rsidR="00A97030" w:rsidRPr="009561E2" w:rsidRDefault="00A97030" w:rsidP="00F519B5">
      <w:pPr>
        <w:numPr>
          <w:ilvl w:val="0"/>
          <w:numId w:val="39"/>
        </w:numPr>
        <w:tabs>
          <w:tab w:val="left" w:pos="1075"/>
        </w:tabs>
        <w:spacing w:line="312" w:lineRule="auto"/>
        <w:ind w:right="20"/>
        <w:rPr>
          <w:rFonts w:asciiTheme="minorHAnsi" w:eastAsia="Times New Roman" w:hAnsiTheme="minorHAnsi" w:cstheme="minorHAnsi"/>
        </w:rPr>
      </w:pPr>
      <w:r w:rsidRPr="009561E2">
        <w:rPr>
          <w:rFonts w:asciiTheme="minorHAnsi" w:eastAsia="Times New Roman" w:hAnsiTheme="minorHAnsi" w:cstheme="minorHAnsi"/>
        </w:rPr>
        <w:t>czynnym uczestnictwem w różnego rodzaju konferencjach naukowych, udziałem w ich organizowaniu, potwierdzonym p</w:t>
      </w:r>
      <w:r w:rsidR="000B02DD" w:rsidRPr="009561E2">
        <w:rPr>
          <w:rFonts w:asciiTheme="minorHAnsi" w:eastAsia="Times New Roman" w:hAnsiTheme="minorHAnsi" w:cstheme="minorHAnsi"/>
        </w:rPr>
        <w:t>isemnie przez ich organizatorów.</w:t>
      </w:r>
    </w:p>
    <w:p w:rsidR="00A97030" w:rsidRPr="009561E2" w:rsidRDefault="00A97030" w:rsidP="00F519B5">
      <w:pPr>
        <w:numPr>
          <w:ilvl w:val="0"/>
          <w:numId w:val="38"/>
        </w:numPr>
        <w:tabs>
          <w:tab w:val="left" w:pos="614"/>
        </w:tabs>
        <w:spacing w:after="420" w:line="312" w:lineRule="auto"/>
        <w:ind w:left="709" w:right="20" w:hanging="283"/>
        <w:rPr>
          <w:rFonts w:asciiTheme="minorHAnsi" w:eastAsia="Times New Roman" w:hAnsiTheme="minorHAnsi" w:cstheme="minorHAnsi"/>
        </w:rPr>
      </w:pPr>
      <w:r w:rsidRPr="009561E2">
        <w:rPr>
          <w:rFonts w:asciiTheme="minorHAnsi" w:eastAsia="Times New Roman" w:hAnsiTheme="minorHAnsi" w:cstheme="minorHAnsi"/>
        </w:rPr>
        <w:t>wykazał się szczególnym zaangażowaniem w pracy dydaktycznej, potwierdzonej pisemnie przez kierownika jednostki, któremu doktorant podlega.</w:t>
      </w:r>
    </w:p>
    <w:p w:rsidR="00395496" w:rsidRPr="009561E2" w:rsidRDefault="00395496" w:rsidP="00092493">
      <w:pPr>
        <w:pStyle w:val="Nagwek1"/>
      </w:pPr>
      <w:r w:rsidRPr="009561E2">
        <w:t>POSTANOWIENIA KOŃCOWE</w:t>
      </w:r>
    </w:p>
    <w:p w:rsidR="00395496" w:rsidRPr="009561E2" w:rsidRDefault="00395496" w:rsidP="009561E2">
      <w:pPr>
        <w:pStyle w:val="Nagwek2"/>
      </w:pPr>
      <w:r w:rsidRPr="009561E2">
        <w:t>§ 2</w:t>
      </w:r>
      <w:r w:rsidR="006425A7" w:rsidRPr="009561E2">
        <w:t>7</w:t>
      </w:r>
    </w:p>
    <w:p w:rsidR="00395496" w:rsidRPr="009561E2" w:rsidRDefault="00395496" w:rsidP="00F519B5">
      <w:pPr>
        <w:numPr>
          <w:ilvl w:val="0"/>
          <w:numId w:val="20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W sprawach nie uregulowanych w niniejszym Regulaminie stosuje się przepisy ustawy Prawo </w:t>
      </w:r>
      <w:r w:rsidR="00F519B5" w:rsidRPr="009561E2">
        <w:rPr>
          <w:rFonts w:asciiTheme="minorHAnsi" w:hAnsiTheme="minorHAnsi" w:cstheme="minorHAnsi"/>
        </w:rPr>
        <w:br/>
      </w:r>
      <w:r w:rsidRPr="009561E2">
        <w:rPr>
          <w:rFonts w:asciiTheme="minorHAnsi" w:hAnsiTheme="minorHAnsi" w:cstheme="minorHAnsi"/>
        </w:rPr>
        <w:t xml:space="preserve">o szkolnictwie wyższym i nauce. </w:t>
      </w:r>
    </w:p>
    <w:p w:rsidR="00395496" w:rsidRPr="009561E2" w:rsidRDefault="00395496" w:rsidP="00F519B5">
      <w:pPr>
        <w:numPr>
          <w:ilvl w:val="0"/>
          <w:numId w:val="20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Regulamin wchodzi w </w:t>
      </w:r>
      <w:r w:rsidR="00F519B5" w:rsidRPr="009561E2">
        <w:rPr>
          <w:rFonts w:asciiTheme="minorHAnsi" w:hAnsiTheme="minorHAnsi" w:cstheme="minorHAnsi"/>
        </w:rPr>
        <w:t>życie od roku akademickiego 2021/2022.</w:t>
      </w:r>
    </w:p>
    <w:p w:rsidR="00395496" w:rsidRPr="009561E2" w:rsidRDefault="00395496" w:rsidP="00F519B5">
      <w:pPr>
        <w:numPr>
          <w:ilvl w:val="0"/>
          <w:numId w:val="20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Wnioski o </w:t>
      </w:r>
      <w:r w:rsidR="001F344E" w:rsidRPr="009561E2">
        <w:rPr>
          <w:rFonts w:asciiTheme="minorHAnsi" w:hAnsiTheme="minorHAnsi" w:cstheme="minorHAnsi"/>
        </w:rPr>
        <w:t>świadczenia</w:t>
      </w:r>
      <w:r w:rsidRPr="009561E2">
        <w:rPr>
          <w:rFonts w:asciiTheme="minorHAnsi" w:hAnsiTheme="minorHAnsi" w:cstheme="minorHAnsi"/>
        </w:rPr>
        <w:t>, należy składać na formularzach według wzorów stanowiących załączniki do niniejszego Regulaminu.</w:t>
      </w:r>
    </w:p>
    <w:p w:rsidR="00395496" w:rsidRPr="009561E2" w:rsidRDefault="00395496" w:rsidP="00092493">
      <w:pPr>
        <w:numPr>
          <w:ilvl w:val="0"/>
          <w:numId w:val="20"/>
        </w:numPr>
        <w:autoSpaceDE w:val="0"/>
        <w:autoSpaceDN w:val="0"/>
        <w:adjustRightInd w:val="0"/>
        <w:spacing w:after="240"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Świadczenia, o których mowa w § 1 ust. 1 przysługują doktorantom </w:t>
      </w:r>
      <w:r w:rsidR="006425A7" w:rsidRPr="009561E2">
        <w:rPr>
          <w:rFonts w:asciiTheme="minorHAnsi" w:hAnsiTheme="minorHAnsi" w:cstheme="minorHAnsi"/>
        </w:rPr>
        <w:t xml:space="preserve">od dnia 1.10.2019 r. </w:t>
      </w:r>
      <w:r w:rsidRPr="009561E2">
        <w:rPr>
          <w:rFonts w:asciiTheme="minorHAnsi" w:hAnsiTheme="minorHAnsi" w:cstheme="minorHAnsi"/>
        </w:rPr>
        <w:t>do 31.12.2023r.</w:t>
      </w:r>
    </w:p>
    <w:p w:rsidR="00092493" w:rsidRPr="009561E2" w:rsidRDefault="00092493" w:rsidP="00092493">
      <w:pPr>
        <w:autoSpaceDE w:val="0"/>
        <w:autoSpaceDN w:val="0"/>
        <w:adjustRightInd w:val="0"/>
        <w:spacing w:after="240" w:line="312" w:lineRule="auto"/>
        <w:rPr>
          <w:rFonts w:asciiTheme="minorHAnsi" w:hAnsiTheme="minorHAnsi" w:cstheme="minorHAnsi"/>
          <w:b/>
        </w:rPr>
      </w:pPr>
      <w:r w:rsidRPr="009561E2">
        <w:rPr>
          <w:rFonts w:asciiTheme="minorHAnsi" w:hAnsiTheme="minorHAnsi" w:cstheme="minorHAnsi"/>
          <w:b/>
        </w:rPr>
        <w:t>Rektor</w:t>
      </w:r>
    </w:p>
    <w:p w:rsidR="00092493" w:rsidRPr="009561E2" w:rsidRDefault="00092493" w:rsidP="00092493">
      <w:pPr>
        <w:autoSpaceDE w:val="0"/>
        <w:autoSpaceDN w:val="0"/>
        <w:adjustRightInd w:val="0"/>
        <w:spacing w:after="240" w:line="312" w:lineRule="auto"/>
        <w:rPr>
          <w:rFonts w:asciiTheme="minorHAnsi" w:hAnsiTheme="minorHAnsi" w:cstheme="minorHAnsi"/>
          <w:b/>
        </w:rPr>
      </w:pPr>
      <w:r w:rsidRPr="009561E2">
        <w:rPr>
          <w:rFonts w:asciiTheme="minorHAnsi" w:hAnsiTheme="minorHAnsi" w:cstheme="minorHAnsi"/>
          <w:b/>
        </w:rPr>
        <w:t>prof. dr hab. Adam Krętowski</w:t>
      </w:r>
    </w:p>
    <w:p w:rsidR="00395496" w:rsidRPr="009561E2" w:rsidRDefault="00395496" w:rsidP="009561E2">
      <w:pPr>
        <w:pStyle w:val="Nagwek2"/>
      </w:pPr>
      <w:r w:rsidRPr="009561E2">
        <w:t>Załączniki do Regulaminu: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Załącznik nr 1</w:t>
      </w:r>
      <w:r w:rsidR="00092493" w:rsidRPr="009561E2">
        <w:rPr>
          <w:rFonts w:asciiTheme="minorHAnsi" w:hAnsiTheme="minorHAnsi" w:cstheme="minorHAnsi"/>
        </w:rPr>
        <w:t xml:space="preserve"> – Wniosek o stypendium Rektora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Załącznik nr 1a – Wniosek o stypendiu</w:t>
      </w:r>
      <w:r w:rsidR="00092493" w:rsidRPr="009561E2">
        <w:rPr>
          <w:rFonts w:asciiTheme="minorHAnsi" w:hAnsiTheme="minorHAnsi" w:cstheme="minorHAnsi"/>
        </w:rPr>
        <w:t>m Rektora (dotyczy doktorantów)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Załącznik nr 2 – Wniosek o </w:t>
      </w:r>
      <w:r w:rsidR="00092493" w:rsidRPr="009561E2">
        <w:rPr>
          <w:rFonts w:asciiTheme="minorHAnsi" w:hAnsiTheme="minorHAnsi" w:cstheme="minorHAnsi"/>
        </w:rPr>
        <w:t>przyznanie świadczeń (</w:t>
      </w:r>
      <w:r w:rsidRPr="009561E2">
        <w:rPr>
          <w:rFonts w:asciiTheme="minorHAnsi" w:hAnsiTheme="minorHAnsi" w:cstheme="minorHAnsi"/>
        </w:rPr>
        <w:t>stypendia socjalne</w:t>
      </w:r>
      <w:r w:rsidR="00092493" w:rsidRPr="009561E2">
        <w:rPr>
          <w:rFonts w:asciiTheme="minorHAnsi" w:hAnsiTheme="minorHAnsi" w:cstheme="minorHAnsi"/>
        </w:rPr>
        <w:t>)</w:t>
      </w:r>
      <w:r w:rsidRPr="009561E2">
        <w:rPr>
          <w:rFonts w:asciiTheme="minorHAnsi" w:hAnsiTheme="minorHAnsi" w:cstheme="minorHAnsi"/>
        </w:rPr>
        <w:t xml:space="preserve"> 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lastRenderedPageBreak/>
        <w:t>Załącznik nr 3 – Wykaz dokumentów określających dochód s</w:t>
      </w:r>
      <w:r w:rsidR="00092493" w:rsidRPr="009561E2">
        <w:rPr>
          <w:rFonts w:asciiTheme="minorHAnsi" w:hAnsiTheme="minorHAnsi" w:cstheme="minorHAnsi"/>
        </w:rPr>
        <w:t xml:space="preserve">tudenta i członków jego rodziny </w:t>
      </w:r>
      <w:r w:rsidRPr="009561E2">
        <w:rPr>
          <w:rFonts w:asciiTheme="minorHAnsi" w:hAnsiTheme="minorHAnsi" w:cstheme="minorHAnsi"/>
        </w:rPr>
        <w:t xml:space="preserve">Załącznik nr 4 – Oświadczenie studenta 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Załącznik nr 5 – Wniosek</w:t>
      </w:r>
      <w:r w:rsidR="00853BC4" w:rsidRPr="009561E2">
        <w:rPr>
          <w:rFonts w:asciiTheme="minorHAnsi" w:hAnsiTheme="minorHAnsi" w:cstheme="minorHAnsi"/>
        </w:rPr>
        <w:t xml:space="preserve"> o ponowne przeliczenie dochodu</w:t>
      </w:r>
    </w:p>
    <w:p w:rsidR="00853BC4" w:rsidRPr="009561E2" w:rsidRDefault="00395496" w:rsidP="00A834B0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Załącznik nr 6 –</w:t>
      </w:r>
      <w:r w:rsidR="00853BC4" w:rsidRPr="009561E2">
        <w:rPr>
          <w:rFonts w:asciiTheme="minorHAnsi" w:hAnsiTheme="minorHAnsi" w:cstheme="minorHAnsi"/>
        </w:rPr>
        <w:t xml:space="preserve"> Wniosek o przyznanie zapomogi</w:t>
      </w:r>
    </w:p>
    <w:p w:rsidR="00AB1D18" w:rsidRPr="009561E2" w:rsidRDefault="00395496" w:rsidP="008C4A1B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Załącznik nr 7 – </w:t>
      </w:r>
      <w:r w:rsidR="00853BC4" w:rsidRPr="009561E2">
        <w:rPr>
          <w:rFonts w:asciiTheme="minorHAnsi" w:hAnsiTheme="minorHAnsi" w:cstheme="minorHAnsi"/>
        </w:rPr>
        <w:t>O</w:t>
      </w:r>
      <w:r w:rsidR="00853BC4" w:rsidRPr="009561E2">
        <w:rPr>
          <w:rFonts w:asciiTheme="minorHAnsi" w:hAnsiTheme="minorHAnsi" w:cstheme="minorHAnsi"/>
          <w:bCs/>
          <w:sz w:val="23"/>
          <w:szCs w:val="23"/>
        </w:rPr>
        <w:t xml:space="preserve">świadczenie o dochodzie uzyskiwanym z pozarolniczej działalności osób rozliczających się na podstawie przepisów o zryczałtowanym podatku dochodowym od niektórych przychodów osiąganych przez osoby fizyczne </w:t>
      </w:r>
    </w:p>
    <w:p w:rsidR="00AB1D18" w:rsidRPr="009561E2" w:rsidRDefault="000B02DD" w:rsidP="00AB1D18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 xml:space="preserve">Załącznik nr 8 – </w:t>
      </w:r>
      <w:r w:rsidR="00853BC4" w:rsidRPr="009561E2">
        <w:rPr>
          <w:rFonts w:asciiTheme="minorHAnsi" w:hAnsiTheme="minorHAnsi" w:cstheme="minorHAnsi"/>
        </w:rPr>
        <w:t xml:space="preserve">Oświadczenie dla Uniwersytetu Medycznego w Białymstoku o dochodzie niepodlegającym opodatkowaniu podatkiem dochodowym 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Załącznik nr 9 – Oświadczenie do stypendium socjalnego w zwiększonej wysokości</w:t>
      </w:r>
      <w:r w:rsidR="00A66EE9" w:rsidRPr="009561E2">
        <w:rPr>
          <w:rFonts w:asciiTheme="minorHAnsi" w:hAnsiTheme="minorHAnsi" w:cstheme="minorHAnsi"/>
        </w:rPr>
        <w:t xml:space="preserve"> </w:t>
      </w:r>
      <w:r w:rsidRPr="009561E2">
        <w:rPr>
          <w:rFonts w:asciiTheme="minorHAnsi" w:hAnsiTheme="minorHAnsi" w:cstheme="minorHAnsi"/>
        </w:rPr>
        <w:t>z tytułu zamieszkania w D</w:t>
      </w:r>
      <w:r w:rsidR="00853BC4" w:rsidRPr="009561E2">
        <w:rPr>
          <w:rFonts w:asciiTheme="minorHAnsi" w:hAnsiTheme="minorHAnsi" w:cstheme="minorHAnsi"/>
        </w:rPr>
        <w:t>omu Studenta lub innym obiekcie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Załącznik nr 10 – Oświadczenie o wysokości skł</w:t>
      </w:r>
      <w:r w:rsidR="00853BC4" w:rsidRPr="009561E2">
        <w:rPr>
          <w:rFonts w:asciiTheme="minorHAnsi" w:hAnsiTheme="minorHAnsi" w:cstheme="minorHAnsi"/>
        </w:rPr>
        <w:t>adek na ubezpieczenie zdrowotne</w:t>
      </w:r>
    </w:p>
    <w:p w:rsidR="00395496" w:rsidRPr="009561E2" w:rsidRDefault="00395496" w:rsidP="00092493">
      <w:pPr>
        <w:pStyle w:val="Akapitzlist1"/>
        <w:numPr>
          <w:ilvl w:val="0"/>
          <w:numId w:val="41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9561E2">
        <w:rPr>
          <w:rFonts w:asciiTheme="minorHAnsi" w:hAnsiTheme="minorHAnsi" w:cstheme="minorHAnsi"/>
        </w:rPr>
        <w:t>Załącznik nr 11 – Oświadczenie stude</w:t>
      </w:r>
      <w:r w:rsidR="00853BC4" w:rsidRPr="009561E2">
        <w:rPr>
          <w:rFonts w:asciiTheme="minorHAnsi" w:hAnsiTheme="minorHAnsi" w:cstheme="minorHAnsi"/>
        </w:rPr>
        <w:t>nta o samodzielności finansowej</w:t>
      </w:r>
    </w:p>
    <w:sectPr w:rsidR="00395496" w:rsidRPr="009561E2" w:rsidSect="00760033">
      <w:footerReference w:type="default" r:id="rId8"/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D7" w:rsidRDefault="006F77D7">
      <w:r>
        <w:separator/>
      </w:r>
    </w:p>
  </w:endnote>
  <w:endnote w:type="continuationSeparator" w:id="0">
    <w:p w:rsidR="006F77D7" w:rsidRDefault="006F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F8" w:rsidRDefault="00BE1CF8" w:rsidP="00B848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D7" w:rsidRDefault="006F77D7">
      <w:r>
        <w:separator/>
      </w:r>
    </w:p>
  </w:footnote>
  <w:footnote w:type="continuationSeparator" w:id="0">
    <w:p w:rsidR="006F77D7" w:rsidRDefault="006F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5A1"/>
    <w:multiLevelType w:val="hybridMultilevel"/>
    <w:tmpl w:val="CD40920E"/>
    <w:lvl w:ilvl="0" w:tplc="9EFEF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A33"/>
    <w:multiLevelType w:val="hybridMultilevel"/>
    <w:tmpl w:val="8DE649DE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  <w:rPr>
        <w:rFonts w:cs="Times New Roman"/>
      </w:rPr>
    </w:lvl>
  </w:abstractNum>
  <w:abstractNum w:abstractNumId="2" w15:restartNumberingAfterBreak="0">
    <w:nsid w:val="0E6C07E1"/>
    <w:multiLevelType w:val="hybridMultilevel"/>
    <w:tmpl w:val="E190D112"/>
    <w:lvl w:ilvl="0" w:tplc="38D22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102E51"/>
    <w:multiLevelType w:val="hybridMultilevel"/>
    <w:tmpl w:val="105AC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B5EBA"/>
    <w:multiLevelType w:val="hybridMultilevel"/>
    <w:tmpl w:val="9FC287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E10AC6"/>
    <w:multiLevelType w:val="hybridMultilevel"/>
    <w:tmpl w:val="7BA87A82"/>
    <w:lvl w:ilvl="0" w:tplc="6A829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844313"/>
    <w:multiLevelType w:val="hybridMultilevel"/>
    <w:tmpl w:val="54944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EC522F"/>
    <w:multiLevelType w:val="hybridMultilevel"/>
    <w:tmpl w:val="A0A8BF36"/>
    <w:lvl w:ilvl="0" w:tplc="A9BE5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384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F81585"/>
    <w:multiLevelType w:val="hybridMultilevel"/>
    <w:tmpl w:val="A720E2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852A0"/>
    <w:multiLevelType w:val="hybridMultilevel"/>
    <w:tmpl w:val="EAE0115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1AB530D"/>
    <w:multiLevelType w:val="hybridMultilevel"/>
    <w:tmpl w:val="A3B8419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1D09F5"/>
    <w:multiLevelType w:val="hybridMultilevel"/>
    <w:tmpl w:val="F6388E92"/>
    <w:lvl w:ilvl="0" w:tplc="22E4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442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C7A09CF"/>
    <w:multiLevelType w:val="hybridMultilevel"/>
    <w:tmpl w:val="16808050"/>
    <w:lvl w:ilvl="0" w:tplc="761ED6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DA046D3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7CAB6B"/>
    <w:multiLevelType w:val="hybridMultilevel"/>
    <w:tmpl w:val="410A6D2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1B47C10"/>
    <w:multiLevelType w:val="hybridMultilevel"/>
    <w:tmpl w:val="620A9924"/>
    <w:lvl w:ilvl="0" w:tplc="817CF18C">
      <w:start w:val="1"/>
      <w:numFmt w:val="lowerLetter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27A2B7F"/>
    <w:multiLevelType w:val="hybridMultilevel"/>
    <w:tmpl w:val="D2B05D8A"/>
    <w:lvl w:ilvl="0" w:tplc="DA326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B946EB"/>
    <w:multiLevelType w:val="hybridMultilevel"/>
    <w:tmpl w:val="AB6A89D6"/>
    <w:lvl w:ilvl="0" w:tplc="3CC84B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1726B"/>
    <w:multiLevelType w:val="hybridMultilevel"/>
    <w:tmpl w:val="9E5CA5CC"/>
    <w:lvl w:ilvl="0" w:tplc="C38ED31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A97DB9"/>
    <w:multiLevelType w:val="hybridMultilevel"/>
    <w:tmpl w:val="DB085128"/>
    <w:lvl w:ilvl="0" w:tplc="542232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16BA12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E41C6E"/>
    <w:multiLevelType w:val="hybridMultilevel"/>
    <w:tmpl w:val="C08078D6"/>
    <w:lvl w:ilvl="0" w:tplc="59EC07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i w:val="0"/>
        <w:iCs w:val="0"/>
        <w:strike w:val="0"/>
        <w:color w:val="auto"/>
      </w:rPr>
    </w:lvl>
    <w:lvl w:ilvl="1" w:tplc="1B24A198">
      <w:start w:val="1"/>
      <w:numFmt w:val="decimal"/>
      <w:lvlText w:val="%2)"/>
      <w:lvlJc w:val="left"/>
      <w:pPr>
        <w:ind w:left="1085" w:hanging="375"/>
      </w:pPr>
      <w:rPr>
        <w:rFonts w:cs="Times New Roman"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49A0CEE"/>
    <w:multiLevelType w:val="hybridMultilevel"/>
    <w:tmpl w:val="8F30AE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5CC70A2"/>
    <w:multiLevelType w:val="hybridMultilevel"/>
    <w:tmpl w:val="0E5C3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82E4D6C"/>
    <w:multiLevelType w:val="hybridMultilevel"/>
    <w:tmpl w:val="8BEA3B96"/>
    <w:lvl w:ilvl="0" w:tplc="36360800">
      <w:start w:val="1"/>
      <w:numFmt w:val="decimal"/>
      <w:lvlText w:val="%1)"/>
      <w:lvlJc w:val="left"/>
      <w:pPr>
        <w:ind w:left="199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A2E1AD5"/>
    <w:multiLevelType w:val="hybridMultilevel"/>
    <w:tmpl w:val="BCC6734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FF197F"/>
    <w:multiLevelType w:val="hybridMultilevel"/>
    <w:tmpl w:val="4C5E1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B4368"/>
    <w:multiLevelType w:val="hybridMultilevel"/>
    <w:tmpl w:val="3ECED0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901C93"/>
    <w:multiLevelType w:val="hybridMultilevel"/>
    <w:tmpl w:val="C448A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547950"/>
    <w:multiLevelType w:val="hybridMultilevel"/>
    <w:tmpl w:val="7990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C126416"/>
    <w:multiLevelType w:val="hybridMultilevel"/>
    <w:tmpl w:val="08120BCE"/>
    <w:lvl w:ilvl="0" w:tplc="30DCEAB4">
      <w:start w:val="1"/>
      <w:numFmt w:val="upperRoman"/>
      <w:pStyle w:val="Nagwek1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66E54"/>
    <w:multiLevelType w:val="hybridMultilevel"/>
    <w:tmpl w:val="0254908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C06C5EC">
      <w:start w:val="1"/>
      <w:numFmt w:val="decimal"/>
      <w:lvlText w:val="%2)"/>
      <w:lvlJc w:val="left"/>
      <w:pPr>
        <w:ind w:left="1620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630E5C9A"/>
    <w:multiLevelType w:val="hybridMultilevel"/>
    <w:tmpl w:val="95B4C028"/>
    <w:lvl w:ilvl="0" w:tplc="4EC43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42D6F9D"/>
    <w:multiLevelType w:val="hybridMultilevel"/>
    <w:tmpl w:val="343C45F0"/>
    <w:lvl w:ilvl="0" w:tplc="E84AFE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312A5"/>
    <w:multiLevelType w:val="hybridMultilevel"/>
    <w:tmpl w:val="E2CEB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A6E80"/>
    <w:multiLevelType w:val="hybridMultilevel"/>
    <w:tmpl w:val="D0EA5794"/>
    <w:lvl w:ilvl="0" w:tplc="E84AF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726DB"/>
    <w:multiLevelType w:val="hybridMultilevel"/>
    <w:tmpl w:val="7918E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660F82"/>
    <w:multiLevelType w:val="hybridMultilevel"/>
    <w:tmpl w:val="3AECE750"/>
    <w:lvl w:ilvl="0" w:tplc="7D385C42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6" w15:restartNumberingAfterBreak="0">
    <w:nsid w:val="727078B2"/>
    <w:multiLevelType w:val="hybridMultilevel"/>
    <w:tmpl w:val="B810BF64"/>
    <w:lvl w:ilvl="0" w:tplc="E75668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6A6B38"/>
    <w:multiLevelType w:val="hybridMultilevel"/>
    <w:tmpl w:val="2B7A72A2"/>
    <w:lvl w:ilvl="0" w:tplc="D5B8B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color w:val="auto"/>
      </w:rPr>
    </w:lvl>
    <w:lvl w:ilvl="1" w:tplc="44DAF0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DF70A9"/>
    <w:multiLevelType w:val="hybridMultilevel"/>
    <w:tmpl w:val="8A7086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5C0981"/>
    <w:multiLevelType w:val="hybridMultilevel"/>
    <w:tmpl w:val="B4C0A1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F6DBDC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  <w:bCs w:val="0"/>
        <w:color w:val="000000"/>
      </w:rPr>
    </w:lvl>
    <w:lvl w:ilvl="2" w:tplc="2236EE92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  <w:strike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D61573E"/>
    <w:multiLevelType w:val="hybridMultilevel"/>
    <w:tmpl w:val="71E6F168"/>
    <w:lvl w:ilvl="0" w:tplc="C99289AA">
      <w:start w:val="1"/>
      <w:numFmt w:val="lowerLetter"/>
      <w:lvlText w:val="%1)"/>
      <w:lvlJc w:val="left"/>
      <w:pPr>
        <w:ind w:left="1636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9"/>
  </w:num>
  <w:num w:numId="7">
    <w:abstractNumId w:val="37"/>
  </w:num>
  <w:num w:numId="8">
    <w:abstractNumId w:val="6"/>
  </w:num>
  <w:num w:numId="9">
    <w:abstractNumId w:val="7"/>
  </w:num>
  <w:num w:numId="10">
    <w:abstractNumId w:val="34"/>
  </w:num>
  <w:num w:numId="11">
    <w:abstractNumId w:val="29"/>
  </w:num>
  <w:num w:numId="12">
    <w:abstractNumId w:val="9"/>
  </w:num>
  <w:num w:numId="13">
    <w:abstractNumId w:val="19"/>
  </w:num>
  <w:num w:numId="14">
    <w:abstractNumId w:val="12"/>
  </w:num>
  <w:num w:numId="15">
    <w:abstractNumId w:val="5"/>
  </w:num>
  <w:num w:numId="16">
    <w:abstractNumId w:val="2"/>
  </w:num>
  <w:num w:numId="17">
    <w:abstractNumId w:val="20"/>
  </w:num>
  <w:num w:numId="18">
    <w:abstractNumId w:val="30"/>
  </w:num>
  <w:num w:numId="19">
    <w:abstractNumId w:val="21"/>
  </w:num>
  <w:num w:numId="20">
    <w:abstractNumId w:val="4"/>
  </w:num>
  <w:num w:numId="21">
    <w:abstractNumId w:val="36"/>
  </w:num>
  <w:num w:numId="22">
    <w:abstractNumId w:val="18"/>
  </w:num>
  <w:num w:numId="23">
    <w:abstractNumId w:val="35"/>
  </w:num>
  <w:num w:numId="24">
    <w:abstractNumId w:val="8"/>
  </w:num>
  <w:num w:numId="25">
    <w:abstractNumId w:val="16"/>
  </w:num>
  <w:num w:numId="26">
    <w:abstractNumId w:val="22"/>
  </w:num>
  <w:num w:numId="27">
    <w:abstractNumId w:val="17"/>
  </w:num>
  <w:num w:numId="28">
    <w:abstractNumId w:val="23"/>
  </w:num>
  <w:num w:numId="29">
    <w:abstractNumId w:val="40"/>
  </w:num>
  <w:num w:numId="30">
    <w:abstractNumId w:val="1"/>
  </w:num>
  <w:num w:numId="31">
    <w:abstractNumId w:val="0"/>
  </w:num>
  <w:num w:numId="32">
    <w:abstractNumId w:val="14"/>
  </w:num>
  <w:num w:numId="33">
    <w:abstractNumId w:val="32"/>
  </w:num>
  <w:num w:numId="34">
    <w:abstractNumId w:val="24"/>
  </w:num>
  <w:num w:numId="35">
    <w:abstractNumId w:val="33"/>
  </w:num>
  <w:num w:numId="36">
    <w:abstractNumId w:val="38"/>
  </w:num>
  <w:num w:numId="37">
    <w:abstractNumId w:val="31"/>
  </w:num>
  <w:num w:numId="38">
    <w:abstractNumId w:val="3"/>
  </w:num>
  <w:num w:numId="39">
    <w:abstractNumId w:val="25"/>
  </w:num>
  <w:num w:numId="40">
    <w:abstractNumId w:val="28"/>
  </w:num>
  <w:num w:numId="4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64"/>
    <w:rsid w:val="00011B10"/>
    <w:rsid w:val="000202F2"/>
    <w:rsid w:val="0003440F"/>
    <w:rsid w:val="00043F6E"/>
    <w:rsid w:val="00047D26"/>
    <w:rsid w:val="000535BA"/>
    <w:rsid w:val="00057691"/>
    <w:rsid w:val="00061EF8"/>
    <w:rsid w:val="00064E88"/>
    <w:rsid w:val="000715DB"/>
    <w:rsid w:val="00075AB4"/>
    <w:rsid w:val="00075DBA"/>
    <w:rsid w:val="00082B6F"/>
    <w:rsid w:val="000879F5"/>
    <w:rsid w:val="00092493"/>
    <w:rsid w:val="0009262B"/>
    <w:rsid w:val="000B02DD"/>
    <w:rsid w:val="000B2A09"/>
    <w:rsid w:val="000B2EDA"/>
    <w:rsid w:val="000B59BB"/>
    <w:rsid w:val="000B65E5"/>
    <w:rsid w:val="000C265F"/>
    <w:rsid w:val="000C41FD"/>
    <w:rsid w:val="000C526F"/>
    <w:rsid w:val="000C7DD4"/>
    <w:rsid w:val="000D1BEE"/>
    <w:rsid w:val="000E2122"/>
    <w:rsid w:val="000E3E70"/>
    <w:rsid w:val="000E779D"/>
    <w:rsid w:val="000F10AF"/>
    <w:rsid w:val="001006B7"/>
    <w:rsid w:val="00102A47"/>
    <w:rsid w:val="001032E5"/>
    <w:rsid w:val="001040AA"/>
    <w:rsid w:val="00105838"/>
    <w:rsid w:val="00123A8D"/>
    <w:rsid w:val="00123C5B"/>
    <w:rsid w:val="0012758F"/>
    <w:rsid w:val="00130B58"/>
    <w:rsid w:val="00141041"/>
    <w:rsid w:val="00142870"/>
    <w:rsid w:val="00146568"/>
    <w:rsid w:val="00146BB0"/>
    <w:rsid w:val="00152B10"/>
    <w:rsid w:val="00156EC7"/>
    <w:rsid w:val="0016015B"/>
    <w:rsid w:val="001608B9"/>
    <w:rsid w:val="001613D1"/>
    <w:rsid w:val="0016448B"/>
    <w:rsid w:val="00167440"/>
    <w:rsid w:val="00171FD8"/>
    <w:rsid w:val="0017396C"/>
    <w:rsid w:val="00173FD2"/>
    <w:rsid w:val="001864C1"/>
    <w:rsid w:val="001A075C"/>
    <w:rsid w:val="001A094D"/>
    <w:rsid w:val="001B4231"/>
    <w:rsid w:val="001C1FE8"/>
    <w:rsid w:val="001C3C4E"/>
    <w:rsid w:val="001C42F0"/>
    <w:rsid w:val="001C7EE5"/>
    <w:rsid w:val="001E0996"/>
    <w:rsid w:val="001E16DE"/>
    <w:rsid w:val="001E1E72"/>
    <w:rsid w:val="001F31CE"/>
    <w:rsid w:val="001F344E"/>
    <w:rsid w:val="001F529D"/>
    <w:rsid w:val="00206125"/>
    <w:rsid w:val="00212088"/>
    <w:rsid w:val="00214492"/>
    <w:rsid w:val="0022117C"/>
    <w:rsid w:val="002238A5"/>
    <w:rsid w:val="00236404"/>
    <w:rsid w:val="00236EA0"/>
    <w:rsid w:val="0024244E"/>
    <w:rsid w:val="00244D24"/>
    <w:rsid w:val="00257FAD"/>
    <w:rsid w:val="00260D25"/>
    <w:rsid w:val="00262A1E"/>
    <w:rsid w:val="00264086"/>
    <w:rsid w:val="00266148"/>
    <w:rsid w:val="00273025"/>
    <w:rsid w:val="00273E67"/>
    <w:rsid w:val="002747F6"/>
    <w:rsid w:val="0027653E"/>
    <w:rsid w:val="00277497"/>
    <w:rsid w:val="00277AA4"/>
    <w:rsid w:val="00277D03"/>
    <w:rsid w:val="00281AB7"/>
    <w:rsid w:val="00293066"/>
    <w:rsid w:val="0029594C"/>
    <w:rsid w:val="00296105"/>
    <w:rsid w:val="002A12DF"/>
    <w:rsid w:val="002A2F32"/>
    <w:rsid w:val="002A30E2"/>
    <w:rsid w:val="002C0A50"/>
    <w:rsid w:val="002C158D"/>
    <w:rsid w:val="002C4458"/>
    <w:rsid w:val="002D11DD"/>
    <w:rsid w:val="002D6503"/>
    <w:rsid w:val="002E29C4"/>
    <w:rsid w:val="002F1D82"/>
    <w:rsid w:val="002F4B69"/>
    <w:rsid w:val="002F72B2"/>
    <w:rsid w:val="00304DBB"/>
    <w:rsid w:val="0031789F"/>
    <w:rsid w:val="003213EF"/>
    <w:rsid w:val="00326CFC"/>
    <w:rsid w:val="00342F3C"/>
    <w:rsid w:val="0035156E"/>
    <w:rsid w:val="00352A51"/>
    <w:rsid w:val="0035533C"/>
    <w:rsid w:val="00356141"/>
    <w:rsid w:val="0035633D"/>
    <w:rsid w:val="00361672"/>
    <w:rsid w:val="00362D7D"/>
    <w:rsid w:val="00366AB5"/>
    <w:rsid w:val="003802AF"/>
    <w:rsid w:val="00382FF8"/>
    <w:rsid w:val="00386118"/>
    <w:rsid w:val="003945FA"/>
    <w:rsid w:val="00395496"/>
    <w:rsid w:val="003B1ED4"/>
    <w:rsid w:val="003B2E23"/>
    <w:rsid w:val="003B7817"/>
    <w:rsid w:val="003C54E4"/>
    <w:rsid w:val="003C5B2F"/>
    <w:rsid w:val="003C6AE5"/>
    <w:rsid w:val="003C742E"/>
    <w:rsid w:val="003D1ACA"/>
    <w:rsid w:val="003D2B3E"/>
    <w:rsid w:val="003D5DA3"/>
    <w:rsid w:val="003F252C"/>
    <w:rsid w:val="003F5EF7"/>
    <w:rsid w:val="00404C06"/>
    <w:rsid w:val="004059A7"/>
    <w:rsid w:val="00412552"/>
    <w:rsid w:val="004164A5"/>
    <w:rsid w:val="00421B77"/>
    <w:rsid w:val="00423E31"/>
    <w:rsid w:val="004425C8"/>
    <w:rsid w:val="00442658"/>
    <w:rsid w:val="0044362E"/>
    <w:rsid w:val="004460FA"/>
    <w:rsid w:val="00447138"/>
    <w:rsid w:val="0045531E"/>
    <w:rsid w:val="00456253"/>
    <w:rsid w:val="00460D9C"/>
    <w:rsid w:val="00461108"/>
    <w:rsid w:val="00465A81"/>
    <w:rsid w:val="004707A3"/>
    <w:rsid w:val="00481BE9"/>
    <w:rsid w:val="0048454E"/>
    <w:rsid w:val="0048681F"/>
    <w:rsid w:val="0049625F"/>
    <w:rsid w:val="004966FF"/>
    <w:rsid w:val="004A4175"/>
    <w:rsid w:val="004A7265"/>
    <w:rsid w:val="004B02A0"/>
    <w:rsid w:val="004C3214"/>
    <w:rsid w:val="004C69F5"/>
    <w:rsid w:val="004D04D7"/>
    <w:rsid w:val="004D4CB4"/>
    <w:rsid w:val="004E1622"/>
    <w:rsid w:val="004E2ABD"/>
    <w:rsid w:val="004E3F8B"/>
    <w:rsid w:val="004F442E"/>
    <w:rsid w:val="004F5F19"/>
    <w:rsid w:val="00511967"/>
    <w:rsid w:val="005132F2"/>
    <w:rsid w:val="005170AE"/>
    <w:rsid w:val="00517C20"/>
    <w:rsid w:val="00534CD2"/>
    <w:rsid w:val="00544648"/>
    <w:rsid w:val="00551622"/>
    <w:rsid w:val="005546BB"/>
    <w:rsid w:val="005617FB"/>
    <w:rsid w:val="00571CE6"/>
    <w:rsid w:val="0058098F"/>
    <w:rsid w:val="0058204E"/>
    <w:rsid w:val="00584EE5"/>
    <w:rsid w:val="0058587B"/>
    <w:rsid w:val="00593712"/>
    <w:rsid w:val="00596005"/>
    <w:rsid w:val="005A10CF"/>
    <w:rsid w:val="005B3C56"/>
    <w:rsid w:val="005B61C9"/>
    <w:rsid w:val="005B6388"/>
    <w:rsid w:val="005C0340"/>
    <w:rsid w:val="005C28DB"/>
    <w:rsid w:val="005D3837"/>
    <w:rsid w:val="005D3BD6"/>
    <w:rsid w:val="005E49A7"/>
    <w:rsid w:val="005E53EE"/>
    <w:rsid w:val="005F0236"/>
    <w:rsid w:val="005F5ED6"/>
    <w:rsid w:val="005F7849"/>
    <w:rsid w:val="00601069"/>
    <w:rsid w:val="00612710"/>
    <w:rsid w:val="0061443D"/>
    <w:rsid w:val="00615E86"/>
    <w:rsid w:val="00620DC2"/>
    <w:rsid w:val="00627238"/>
    <w:rsid w:val="006320E9"/>
    <w:rsid w:val="006417D8"/>
    <w:rsid w:val="006425A7"/>
    <w:rsid w:val="00646F81"/>
    <w:rsid w:val="006572E4"/>
    <w:rsid w:val="00657A62"/>
    <w:rsid w:val="00657B0F"/>
    <w:rsid w:val="00663315"/>
    <w:rsid w:val="00663648"/>
    <w:rsid w:val="006662D2"/>
    <w:rsid w:val="00666AD9"/>
    <w:rsid w:val="00682A56"/>
    <w:rsid w:val="00690D30"/>
    <w:rsid w:val="0069359B"/>
    <w:rsid w:val="006A1ACE"/>
    <w:rsid w:val="006A689A"/>
    <w:rsid w:val="006B321D"/>
    <w:rsid w:val="006B7B5A"/>
    <w:rsid w:val="006D71BF"/>
    <w:rsid w:val="006F2F99"/>
    <w:rsid w:val="006F616E"/>
    <w:rsid w:val="006F77D7"/>
    <w:rsid w:val="0070110A"/>
    <w:rsid w:val="0071474D"/>
    <w:rsid w:val="00723E8B"/>
    <w:rsid w:val="00725683"/>
    <w:rsid w:val="0073028D"/>
    <w:rsid w:val="00731FAF"/>
    <w:rsid w:val="007345B5"/>
    <w:rsid w:val="00735807"/>
    <w:rsid w:val="00735B77"/>
    <w:rsid w:val="00754E1C"/>
    <w:rsid w:val="007550B5"/>
    <w:rsid w:val="0075592F"/>
    <w:rsid w:val="00760033"/>
    <w:rsid w:val="00777712"/>
    <w:rsid w:val="00777B35"/>
    <w:rsid w:val="00782215"/>
    <w:rsid w:val="007828CE"/>
    <w:rsid w:val="0078298E"/>
    <w:rsid w:val="00793FF8"/>
    <w:rsid w:val="00795420"/>
    <w:rsid w:val="00795C48"/>
    <w:rsid w:val="007A19DF"/>
    <w:rsid w:val="007A3FEA"/>
    <w:rsid w:val="007B16A2"/>
    <w:rsid w:val="007B5B36"/>
    <w:rsid w:val="007B7D5C"/>
    <w:rsid w:val="007C21E6"/>
    <w:rsid w:val="007C6AAE"/>
    <w:rsid w:val="007D03AD"/>
    <w:rsid w:val="007D589A"/>
    <w:rsid w:val="007E3F37"/>
    <w:rsid w:val="007E4C4C"/>
    <w:rsid w:val="007E5BA2"/>
    <w:rsid w:val="007E66C2"/>
    <w:rsid w:val="007E6E45"/>
    <w:rsid w:val="007F3D79"/>
    <w:rsid w:val="00817380"/>
    <w:rsid w:val="00840E73"/>
    <w:rsid w:val="00842ACB"/>
    <w:rsid w:val="00850594"/>
    <w:rsid w:val="008526C4"/>
    <w:rsid w:val="00853BC4"/>
    <w:rsid w:val="00857E26"/>
    <w:rsid w:val="0087243B"/>
    <w:rsid w:val="00873CAF"/>
    <w:rsid w:val="00874564"/>
    <w:rsid w:val="00874B39"/>
    <w:rsid w:val="00876649"/>
    <w:rsid w:val="008774C7"/>
    <w:rsid w:val="008855EA"/>
    <w:rsid w:val="00887C86"/>
    <w:rsid w:val="0089177E"/>
    <w:rsid w:val="008927E6"/>
    <w:rsid w:val="008951F4"/>
    <w:rsid w:val="008A183F"/>
    <w:rsid w:val="008B1B7C"/>
    <w:rsid w:val="008B5930"/>
    <w:rsid w:val="008C005E"/>
    <w:rsid w:val="008C4CBA"/>
    <w:rsid w:val="008C6244"/>
    <w:rsid w:val="008D2557"/>
    <w:rsid w:val="008E23CF"/>
    <w:rsid w:val="008E3880"/>
    <w:rsid w:val="008E53E2"/>
    <w:rsid w:val="008E72F6"/>
    <w:rsid w:val="008F3B57"/>
    <w:rsid w:val="008F3E87"/>
    <w:rsid w:val="008F684A"/>
    <w:rsid w:val="00905BBB"/>
    <w:rsid w:val="00911215"/>
    <w:rsid w:val="00911C6B"/>
    <w:rsid w:val="0092188B"/>
    <w:rsid w:val="00921F3B"/>
    <w:rsid w:val="009248AC"/>
    <w:rsid w:val="0093138F"/>
    <w:rsid w:val="0093430A"/>
    <w:rsid w:val="009409FA"/>
    <w:rsid w:val="00943E8A"/>
    <w:rsid w:val="009448A0"/>
    <w:rsid w:val="00944DF1"/>
    <w:rsid w:val="00950B61"/>
    <w:rsid w:val="00954140"/>
    <w:rsid w:val="009561E2"/>
    <w:rsid w:val="00956A80"/>
    <w:rsid w:val="00956B48"/>
    <w:rsid w:val="009579DC"/>
    <w:rsid w:val="00960871"/>
    <w:rsid w:val="00962789"/>
    <w:rsid w:val="0096791D"/>
    <w:rsid w:val="00973423"/>
    <w:rsid w:val="00976F51"/>
    <w:rsid w:val="00995F5F"/>
    <w:rsid w:val="00996FE2"/>
    <w:rsid w:val="009A1E95"/>
    <w:rsid w:val="009B0E6C"/>
    <w:rsid w:val="009B347A"/>
    <w:rsid w:val="009B5748"/>
    <w:rsid w:val="009B6477"/>
    <w:rsid w:val="009B6E6B"/>
    <w:rsid w:val="009B737C"/>
    <w:rsid w:val="009C051E"/>
    <w:rsid w:val="009C6C1D"/>
    <w:rsid w:val="009D2576"/>
    <w:rsid w:val="009E0015"/>
    <w:rsid w:val="009E3E41"/>
    <w:rsid w:val="009E6086"/>
    <w:rsid w:val="009E66A3"/>
    <w:rsid w:val="009F0199"/>
    <w:rsid w:val="009F1968"/>
    <w:rsid w:val="009F1D2D"/>
    <w:rsid w:val="009F3BD0"/>
    <w:rsid w:val="009F48A4"/>
    <w:rsid w:val="00A0016B"/>
    <w:rsid w:val="00A047AD"/>
    <w:rsid w:val="00A06215"/>
    <w:rsid w:val="00A07617"/>
    <w:rsid w:val="00A130C1"/>
    <w:rsid w:val="00A20953"/>
    <w:rsid w:val="00A33891"/>
    <w:rsid w:val="00A372FF"/>
    <w:rsid w:val="00A479D5"/>
    <w:rsid w:val="00A51264"/>
    <w:rsid w:val="00A60126"/>
    <w:rsid w:val="00A60F5E"/>
    <w:rsid w:val="00A62998"/>
    <w:rsid w:val="00A66EE9"/>
    <w:rsid w:val="00A717FA"/>
    <w:rsid w:val="00A71F1E"/>
    <w:rsid w:val="00A73767"/>
    <w:rsid w:val="00A75EBC"/>
    <w:rsid w:val="00A92E6D"/>
    <w:rsid w:val="00A952B4"/>
    <w:rsid w:val="00A95C59"/>
    <w:rsid w:val="00A96E48"/>
    <w:rsid w:val="00A97030"/>
    <w:rsid w:val="00A97C0B"/>
    <w:rsid w:val="00AA02A8"/>
    <w:rsid w:val="00AA1552"/>
    <w:rsid w:val="00AA6F14"/>
    <w:rsid w:val="00AB0399"/>
    <w:rsid w:val="00AB1D18"/>
    <w:rsid w:val="00AB52C4"/>
    <w:rsid w:val="00AC6D3B"/>
    <w:rsid w:val="00AD1E16"/>
    <w:rsid w:val="00AE2AF9"/>
    <w:rsid w:val="00AE42AA"/>
    <w:rsid w:val="00AE47BF"/>
    <w:rsid w:val="00AF0E83"/>
    <w:rsid w:val="00AF3AD9"/>
    <w:rsid w:val="00AF529B"/>
    <w:rsid w:val="00B05B95"/>
    <w:rsid w:val="00B072C4"/>
    <w:rsid w:val="00B10FB5"/>
    <w:rsid w:val="00B120D1"/>
    <w:rsid w:val="00B27E2E"/>
    <w:rsid w:val="00B35C20"/>
    <w:rsid w:val="00B400A6"/>
    <w:rsid w:val="00B40AAD"/>
    <w:rsid w:val="00B413A8"/>
    <w:rsid w:val="00B44DF9"/>
    <w:rsid w:val="00B52701"/>
    <w:rsid w:val="00B55E77"/>
    <w:rsid w:val="00B565EC"/>
    <w:rsid w:val="00B566E6"/>
    <w:rsid w:val="00B600BB"/>
    <w:rsid w:val="00B66511"/>
    <w:rsid w:val="00B6706A"/>
    <w:rsid w:val="00B70F6F"/>
    <w:rsid w:val="00B76E2C"/>
    <w:rsid w:val="00B82B7C"/>
    <w:rsid w:val="00B84825"/>
    <w:rsid w:val="00B84889"/>
    <w:rsid w:val="00B87415"/>
    <w:rsid w:val="00B87FB4"/>
    <w:rsid w:val="00B91DCA"/>
    <w:rsid w:val="00B960B0"/>
    <w:rsid w:val="00B96D57"/>
    <w:rsid w:val="00BA0348"/>
    <w:rsid w:val="00BA5305"/>
    <w:rsid w:val="00BA62B8"/>
    <w:rsid w:val="00BB0589"/>
    <w:rsid w:val="00BB17E6"/>
    <w:rsid w:val="00BB1C52"/>
    <w:rsid w:val="00BB3050"/>
    <w:rsid w:val="00BD2AB5"/>
    <w:rsid w:val="00BD5BF0"/>
    <w:rsid w:val="00BD6A37"/>
    <w:rsid w:val="00BE0CDA"/>
    <w:rsid w:val="00BE1CF8"/>
    <w:rsid w:val="00BE577A"/>
    <w:rsid w:val="00BE6A17"/>
    <w:rsid w:val="00BE76E3"/>
    <w:rsid w:val="00BF04D1"/>
    <w:rsid w:val="00C0078A"/>
    <w:rsid w:val="00C0425A"/>
    <w:rsid w:val="00C04E79"/>
    <w:rsid w:val="00C109A3"/>
    <w:rsid w:val="00C162AC"/>
    <w:rsid w:val="00C17110"/>
    <w:rsid w:val="00C25F40"/>
    <w:rsid w:val="00C306D3"/>
    <w:rsid w:val="00C327B4"/>
    <w:rsid w:val="00C33456"/>
    <w:rsid w:val="00C40C8C"/>
    <w:rsid w:val="00C438D2"/>
    <w:rsid w:val="00C52903"/>
    <w:rsid w:val="00C547D6"/>
    <w:rsid w:val="00C55FCA"/>
    <w:rsid w:val="00C66876"/>
    <w:rsid w:val="00C66CF5"/>
    <w:rsid w:val="00C670C6"/>
    <w:rsid w:val="00C74883"/>
    <w:rsid w:val="00C77226"/>
    <w:rsid w:val="00C82690"/>
    <w:rsid w:val="00C82BFB"/>
    <w:rsid w:val="00C85A29"/>
    <w:rsid w:val="00C85AE8"/>
    <w:rsid w:val="00C95AD1"/>
    <w:rsid w:val="00C97D72"/>
    <w:rsid w:val="00CA0F53"/>
    <w:rsid w:val="00CA28FE"/>
    <w:rsid w:val="00CB059A"/>
    <w:rsid w:val="00CB26D8"/>
    <w:rsid w:val="00CC67A7"/>
    <w:rsid w:val="00CF5940"/>
    <w:rsid w:val="00D05DE5"/>
    <w:rsid w:val="00D10A72"/>
    <w:rsid w:val="00D128F1"/>
    <w:rsid w:val="00D13AFB"/>
    <w:rsid w:val="00D1419D"/>
    <w:rsid w:val="00D21E38"/>
    <w:rsid w:val="00D26027"/>
    <w:rsid w:val="00D3508A"/>
    <w:rsid w:val="00D35ED6"/>
    <w:rsid w:val="00D37D2E"/>
    <w:rsid w:val="00D418EC"/>
    <w:rsid w:val="00D4324A"/>
    <w:rsid w:val="00D432A6"/>
    <w:rsid w:val="00D43F05"/>
    <w:rsid w:val="00D4419F"/>
    <w:rsid w:val="00D50B22"/>
    <w:rsid w:val="00D5407E"/>
    <w:rsid w:val="00D64CA0"/>
    <w:rsid w:val="00D6503F"/>
    <w:rsid w:val="00D66D85"/>
    <w:rsid w:val="00D801E9"/>
    <w:rsid w:val="00D82608"/>
    <w:rsid w:val="00D86860"/>
    <w:rsid w:val="00DA2A10"/>
    <w:rsid w:val="00DA4942"/>
    <w:rsid w:val="00DA5371"/>
    <w:rsid w:val="00DA7689"/>
    <w:rsid w:val="00DA7B64"/>
    <w:rsid w:val="00DB4D87"/>
    <w:rsid w:val="00DB62AD"/>
    <w:rsid w:val="00DC2DDD"/>
    <w:rsid w:val="00DC5642"/>
    <w:rsid w:val="00DC603B"/>
    <w:rsid w:val="00DD24E1"/>
    <w:rsid w:val="00DD70AE"/>
    <w:rsid w:val="00DD70D0"/>
    <w:rsid w:val="00DE3009"/>
    <w:rsid w:val="00DF3D57"/>
    <w:rsid w:val="00E11C6C"/>
    <w:rsid w:val="00E11CD8"/>
    <w:rsid w:val="00E20C81"/>
    <w:rsid w:val="00E259E6"/>
    <w:rsid w:val="00E33B65"/>
    <w:rsid w:val="00E34A51"/>
    <w:rsid w:val="00E34F4F"/>
    <w:rsid w:val="00E45D7F"/>
    <w:rsid w:val="00E47B7D"/>
    <w:rsid w:val="00E52791"/>
    <w:rsid w:val="00E53345"/>
    <w:rsid w:val="00E6558B"/>
    <w:rsid w:val="00E77A4B"/>
    <w:rsid w:val="00E81A5C"/>
    <w:rsid w:val="00EA18ED"/>
    <w:rsid w:val="00EA2305"/>
    <w:rsid w:val="00EA6D26"/>
    <w:rsid w:val="00EA79BA"/>
    <w:rsid w:val="00EB02E0"/>
    <w:rsid w:val="00EB6599"/>
    <w:rsid w:val="00EC3290"/>
    <w:rsid w:val="00EC68D8"/>
    <w:rsid w:val="00EC7F8A"/>
    <w:rsid w:val="00ED0EF8"/>
    <w:rsid w:val="00ED49F1"/>
    <w:rsid w:val="00ED7A5E"/>
    <w:rsid w:val="00EE21C8"/>
    <w:rsid w:val="00EE284C"/>
    <w:rsid w:val="00EE411F"/>
    <w:rsid w:val="00EF0055"/>
    <w:rsid w:val="00EF5506"/>
    <w:rsid w:val="00F01C07"/>
    <w:rsid w:val="00F01EFC"/>
    <w:rsid w:val="00F0666A"/>
    <w:rsid w:val="00F120C0"/>
    <w:rsid w:val="00F17B24"/>
    <w:rsid w:val="00F2448E"/>
    <w:rsid w:val="00F2642C"/>
    <w:rsid w:val="00F26C82"/>
    <w:rsid w:val="00F2734C"/>
    <w:rsid w:val="00F33EA9"/>
    <w:rsid w:val="00F40F28"/>
    <w:rsid w:val="00F42638"/>
    <w:rsid w:val="00F5093C"/>
    <w:rsid w:val="00F519B5"/>
    <w:rsid w:val="00F5740A"/>
    <w:rsid w:val="00F621AD"/>
    <w:rsid w:val="00F6464F"/>
    <w:rsid w:val="00F72DEF"/>
    <w:rsid w:val="00F95573"/>
    <w:rsid w:val="00F9646E"/>
    <w:rsid w:val="00FA089E"/>
    <w:rsid w:val="00FB009B"/>
    <w:rsid w:val="00FB1904"/>
    <w:rsid w:val="00FB5E43"/>
    <w:rsid w:val="00FB7B7C"/>
    <w:rsid w:val="00FC6DD0"/>
    <w:rsid w:val="00FC78C1"/>
    <w:rsid w:val="00FD0491"/>
    <w:rsid w:val="00FD2F25"/>
    <w:rsid w:val="00FD6BF6"/>
    <w:rsid w:val="00FE0226"/>
    <w:rsid w:val="00FE207E"/>
    <w:rsid w:val="00FE4BEA"/>
    <w:rsid w:val="00FE6685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BE8DDD-6F56-4AED-9418-7543D17F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6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92493"/>
    <w:pPr>
      <w:numPr>
        <w:numId w:val="40"/>
      </w:numPr>
      <w:autoSpaceDE w:val="0"/>
      <w:autoSpaceDN w:val="0"/>
      <w:adjustRightInd w:val="0"/>
      <w:spacing w:before="240" w:line="312" w:lineRule="auto"/>
      <w:ind w:left="567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561E2"/>
    <w:pPr>
      <w:autoSpaceDE w:val="0"/>
      <w:autoSpaceDN w:val="0"/>
      <w:adjustRightInd w:val="0"/>
      <w:spacing w:line="312" w:lineRule="auto"/>
      <w:outlineLvl w:val="1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66511"/>
    <w:pPr>
      <w:ind w:left="720"/>
    </w:pPr>
  </w:style>
  <w:style w:type="paragraph" w:styleId="Tekstdymka">
    <w:name w:val="Balloon Text"/>
    <w:basedOn w:val="Normalny"/>
    <w:link w:val="TekstdymkaZnak"/>
    <w:semiHidden/>
    <w:rsid w:val="00C74883"/>
    <w:rPr>
      <w:rFonts w:eastAsia="Times New Roman"/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534CD2"/>
    <w:rPr>
      <w:rFonts w:ascii="Times New Roman" w:hAnsi="Times New Roman"/>
      <w:sz w:val="2"/>
    </w:rPr>
  </w:style>
  <w:style w:type="paragraph" w:styleId="Stopka">
    <w:name w:val="footer"/>
    <w:basedOn w:val="Normalny"/>
    <w:link w:val="StopkaZnak"/>
    <w:rsid w:val="00B8482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semiHidden/>
    <w:locked/>
    <w:rsid w:val="00C109A3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B84825"/>
  </w:style>
  <w:style w:type="character" w:styleId="Pogrubienie">
    <w:name w:val="Strong"/>
    <w:uiPriority w:val="22"/>
    <w:qFormat/>
    <w:locked/>
    <w:rsid w:val="00FC78C1"/>
    <w:rPr>
      <w:b/>
    </w:rPr>
  </w:style>
  <w:style w:type="paragraph" w:styleId="Tekstprzypisukocowego">
    <w:name w:val="endnote text"/>
    <w:basedOn w:val="Normalny"/>
    <w:link w:val="TekstprzypisukocowegoZnak"/>
    <w:semiHidden/>
    <w:rsid w:val="00BE6A17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BE6A17"/>
    <w:rPr>
      <w:rFonts w:ascii="Times New Roman" w:hAnsi="Times New Roman"/>
      <w:sz w:val="20"/>
    </w:rPr>
  </w:style>
  <w:style w:type="character" w:styleId="Odwoanieprzypisukocowego">
    <w:name w:val="endnote reference"/>
    <w:semiHidden/>
    <w:rsid w:val="00BE6A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5ED6"/>
    <w:pPr>
      <w:ind w:left="708"/>
    </w:pPr>
  </w:style>
  <w:style w:type="character" w:styleId="Odwoaniedokomentarza">
    <w:name w:val="annotation reference"/>
    <w:rsid w:val="00103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32E5"/>
    <w:rPr>
      <w:sz w:val="20"/>
      <w:szCs w:val="20"/>
    </w:rPr>
  </w:style>
  <w:style w:type="character" w:customStyle="1" w:styleId="TekstkomentarzaZnak">
    <w:name w:val="Tekst komentarza Znak"/>
    <w:link w:val="Tekstkomentarza"/>
    <w:rsid w:val="001032E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1032E5"/>
    <w:rPr>
      <w:b/>
      <w:bCs/>
    </w:rPr>
  </w:style>
  <w:style w:type="character" w:customStyle="1" w:styleId="TematkomentarzaZnak">
    <w:name w:val="Temat komentarza Znak"/>
    <w:link w:val="Tematkomentarza"/>
    <w:rsid w:val="001032E5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0C41FD"/>
    <w:pPr>
      <w:spacing w:before="100" w:beforeAutospacing="1" w:after="100" w:afterAutospacing="1"/>
    </w:pPr>
    <w:rPr>
      <w:rFonts w:eastAsia="Times New Roman"/>
    </w:rPr>
  </w:style>
  <w:style w:type="character" w:customStyle="1" w:styleId="5yl5">
    <w:name w:val="_5yl5"/>
    <w:rsid w:val="002238A5"/>
  </w:style>
  <w:style w:type="character" w:customStyle="1" w:styleId="Nagwek1Znak">
    <w:name w:val="Nagłówek 1 Znak"/>
    <w:basedOn w:val="Domylnaczcionkaakapitu"/>
    <w:link w:val="Nagwek1"/>
    <w:rsid w:val="00092493"/>
    <w:rPr>
      <w:rFonts w:asciiTheme="minorHAnsi" w:hAnsiTheme="minorHAnsi" w:cstheme="minorHAnsi"/>
      <w:b/>
      <w:sz w:val="24"/>
      <w:szCs w:val="24"/>
    </w:rPr>
  </w:style>
  <w:style w:type="paragraph" w:styleId="Nagwek">
    <w:name w:val="header"/>
    <w:basedOn w:val="Normalny"/>
    <w:link w:val="NagwekZnak"/>
    <w:rsid w:val="00AB1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D18"/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561E2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3270-6775-4539-A250-E42DF732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</vt:lpstr>
    </vt:vector>
  </TitlesOfParts>
  <Company>Microsoft</Company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Regulamin świadczeń dla studentów</dc:title>
  <dc:creator>EWA</dc:creator>
  <cp:lastModifiedBy>Emilia Snarska</cp:lastModifiedBy>
  <cp:revision>8</cp:revision>
  <cp:lastPrinted>2019-07-10T07:23:00Z</cp:lastPrinted>
  <dcterms:created xsi:type="dcterms:W3CDTF">2021-08-19T10:54:00Z</dcterms:created>
  <dcterms:modified xsi:type="dcterms:W3CDTF">2021-08-20T11:31:00Z</dcterms:modified>
</cp:coreProperties>
</file>