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CA" w:rsidRPr="00903351" w:rsidRDefault="00EC0BCA" w:rsidP="00EC0BCA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903351">
        <w:rPr>
          <w:rFonts w:cstheme="minorHAnsi"/>
          <w:sz w:val="18"/>
          <w:szCs w:val="18"/>
        </w:rPr>
        <w:t>Załączn</w:t>
      </w:r>
      <w:r w:rsidRPr="00903351">
        <w:rPr>
          <w:rFonts w:cstheme="minorHAnsi"/>
          <w:sz w:val="18"/>
          <w:szCs w:val="18"/>
        </w:rPr>
        <w:t>ik nr 2</w:t>
      </w:r>
      <w:r w:rsidRPr="00903351">
        <w:rPr>
          <w:rFonts w:cstheme="minorHAnsi"/>
          <w:sz w:val="18"/>
          <w:szCs w:val="18"/>
        </w:rPr>
        <w:t xml:space="preserve"> do Zarządzenia Rektora nr 36/2020 z dnia 30.04.2020r.</w:t>
      </w:r>
    </w:p>
    <w:p w:rsidR="00EC0BCA" w:rsidRPr="00903351" w:rsidRDefault="00EC0BCA" w:rsidP="00EC0BCA">
      <w:pPr>
        <w:pStyle w:val="Tytu"/>
        <w:spacing w:before="240" w:line="360" w:lineRule="auto"/>
      </w:pPr>
      <w:r w:rsidRPr="00903351">
        <w:t xml:space="preserve">Regulamin rekrutacji </w:t>
      </w:r>
    </w:p>
    <w:p w:rsidR="00EC0BCA" w:rsidRPr="00903351" w:rsidRDefault="00EC0BCA" w:rsidP="00EC0BCA">
      <w:pPr>
        <w:pStyle w:val="Tytu"/>
        <w:spacing w:line="360" w:lineRule="auto"/>
      </w:pPr>
      <w:r w:rsidRPr="00903351">
        <w:t xml:space="preserve">na niestacjonarne studia podyplomowe </w:t>
      </w:r>
      <w:r w:rsidRPr="00903351">
        <w:t>„</w:t>
      </w:r>
      <w:r w:rsidRPr="00903351">
        <w:t>Epidemiologia</w:t>
      </w:r>
      <w:r w:rsidRPr="00903351">
        <w:t>”</w:t>
      </w:r>
    </w:p>
    <w:p w:rsidR="00EC0BCA" w:rsidRPr="00903351" w:rsidRDefault="00EC0BCA" w:rsidP="00EC0BCA">
      <w:pPr>
        <w:pStyle w:val="Tytu"/>
        <w:spacing w:line="360" w:lineRule="auto"/>
      </w:pPr>
      <w:r w:rsidRPr="00903351">
        <w:t>na Wydziale Nauk o Zdrowiu Uniwersytetu Medycznego w Białymstoku</w:t>
      </w:r>
    </w:p>
    <w:p w:rsidR="00EC0BCA" w:rsidRPr="00903351" w:rsidRDefault="00EC0BCA" w:rsidP="00EC0BCA">
      <w:pPr>
        <w:pStyle w:val="Tytu"/>
        <w:spacing w:after="240" w:line="360" w:lineRule="auto"/>
      </w:pPr>
      <w:r w:rsidRPr="00903351">
        <w:t>na rok akademicki 2020/2021</w:t>
      </w:r>
    </w:p>
    <w:p w:rsidR="00EC0BCA" w:rsidRPr="00903351" w:rsidRDefault="00EC0BCA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§1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 xml:space="preserve">Niniejszy Regulamin określa warunki i tryb rekrutacji </w:t>
      </w:r>
      <w:r w:rsidRPr="00903351">
        <w:rPr>
          <w:rFonts w:eastAsia="Calibri" w:cstheme="minorHAnsi"/>
          <w:bCs/>
          <w:sz w:val="24"/>
          <w:szCs w:val="24"/>
          <w:lang w:eastAsia="pl-PL"/>
        </w:rPr>
        <w:t xml:space="preserve">niestacjonarnych studiów podyplomowych </w:t>
      </w:r>
      <w:r w:rsidRPr="00903351">
        <w:rPr>
          <w:rFonts w:eastAsia="Calibri" w:cstheme="minorHAnsi"/>
          <w:b/>
          <w:bCs/>
          <w:sz w:val="24"/>
          <w:szCs w:val="24"/>
          <w:lang w:eastAsia="pl-PL"/>
        </w:rPr>
        <w:t>„Epidemiologia”</w:t>
      </w:r>
      <w:r w:rsidRPr="00903351">
        <w:rPr>
          <w:rFonts w:eastAsia="Calibri" w:cstheme="minorHAnsi"/>
          <w:bCs/>
          <w:sz w:val="24"/>
          <w:szCs w:val="24"/>
          <w:lang w:eastAsia="pl-PL"/>
        </w:rPr>
        <w:t xml:space="preserve"> na Wydziale Nauk o Zdrowiu Uniwersytetu Medycznego </w:t>
      </w:r>
      <w:r w:rsidRPr="00903351">
        <w:rPr>
          <w:rFonts w:eastAsia="Calibri" w:cstheme="minorHAnsi"/>
          <w:bCs/>
          <w:sz w:val="24"/>
          <w:szCs w:val="24"/>
          <w:lang w:eastAsia="pl-PL"/>
        </w:rPr>
        <w:br/>
        <w:t>w Bi</w:t>
      </w:r>
      <w:r w:rsidR="0037231A" w:rsidRPr="00903351">
        <w:rPr>
          <w:rFonts w:eastAsia="Calibri" w:cstheme="minorHAnsi"/>
          <w:bCs/>
          <w:sz w:val="24"/>
          <w:szCs w:val="24"/>
          <w:lang w:eastAsia="pl-PL"/>
        </w:rPr>
        <w:t>ałymstoku na rok akademicki 2021/2022</w:t>
      </w:r>
      <w:r w:rsidRPr="00903351">
        <w:rPr>
          <w:rFonts w:eastAsia="Calibri" w:cstheme="minorHAnsi"/>
          <w:bCs/>
          <w:sz w:val="24"/>
          <w:szCs w:val="24"/>
          <w:lang w:eastAsia="pl-PL"/>
        </w:rPr>
        <w:t>.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§2</w:t>
      </w:r>
    </w:p>
    <w:p w:rsidR="00363F70" w:rsidRPr="00903351" w:rsidRDefault="00363F70" w:rsidP="00EC0B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Uczestnictwo w niestacjonarnych studiach podyplomowych jest płatne.</w:t>
      </w:r>
    </w:p>
    <w:p w:rsidR="00363F70" w:rsidRPr="00903351" w:rsidRDefault="00363F70" w:rsidP="00EC0B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Rekrutacja na niestacjonarne studia podyplomowe odbywa się w trybie postępowania</w:t>
      </w:r>
      <w:r w:rsidRPr="00903351">
        <w:rPr>
          <w:rFonts w:eastAsia="Calibri" w:cstheme="minorHAnsi"/>
          <w:strike/>
          <w:sz w:val="24"/>
          <w:szCs w:val="24"/>
          <w:lang w:eastAsia="pl-PL"/>
        </w:rPr>
        <w:t xml:space="preserve"> </w:t>
      </w:r>
      <w:r w:rsidRPr="00903351">
        <w:rPr>
          <w:rFonts w:eastAsia="Calibri" w:cstheme="minorHAnsi"/>
          <w:sz w:val="24"/>
          <w:szCs w:val="24"/>
          <w:lang w:eastAsia="pl-PL"/>
        </w:rPr>
        <w:t>kwalifikacyjnego.</w:t>
      </w:r>
    </w:p>
    <w:p w:rsidR="00363F70" w:rsidRPr="00903351" w:rsidRDefault="00363F70" w:rsidP="00EC0B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Rekr</w:t>
      </w:r>
      <w:r w:rsidR="0037231A" w:rsidRPr="00903351">
        <w:rPr>
          <w:rFonts w:eastAsia="Calibri" w:cstheme="minorHAnsi"/>
          <w:sz w:val="24"/>
          <w:szCs w:val="24"/>
          <w:lang w:eastAsia="pl-PL"/>
        </w:rPr>
        <w:t xml:space="preserve">utacja rozpoczyna się </w:t>
      </w:r>
      <w:r w:rsidR="0037231A" w:rsidRPr="00903351">
        <w:rPr>
          <w:rFonts w:eastAsia="Calibri" w:cstheme="minorHAnsi"/>
          <w:b/>
          <w:sz w:val="24"/>
          <w:szCs w:val="24"/>
          <w:lang w:eastAsia="pl-PL"/>
        </w:rPr>
        <w:t>01.07.2021</w:t>
      </w:r>
      <w:r w:rsidR="00411D67" w:rsidRPr="00903351">
        <w:rPr>
          <w:rFonts w:eastAsia="Calibri" w:cstheme="minorHAnsi"/>
          <w:b/>
          <w:sz w:val="24"/>
          <w:szCs w:val="24"/>
          <w:lang w:eastAsia="pl-PL"/>
        </w:rPr>
        <w:t>r</w:t>
      </w:r>
      <w:r w:rsidR="00411D67" w:rsidRPr="00903351">
        <w:rPr>
          <w:rFonts w:eastAsia="Calibri" w:cstheme="minorHAnsi"/>
          <w:sz w:val="24"/>
          <w:szCs w:val="24"/>
          <w:lang w:eastAsia="pl-PL"/>
        </w:rPr>
        <w:t>.</w:t>
      </w:r>
      <w:r w:rsidRPr="00903351">
        <w:rPr>
          <w:rFonts w:eastAsia="Calibri" w:cstheme="minorHAnsi"/>
          <w:sz w:val="24"/>
          <w:szCs w:val="24"/>
          <w:lang w:eastAsia="pl-PL"/>
        </w:rPr>
        <w:t xml:space="preserve"> i </w:t>
      </w:r>
      <w:r w:rsidR="0037231A" w:rsidRPr="00903351">
        <w:rPr>
          <w:rFonts w:eastAsia="Calibri" w:cstheme="minorHAnsi"/>
          <w:sz w:val="24"/>
          <w:szCs w:val="24"/>
          <w:lang w:eastAsia="pl-PL"/>
        </w:rPr>
        <w:t xml:space="preserve">trwa </w:t>
      </w:r>
      <w:r w:rsidR="0037231A" w:rsidRPr="00903351">
        <w:rPr>
          <w:rFonts w:eastAsia="Calibri" w:cstheme="minorHAnsi"/>
          <w:b/>
          <w:sz w:val="24"/>
          <w:szCs w:val="24"/>
          <w:lang w:eastAsia="pl-PL"/>
        </w:rPr>
        <w:t>15.09.2021</w:t>
      </w:r>
      <w:r w:rsidR="000970BE" w:rsidRPr="00903351">
        <w:rPr>
          <w:rFonts w:eastAsia="Calibri" w:cstheme="minorHAnsi"/>
          <w:b/>
          <w:sz w:val="24"/>
          <w:szCs w:val="24"/>
          <w:lang w:eastAsia="pl-PL"/>
        </w:rPr>
        <w:t>r</w:t>
      </w:r>
      <w:r w:rsidR="000970BE" w:rsidRPr="00903351">
        <w:rPr>
          <w:rFonts w:eastAsia="Calibri" w:cstheme="minorHAnsi"/>
          <w:sz w:val="24"/>
          <w:szCs w:val="24"/>
          <w:lang w:eastAsia="pl-PL"/>
        </w:rPr>
        <w:t>.</w:t>
      </w:r>
      <w:r w:rsidRPr="00903351">
        <w:rPr>
          <w:rFonts w:eastAsia="Calibri" w:cstheme="minorHAnsi"/>
          <w:sz w:val="24"/>
          <w:szCs w:val="24"/>
          <w:lang w:eastAsia="pl-PL"/>
        </w:rPr>
        <w:t xml:space="preserve"> W przypadku niewyczerpania limitu miejsc, termin zakończenia rekrutacji może zostać przedłużony</w:t>
      </w:r>
      <w:r w:rsidR="00B51E7C" w:rsidRPr="00903351">
        <w:rPr>
          <w:rFonts w:eastAsia="Calibri" w:cstheme="minorHAnsi"/>
          <w:sz w:val="24"/>
          <w:szCs w:val="24"/>
          <w:lang w:eastAsia="pl-PL"/>
        </w:rPr>
        <w:t xml:space="preserve"> przez Dziekana Wydziału na wniosek Kierownika studiów podyplomowych</w:t>
      </w:r>
    </w:p>
    <w:p w:rsidR="00363F70" w:rsidRPr="00903351" w:rsidRDefault="00363F70" w:rsidP="00EC0B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Studia podyplomowe obejmują dwa semestry.</w:t>
      </w:r>
    </w:p>
    <w:p w:rsidR="00363F70" w:rsidRPr="00903351" w:rsidRDefault="00363F70" w:rsidP="00EC0B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Studia w całości prowadzone są w języku polskim.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§3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 xml:space="preserve">Do postępowania kwalifikacyjnego może przystąpić osoba, która: </w:t>
      </w:r>
    </w:p>
    <w:p w:rsidR="00363F70" w:rsidRPr="00903351" w:rsidRDefault="00363F70" w:rsidP="00EC0B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 xml:space="preserve">jest obywatelem polskim lub cudzoziemcem, </w:t>
      </w:r>
    </w:p>
    <w:p w:rsidR="00363F70" w:rsidRPr="00903351" w:rsidRDefault="00363F70" w:rsidP="00EC0B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shd w:val="clear" w:color="auto" w:fill="FFFFFF"/>
        </w:rPr>
        <w:t>posiada kwalifikację pełną co najmniej na poziomie 6 uzyskaną w systemie szkolnictwa wyższego i nauki, tj:</w:t>
      </w:r>
    </w:p>
    <w:p w:rsidR="00363F70" w:rsidRPr="00903351" w:rsidRDefault="00363F70" w:rsidP="00EC0BC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993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legitymuje się kwalifikacjami co najmniej pierwszego stopnia;</w:t>
      </w:r>
    </w:p>
    <w:p w:rsidR="00363F70" w:rsidRPr="00903351" w:rsidRDefault="00363F70" w:rsidP="00EC0BC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993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legitymuje się kwalifikacjami co najmniej pierwszego stopnia nadanymi przez inne niż Rzeczpospolita Polska państwo członkowskie Unii Europejskiej, lub</w:t>
      </w:r>
    </w:p>
    <w:p w:rsidR="00363F70" w:rsidRPr="00903351" w:rsidRDefault="00363F70" w:rsidP="00EC0BC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993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legitymuje się kwalifikacjami co najmniej pierwszego stopnia nadanymi przez inne państwo niż państwo członkowskie Unii Europejskiej, pod warunkiem że dyplom nadający kwalifikacje został uznany w Rzeczypospolitej Polskiej za równorzędny zgodnie z odrębnymi przepisami.</w:t>
      </w:r>
    </w:p>
    <w:p w:rsidR="00EC0BCA" w:rsidRPr="00903351" w:rsidRDefault="00EC0BCA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br w:type="page"/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lastRenderedPageBreak/>
        <w:t>§4</w:t>
      </w:r>
    </w:p>
    <w:p w:rsidR="00363F70" w:rsidRPr="00903351" w:rsidRDefault="00363F70" w:rsidP="00EC0BC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Kandydat na studia podyplomowe zobowiązany jest  do dokonania rejestracji elektronicznej w trybie Internetowej Rejestracji Kandydatów</w:t>
      </w:r>
      <w:r w:rsidR="00411D67" w:rsidRPr="00903351">
        <w:rPr>
          <w:rFonts w:eastAsia="Calibri" w:cstheme="minorHAnsi"/>
          <w:sz w:val="24"/>
          <w:szCs w:val="24"/>
          <w:lang w:eastAsia="pl-PL"/>
        </w:rPr>
        <w:t>.</w:t>
      </w:r>
      <w:r w:rsidRPr="00903351">
        <w:rPr>
          <w:rFonts w:eastAsia="Calibri" w:cstheme="minorHAnsi"/>
          <w:sz w:val="24"/>
          <w:szCs w:val="24"/>
          <w:lang w:eastAsia="pl-PL"/>
        </w:rPr>
        <w:t xml:space="preserve"> </w:t>
      </w:r>
    </w:p>
    <w:p w:rsidR="00363F70" w:rsidRPr="00903351" w:rsidRDefault="00363F70" w:rsidP="00EC0BC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 xml:space="preserve">Rejestracja i udział w postępowaniu kwalifikacyjnym jest bezpłatny. 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§5</w:t>
      </w:r>
    </w:p>
    <w:p w:rsidR="00363F70" w:rsidRPr="00903351" w:rsidRDefault="00363F70" w:rsidP="00EC0BCA">
      <w:pPr>
        <w:numPr>
          <w:ilvl w:val="0"/>
          <w:numId w:val="6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03351">
        <w:rPr>
          <w:rFonts w:eastAsia="Times New Roman" w:cstheme="minorHAnsi"/>
          <w:sz w:val="24"/>
          <w:szCs w:val="24"/>
          <w:lang w:eastAsia="pl-PL"/>
        </w:rPr>
        <w:t>Postepowanie kwalifikacyjne na studia podyplomowe przeprowadza Komisja Rekrutacyjna.</w:t>
      </w:r>
    </w:p>
    <w:p w:rsidR="00363F70" w:rsidRPr="00903351" w:rsidRDefault="00363F70" w:rsidP="00EC0BCA">
      <w:pPr>
        <w:numPr>
          <w:ilvl w:val="0"/>
          <w:numId w:val="6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03351">
        <w:rPr>
          <w:rFonts w:eastAsia="Times New Roman" w:cstheme="minorHAnsi"/>
          <w:sz w:val="24"/>
          <w:szCs w:val="24"/>
          <w:lang w:eastAsia="pl-PL"/>
        </w:rPr>
        <w:t>Do zadań Komisji Rekrutacyjnej należy:</w:t>
      </w:r>
    </w:p>
    <w:p w:rsidR="00363F70" w:rsidRPr="00903351" w:rsidRDefault="00363F70" w:rsidP="00EC0BCA">
      <w:pPr>
        <w:numPr>
          <w:ilvl w:val="1"/>
          <w:numId w:val="7"/>
        </w:numPr>
        <w:spacing w:after="0" w:line="360" w:lineRule="auto"/>
        <w:ind w:left="709" w:right="-284"/>
        <w:rPr>
          <w:rFonts w:eastAsia="Times New Roman" w:cstheme="minorHAnsi"/>
          <w:sz w:val="24"/>
          <w:szCs w:val="24"/>
          <w:lang w:eastAsia="pl-PL"/>
        </w:rPr>
      </w:pPr>
      <w:r w:rsidRPr="00903351">
        <w:rPr>
          <w:rFonts w:eastAsia="Times New Roman" w:cstheme="minorHAnsi"/>
          <w:sz w:val="24"/>
          <w:szCs w:val="24"/>
          <w:lang w:eastAsia="pl-PL"/>
        </w:rPr>
        <w:t>podjęcie decyzji o dopuszczeniu kandydata do postępowania kwalifikacyjnego,</w:t>
      </w:r>
    </w:p>
    <w:p w:rsidR="00363F70" w:rsidRPr="00903351" w:rsidRDefault="00363F70" w:rsidP="00EC0BCA">
      <w:pPr>
        <w:numPr>
          <w:ilvl w:val="1"/>
          <w:numId w:val="7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03351">
        <w:rPr>
          <w:rFonts w:eastAsia="Times New Roman" w:cstheme="minorHAnsi"/>
          <w:sz w:val="24"/>
          <w:szCs w:val="24"/>
          <w:lang w:eastAsia="pl-PL"/>
        </w:rPr>
        <w:t>ustalenie harmonogramu postępowania kwalifikacyjnego,</w:t>
      </w:r>
    </w:p>
    <w:p w:rsidR="00363F70" w:rsidRPr="00903351" w:rsidRDefault="00363F70" w:rsidP="00EC0BCA">
      <w:pPr>
        <w:numPr>
          <w:ilvl w:val="1"/>
          <w:numId w:val="7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03351">
        <w:rPr>
          <w:rFonts w:eastAsia="Times New Roman" w:cstheme="minorHAnsi"/>
          <w:sz w:val="24"/>
          <w:szCs w:val="24"/>
          <w:lang w:eastAsia="pl-PL"/>
        </w:rPr>
        <w:t>przeprowadzenie postępowania kwalifikacyjnego,</w:t>
      </w:r>
    </w:p>
    <w:p w:rsidR="00363F70" w:rsidRPr="00903351" w:rsidRDefault="00363F70" w:rsidP="00EC0BCA">
      <w:pPr>
        <w:numPr>
          <w:ilvl w:val="1"/>
          <w:numId w:val="7"/>
        </w:numPr>
        <w:spacing w:after="0" w:line="36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903351">
        <w:rPr>
          <w:rFonts w:eastAsia="Times New Roman" w:cstheme="minorHAnsi"/>
          <w:sz w:val="24"/>
          <w:szCs w:val="24"/>
          <w:lang w:eastAsia="pl-PL"/>
        </w:rPr>
        <w:t>przygotowanie protokołów z postępowania kwalifikacyjnego,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§6</w:t>
      </w:r>
    </w:p>
    <w:p w:rsidR="00363F70" w:rsidRPr="00903351" w:rsidRDefault="00363F70" w:rsidP="00EC0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Rekrutacja odbywa się bez egzaminów wstępnych. O przyjęciu decyduje kolejność zgłoszeń.</w:t>
      </w:r>
    </w:p>
    <w:p w:rsidR="00363F70" w:rsidRPr="00903351" w:rsidRDefault="00363F70" w:rsidP="00EC0B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Wyniki postępowania kwalifikacyjnego są jawne.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§7</w:t>
      </w:r>
    </w:p>
    <w:p w:rsidR="00363F70" w:rsidRPr="00903351" w:rsidRDefault="00363F70" w:rsidP="00EC0BC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Na studia podyplomowe może zostać przyjętych minimum 15, maksimum 40 osób.</w:t>
      </w:r>
    </w:p>
    <w:p w:rsidR="00363F70" w:rsidRPr="00903351" w:rsidRDefault="00363F70" w:rsidP="00EC0BC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W wyniku postępowania kwalifikacyjnego zostanie utworzona lista rankingowa osób przyjętych na studia podyplomowe oraz lista rezerwowa.</w:t>
      </w:r>
    </w:p>
    <w:p w:rsidR="00363F70" w:rsidRPr="00903351" w:rsidRDefault="00363F70" w:rsidP="00EC0BCA">
      <w:pPr>
        <w:numPr>
          <w:ilvl w:val="0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b/>
          <w:strike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W przypadku, gdy liczba kandydatów będzie mniejsza niż 15 osób, Dziekan Wydziału Nauk o Zdrowiu na wniosek Kierownika Studiów Podyplomowych może zawiesić nabór na studia.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§8</w:t>
      </w:r>
    </w:p>
    <w:p w:rsidR="00363F70" w:rsidRPr="00903351" w:rsidRDefault="00363F70" w:rsidP="00EC0B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363F70" w:rsidRPr="00903351" w:rsidRDefault="00363F70" w:rsidP="00EC0B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 xml:space="preserve">Po zakwalifikowaniu kandydata na listę rankingową, kandydat zobowiązany jest dostarczyć w ciągu 7 dni do Dziekanatu Wydziału Nauk o Zdrowiu UMB podpisaną w dwóch egzemplarzach umowę o uczestnictwo w studiach oraz potwierdzenie uiszczenia </w:t>
      </w:r>
      <w:r w:rsidRPr="00903351">
        <w:rPr>
          <w:rFonts w:eastAsia="Calibri" w:cstheme="minorHAnsi"/>
          <w:sz w:val="24"/>
          <w:szCs w:val="24"/>
          <w:lang w:eastAsia="pl-PL"/>
        </w:rPr>
        <w:lastRenderedPageBreak/>
        <w:t xml:space="preserve">opłaty za I semestr studiów w wysokości </w:t>
      </w:r>
      <w:r w:rsidR="002B5CAD" w:rsidRPr="00903351">
        <w:rPr>
          <w:rFonts w:eastAsia="Calibri" w:cstheme="minorHAnsi"/>
          <w:sz w:val="24"/>
          <w:szCs w:val="24"/>
          <w:lang w:eastAsia="pl-PL"/>
        </w:rPr>
        <w:t>2050</w:t>
      </w:r>
      <w:r w:rsidRPr="00903351">
        <w:rPr>
          <w:rFonts w:eastAsia="Calibri" w:cstheme="minorHAnsi"/>
          <w:sz w:val="24"/>
          <w:szCs w:val="24"/>
          <w:lang w:eastAsia="pl-PL"/>
        </w:rPr>
        <w:t xml:space="preserve"> zł </w:t>
      </w:r>
      <w:r w:rsidR="00B30262" w:rsidRPr="00903351">
        <w:rPr>
          <w:rFonts w:eastAsia="Calibri" w:cstheme="minorHAnsi"/>
          <w:sz w:val="24"/>
          <w:szCs w:val="24"/>
          <w:lang w:eastAsia="pl-PL"/>
        </w:rPr>
        <w:t>.</w:t>
      </w:r>
      <w:r w:rsidRPr="00903351">
        <w:rPr>
          <w:rFonts w:eastAsia="Calibri" w:cstheme="minorHAnsi"/>
          <w:sz w:val="24"/>
          <w:szCs w:val="24"/>
          <w:lang w:eastAsia="pl-PL"/>
        </w:rPr>
        <w:t xml:space="preserve">Opłatę za II semestr w wysokości </w:t>
      </w:r>
      <w:r w:rsidR="002B5CAD" w:rsidRPr="00903351">
        <w:rPr>
          <w:rFonts w:eastAsia="Calibri" w:cstheme="minorHAnsi"/>
          <w:sz w:val="24"/>
          <w:szCs w:val="24"/>
          <w:lang w:eastAsia="pl-PL"/>
        </w:rPr>
        <w:t>2050</w:t>
      </w:r>
      <w:r w:rsidRPr="00903351">
        <w:rPr>
          <w:rFonts w:eastAsia="Calibri" w:cstheme="minorHAnsi"/>
          <w:sz w:val="24"/>
          <w:szCs w:val="24"/>
          <w:lang w:eastAsia="pl-PL"/>
        </w:rPr>
        <w:t xml:space="preserve"> zł należy uiścić w terminie do 7 dni od rozpoczęcia II semestru. </w:t>
      </w:r>
      <w:r w:rsidR="00EC0BCA" w:rsidRPr="00903351">
        <w:rPr>
          <w:rFonts w:cstheme="minorHAnsi"/>
          <w:lang w:eastAsia="ar-SA"/>
        </w:rPr>
        <w:t>Wzór umowy stanowi załącznik do niniejszego Regulaminu.</w:t>
      </w:r>
      <w:r w:rsidRPr="00903351">
        <w:rPr>
          <w:rFonts w:eastAsia="Calibri" w:cstheme="minorHAnsi"/>
          <w:sz w:val="24"/>
          <w:szCs w:val="24"/>
          <w:lang w:eastAsia="pl-PL"/>
        </w:rPr>
        <w:t xml:space="preserve"> </w:t>
      </w:r>
    </w:p>
    <w:p w:rsidR="00363F70" w:rsidRPr="00903351" w:rsidRDefault="00363F70" w:rsidP="00EC0B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W przypadku niezłożenia przez kandydata dokumentów określonych w § 8 ust. 2 we wskazanym terminie, zostaje on skreślony z listy rankingowej, a w jego miejsce wchodzi kolejna osoba z listy rezerwowej.</w:t>
      </w:r>
    </w:p>
    <w:p w:rsidR="00363F70" w:rsidRPr="00903351" w:rsidRDefault="00363F70" w:rsidP="00EC0BC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Lista rankingowa będzie uzupełniona o kandydatów z listy rezerwowej do wyczerpania limitu miejsc na studiach podyplomowych.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§9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Szczegółowy harmonogram określający terminy i warunki postępowania rekrutacyjnego oraz terminy rozpoczęcia i zakończenia procesu rekrutacji zostaną podane na podstronie internetowej studiów podyplomowych w domenie UMB https://www.umb.edu.pl/studia_podyplomowe</w:t>
      </w:r>
      <w:r w:rsidR="00411D67" w:rsidRPr="00903351">
        <w:rPr>
          <w:rFonts w:eastAsia="Calibri" w:cstheme="minorHAnsi"/>
          <w:sz w:val="24"/>
          <w:szCs w:val="24"/>
          <w:lang w:eastAsia="pl-PL"/>
        </w:rPr>
        <w:t>.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>§10</w:t>
      </w:r>
    </w:p>
    <w:p w:rsidR="00B51E7C" w:rsidRPr="00903351" w:rsidRDefault="00B51E7C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 xml:space="preserve">Po zakończonym postępowaniu kwalifikacyjnym, Kandydat, który został przyjęty na studia, zostanie wpisany na listę słuchaczy, a kandydat nieprzyjęty otrzyma decyzję administracyjną </w:t>
      </w:r>
    </w:p>
    <w:p w:rsidR="00363F70" w:rsidRPr="00903351" w:rsidRDefault="00B51E7C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903351">
        <w:rPr>
          <w:rFonts w:eastAsia="Calibri" w:cstheme="minorHAnsi"/>
          <w:sz w:val="24"/>
          <w:szCs w:val="24"/>
          <w:lang w:eastAsia="pl-PL"/>
        </w:rPr>
        <w:t>o odmowie przyjęcia na studia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903351">
        <w:rPr>
          <w:rFonts w:eastAsia="Calibri" w:cstheme="minorHAnsi"/>
          <w:b/>
          <w:sz w:val="24"/>
          <w:szCs w:val="24"/>
          <w:lang w:eastAsia="pl-PL"/>
        </w:rPr>
        <w:t xml:space="preserve">§11 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W sprawach nieuregulowanych postanowieniami niniejszego Regulaminu zastosowanie ma Regulamin Studiów Podyplomowych Uniwersytetu Medycznego w Białymstoku.</w:t>
      </w:r>
    </w:p>
    <w:p w:rsidR="00EC0BCA" w:rsidRPr="00903351" w:rsidRDefault="00363F70" w:rsidP="00EC0BCA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903351">
        <w:rPr>
          <w:rFonts w:eastAsia="Calibri" w:cstheme="minorHAnsi"/>
          <w:sz w:val="24"/>
          <w:szCs w:val="24"/>
        </w:rPr>
        <w:br w:type="page"/>
      </w:r>
      <w:r w:rsidR="00EC0BCA" w:rsidRPr="00903351">
        <w:rPr>
          <w:rFonts w:cstheme="minorHAnsi"/>
          <w:sz w:val="18"/>
          <w:szCs w:val="18"/>
        </w:rPr>
        <w:lastRenderedPageBreak/>
        <w:t>Załącznik do Regulamin rekrutacji na niestacjonarne studia podyplomowe „</w:t>
      </w:r>
      <w:r w:rsidR="00EC0BCA" w:rsidRPr="00903351">
        <w:rPr>
          <w:rFonts w:cstheme="minorHAnsi"/>
          <w:sz w:val="18"/>
          <w:szCs w:val="18"/>
        </w:rPr>
        <w:t>Epidemiologia</w:t>
      </w:r>
      <w:r w:rsidR="00EC0BCA" w:rsidRPr="00903351">
        <w:rPr>
          <w:rFonts w:cstheme="minorHAnsi"/>
          <w:sz w:val="18"/>
          <w:szCs w:val="18"/>
        </w:rPr>
        <w:t xml:space="preserve">” </w:t>
      </w:r>
    </w:p>
    <w:p w:rsidR="00EC0BCA" w:rsidRPr="00903351" w:rsidRDefault="00EC0BCA" w:rsidP="00EC0BCA">
      <w:pPr>
        <w:spacing w:line="600" w:lineRule="auto"/>
        <w:jc w:val="right"/>
        <w:rPr>
          <w:rFonts w:cstheme="minorHAnsi"/>
          <w:sz w:val="24"/>
          <w:szCs w:val="24"/>
        </w:rPr>
      </w:pPr>
      <w:r w:rsidRPr="00903351">
        <w:rPr>
          <w:rFonts w:cstheme="minorHAnsi"/>
          <w:sz w:val="18"/>
          <w:szCs w:val="18"/>
        </w:rPr>
        <w:t>na Wydziale Nauk o Zdrowiu Uniwersytetu Medycznego w Białymstoku na rok akademicki 2021/2022</w:t>
      </w:r>
    </w:p>
    <w:p w:rsidR="00EC0BCA" w:rsidRPr="00903351" w:rsidRDefault="00EC0BCA" w:rsidP="00EC0BCA">
      <w:pPr>
        <w:suppressAutoHyphens/>
        <w:spacing w:after="0" w:line="600" w:lineRule="auto"/>
        <w:rPr>
          <w:rFonts w:cstheme="minorHAnsi"/>
          <w:b/>
          <w:sz w:val="24"/>
          <w:szCs w:val="24"/>
          <w:lang w:val="fr-FR" w:eastAsia="ar-SA"/>
        </w:rPr>
      </w:pPr>
      <w:r w:rsidRPr="00903351">
        <w:rPr>
          <w:rFonts w:cstheme="minorHAnsi"/>
          <w:b/>
          <w:sz w:val="24"/>
          <w:szCs w:val="24"/>
          <w:lang w:val="fr-FR" w:eastAsia="ar-SA"/>
        </w:rPr>
        <w:t>Umowa uczestnictwa w  studiach podyplomowych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 w:rsidRPr="00903351">
        <w:rPr>
          <w:rFonts w:cstheme="minorHAnsi"/>
          <w:b/>
          <w:sz w:val="24"/>
          <w:szCs w:val="24"/>
          <w:lang w:val="fr-FR" w:eastAsia="ar-SA"/>
        </w:rPr>
        <w:t>....................................................................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 w:rsidRPr="00903351"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lang w:eastAsia="ar-SA"/>
        </w:rPr>
      </w:pPr>
      <w:r w:rsidRPr="00903351">
        <w:rPr>
          <w:rFonts w:cstheme="minorHAnsi"/>
          <w:sz w:val="24"/>
          <w:szCs w:val="24"/>
          <w:lang w:eastAsia="ar-SA"/>
        </w:rPr>
        <w:t>zawarta w dniu ……............ pomiędzy</w:t>
      </w:r>
      <w:r w:rsidRPr="00903351">
        <w:rPr>
          <w:rFonts w:cstheme="minorHAnsi"/>
          <w:lang w:eastAsia="ar-SA"/>
        </w:rPr>
        <w:t>:</w:t>
      </w:r>
    </w:p>
    <w:p w:rsidR="00363F70" w:rsidRPr="00903351" w:rsidRDefault="00363F70" w:rsidP="00EC0BCA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 w:rsidRPr="00903351"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 w:rsidRPr="00903351">
        <w:rPr>
          <w:rFonts w:eastAsia="Times New Roman" w:cstheme="minorHAnsi"/>
          <w:b/>
          <w:sz w:val="24"/>
          <w:szCs w:val="24"/>
          <w:lang w:eastAsia="ar-SA"/>
        </w:rPr>
        <w:t xml:space="preserve">„Uczelnią”                      </w:t>
      </w:r>
      <w:r w:rsidRPr="00903351">
        <w:rPr>
          <w:rFonts w:eastAsia="Times New Roman" w:cstheme="minorHAnsi"/>
          <w:sz w:val="24"/>
          <w:szCs w:val="24"/>
          <w:lang w:eastAsia="ar-SA"/>
        </w:rPr>
        <w:t xml:space="preserve">reprezentowanym przez: Dziekana Wydziału Nauk o Zdrowiu Uniwersytetu Medycznego                                w Białymstoku  – prof. dr hab. Sławomira Jerzego Terlikowskiego – na podstawie pełnomocnictwa Rektora 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3351"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Imię/imiona i Nazwisko: ………………………………………………………………...............…..................................................................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eastAsia="ar-SA"/>
        </w:rPr>
        <w:t>Adres zamieszkania: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………………………………………………………………...............…..................................................................</w:t>
      </w:r>
    </w:p>
    <w:p w:rsidR="00EC0BCA" w:rsidRPr="00903351" w:rsidRDefault="00EC0BCA" w:rsidP="00EC0BCA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>PESEL: ………………………………………………………………...............…..................................................................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 w:rsidRPr="00903351">
        <w:rPr>
          <w:rFonts w:eastAsia="Times New Roman" w:cstheme="minorHAnsi"/>
          <w:b/>
          <w:sz w:val="24"/>
          <w:szCs w:val="24"/>
          <w:lang w:val="fr-FR" w:eastAsia="ar-SA"/>
        </w:rPr>
        <w:t>Uczesnikiem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t>, o następującej treści: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b/>
          <w:sz w:val="24"/>
          <w:szCs w:val="24"/>
          <w:lang w:val="fr-FR" w:eastAsia="ar-SA"/>
        </w:rPr>
        <w:t>§1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Umowa uczestnictwa w studiach  podyplomowych ...........................................................................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zostaje zawarta na czas trwania studiów podyplomowych od ...................... do ....................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b/>
          <w:sz w:val="24"/>
          <w:szCs w:val="24"/>
          <w:lang w:val="fr-FR" w:eastAsia="ar-SA"/>
        </w:rPr>
        <w:t>§2</w:t>
      </w:r>
    </w:p>
    <w:p w:rsidR="00363F70" w:rsidRPr="00903351" w:rsidRDefault="00363F70" w:rsidP="00EC0BCA">
      <w:pPr>
        <w:numPr>
          <w:ilvl w:val="2"/>
          <w:numId w:val="12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:rsidR="00363F70" w:rsidRPr="00903351" w:rsidRDefault="00363F70" w:rsidP="00EC0BCA">
      <w:pPr>
        <w:numPr>
          <w:ilvl w:val="2"/>
          <w:numId w:val="12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lastRenderedPageBreak/>
        <w:t>Uczelnia zobowiązuje się do zapewnienia wykwalifikowanej kadry dydaktycznej.</w:t>
      </w:r>
    </w:p>
    <w:p w:rsidR="00363F70" w:rsidRPr="00903351" w:rsidRDefault="00363F70" w:rsidP="00EC0BCA">
      <w:pPr>
        <w:numPr>
          <w:ilvl w:val="2"/>
          <w:numId w:val="12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:rsidR="00E40125" w:rsidRPr="00903351" w:rsidRDefault="00E40125" w:rsidP="00EC0BCA">
      <w:pPr>
        <w:numPr>
          <w:ilvl w:val="2"/>
          <w:numId w:val="12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cstheme="minorHAnsi"/>
          <w:sz w:val="24"/>
          <w:szCs w:val="24"/>
          <w:lang w:val="fr-FR" w:eastAsia="ar-SA"/>
        </w:rPr>
        <w:t xml:space="preserve">Wykłady będą odbywały się w trybie weekendowym – w soboty i niedziele w siedzibie Uczelni lub w fornie zdalnej – zgodnie z rozkładem zajęć dostępnym na stronie internetowej studiów podyplomowych pod adresem : </w:t>
      </w:r>
      <w:hyperlink r:id="rId5" w:history="1">
        <w:r w:rsidRPr="00903351">
          <w:rPr>
            <w:rFonts w:cstheme="minorHAnsi"/>
            <w:sz w:val="24"/>
            <w:szCs w:val="24"/>
            <w:u w:val="single"/>
            <w:lang w:val="fr-FR" w:eastAsia="ar-SA"/>
          </w:rPr>
          <w:t>https://www.umb.edu.pl/studia_podyplomowe</w:t>
        </w:r>
      </w:hyperlink>
    </w:p>
    <w:p w:rsidR="00363F70" w:rsidRPr="00903351" w:rsidRDefault="00363F70" w:rsidP="00EC0BCA">
      <w:pPr>
        <w:numPr>
          <w:ilvl w:val="2"/>
          <w:numId w:val="12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 Uczelnia zastrzega sobie prawo do zmiany terminów zajęć z przycz</w:t>
      </w:r>
      <w:r w:rsidR="00EC0BCA" w:rsidRPr="00903351">
        <w:rPr>
          <w:rFonts w:eastAsia="Times New Roman" w:cstheme="minorHAnsi"/>
          <w:sz w:val="24"/>
          <w:szCs w:val="24"/>
          <w:lang w:val="fr-FR" w:eastAsia="ar-SA"/>
        </w:rPr>
        <w:t xml:space="preserve">yn od Uczelni niezależnych, 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jak np. choroba wykładowcy. </w:t>
      </w:r>
    </w:p>
    <w:p w:rsidR="00363F70" w:rsidRPr="00903351" w:rsidRDefault="00363F70" w:rsidP="00EC0BCA">
      <w:pPr>
        <w:numPr>
          <w:ilvl w:val="2"/>
          <w:numId w:val="12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zakwaterowaniaw Białymstoku, ani kosztów wyżywienia Uczestnika.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b/>
          <w:sz w:val="24"/>
          <w:szCs w:val="24"/>
          <w:lang w:val="fr-FR" w:eastAsia="ar-SA"/>
        </w:rPr>
        <w:t>§3</w:t>
      </w:r>
    </w:p>
    <w:p w:rsidR="00363F70" w:rsidRPr="00903351" w:rsidRDefault="00363F70" w:rsidP="00EC0BCA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:rsidR="00363F70" w:rsidRPr="00903351" w:rsidRDefault="00363F70" w:rsidP="00EC0BCA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:rsidR="00363F70" w:rsidRPr="00903351" w:rsidRDefault="00363F70" w:rsidP="00EC0BCA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:rsidR="00363F70" w:rsidRPr="00903351" w:rsidRDefault="00363F70" w:rsidP="00EC0BCA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:rsidR="00363F70" w:rsidRPr="00903351" w:rsidRDefault="00363F70" w:rsidP="00EC0BCA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:rsidR="00363F70" w:rsidRPr="00903351" w:rsidRDefault="00363F70" w:rsidP="00EC0BCA">
      <w:pPr>
        <w:numPr>
          <w:ilvl w:val="1"/>
          <w:numId w:val="13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terminowego wnoszenia czesnego przez cały okres trwania studiów podyplomowych. Zgodnie z Zarządzeniem Rektora Uniwersytetu Medycznego w Białymstoku wysokość opłaty za studia podyplomowe .............................................................................................. wynosi ...................................................................zł............... (...............................złotych)</w:t>
      </w:r>
    </w:p>
    <w:p w:rsidR="00363F70" w:rsidRPr="00903351" w:rsidRDefault="00363F70" w:rsidP="00EC0BCA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Opłata, o której mowa w §3 ust. 1 pkt. 5, wnoszona jest w dwóch równych ratach semestralnych, zgodnie z §15 ust. 3 Regulaminu studiów podyplomowych Uniwersytetu Medycznego w Białymstoku :</w:t>
      </w:r>
    </w:p>
    <w:p w:rsidR="00363F70" w:rsidRPr="00903351" w:rsidRDefault="00363F70" w:rsidP="00EC0BCA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 w:rsidRPr="00903351"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:rsidR="00363F70" w:rsidRPr="00903351" w:rsidRDefault="00363F70" w:rsidP="00EC0BCA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dni po rozpoczęciu II semestru. </w:t>
      </w:r>
    </w:p>
    <w:p w:rsidR="00363F70" w:rsidRPr="00903351" w:rsidRDefault="00363F70" w:rsidP="00EC0BCA">
      <w:pPr>
        <w:numPr>
          <w:ilvl w:val="1"/>
          <w:numId w:val="14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Numer rachunku bankowego, na który należy wnosić opłaty: </w:t>
      </w:r>
    </w:p>
    <w:p w:rsidR="00363F70" w:rsidRPr="00903351" w:rsidRDefault="00363F70" w:rsidP="00EC0BCA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lastRenderedPageBreak/>
        <w:t xml:space="preserve">1240 5211 1111 0000 4920 7392 </w:t>
      </w:r>
    </w:p>
    <w:p w:rsidR="00363F70" w:rsidRPr="00903351" w:rsidRDefault="00363F70" w:rsidP="00EC0BCA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Uczestnik zobowiązuje się do zachowania w tajemnicy danych osobowych pozyskanych w trakcie studiów, w szczególności dotyczących pacjentów, wykorzystywania ich wyłącznie do celów związanych z realizacją studiów, do przestrzegania zasad  ochrony danych osobowych, w szczególności w zakresie ich zabezpieczania przed</w:t>
      </w:r>
      <w:r w:rsidRPr="00903351">
        <w:rPr>
          <w:rFonts w:eastAsia="Calibri" w:cstheme="minorHAnsi"/>
          <w:bCs/>
          <w:sz w:val="24"/>
          <w:szCs w:val="24"/>
          <w:lang w:val="fr-FR" w:eastAsia="ar-SA"/>
        </w:rPr>
        <w:t xml:space="preserve">   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t>niepowołanym dostępem, nielegalnym  ujawnieniem, pozyskaniem, utratą lub zniszczeniem.</w:t>
      </w:r>
    </w:p>
    <w:p w:rsidR="00363F70" w:rsidRPr="00903351" w:rsidRDefault="00363F70" w:rsidP="00EC0BCA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Uczestnik zobowiązuje się do pisemnego powiadamiania Uczelnię o zmianie jego danych osobowych zawartych w niniejszej Umowie, w tym adresu zamieszkania. Skutki zaniechania wykonania tego obowiązku obciążać będą Uczestnika.</w:t>
      </w:r>
    </w:p>
    <w:p w:rsidR="00363F70" w:rsidRPr="00903351" w:rsidRDefault="00363F70" w:rsidP="00EC0BCA">
      <w:pPr>
        <w:numPr>
          <w:ilvl w:val="2"/>
          <w:numId w:val="7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br/>
        <w:t>w zajęciach.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b/>
          <w:sz w:val="24"/>
          <w:szCs w:val="24"/>
          <w:lang w:val="fr-FR" w:eastAsia="ar-SA"/>
        </w:rPr>
        <w:t>§4</w:t>
      </w:r>
    </w:p>
    <w:p w:rsidR="00363F70" w:rsidRPr="00903351" w:rsidRDefault="00363F70" w:rsidP="00EC0BCA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 xml:space="preserve">Czesne wnoszone jest na rachunek bankowy wskazany w § 3  niniejszej umowy, Zmiana numeru rachunku bankowego nie wymaga zmiany umowy. O zmianie numeru rachunku bankowego Uczelnia zawiadamia 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t>Uczestnika</w:t>
      </w:r>
      <w:r w:rsidRPr="00903351">
        <w:rPr>
          <w:rFonts w:eastAsia="Times New Roman" w:cstheme="minorHAnsi"/>
          <w:sz w:val="24"/>
          <w:szCs w:val="24"/>
          <w:lang w:eastAsia="ar-SA"/>
        </w:rPr>
        <w:t>.</w:t>
      </w:r>
    </w:p>
    <w:p w:rsidR="00363F70" w:rsidRPr="00903351" w:rsidRDefault="00363F70" w:rsidP="00EC0BCA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:rsidR="00363F70" w:rsidRPr="00903351" w:rsidRDefault="00363F70" w:rsidP="00EC0BCA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:rsidR="00363F70" w:rsidRPr="00903351" w:rsidRDefault="00363F70" w:rsidP="00EC0BCA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Uczestnik</w:t>
      </w:r>
      <w:r w:rsidRPr="00903351"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:rsidR="00363F70" w:rsidRPr="00903351" w:rsidRDefault="00363F70" w:rsidP="00EC0BCA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 w:rsidRPr="00903351"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t>uczestników</w:t>
      </w:r>
      <w:r w:rsidRPr="00903351">
        <w:rPr>
          <w:rFonts w:eastAsia="Times New Roman" w:cstheme="minorHAnsi"/>
          <w:sz w:val="24"/>
          <w:szCs w:val="24"/>
          <w:lang w:eastAsia="ar-SA"/>
        </w:rPr>
        <w:t>.</w:t>
      </w:r>
    </w:p>
    <w:p w:rsidR="00363F70" w:rsidRPr="00903351" w:rsidRDefault="00363F70" w:rsidP="00EC0BCA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 w:rsidRPr="00903351">
        <w:rPr>
          <w:rFonts w:eastAsia="Times New Roman" w:cstheme="minorHAnsi"/>
          <w:sz w:val="24"/>
          <w:szCs w:val="24"/>
          <w:lang w:val="fr-FR" w:eastAsia="ar-SA"/>
        </w:rPr>
        <w:t>Uczestnika</w:t>
      </w:r>
      <w:r w:rsidRPr="00903351"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:rsidR="00363F70" w:rsidRPr="00903351" w:rsidRDefault="00363F70" w:rsidP="00EC0BCA">
      <w:pPr>
        <w:numPr>
          <w:ilvl w:val="0"/>
          <w:numId w:val="15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sz w:val="24"/>
          <w:szCs w:val="24"/>
          <w:lang w:val="fr-FR" w:eastAsia="ar-SA"/>
        </w:rPr>
        <w:t>W przypadku skreslenia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:rsidR="00903351" w:rsidRPr="00903351" w:rsidRDefault="00903351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b/>
          <w:sz w:val="24"/>
          <w:szCs w:val="24"/>
          <w:lang w:val="fr-FR" w:eastAsia="ar-SA"/>
        </w:rPr>
        <w:br w:type="page"/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fr-FR" w:eastAsia="ar-SA"/>
        </w:rPr>
      </w:pPr>
      <w:r w:rsidRPr="00903351">
        <w:rPr>
          <w:rFonts w:eastAsia="Times New Roman" w:cstheme="minorHAnsi"/>
          <w:b/>
          <w:sz w:val="24"/>
          <w:szCs w:val="24"/>
          <w:lang w:val="fr-FR" w:eastAsia="ar-SA"/>
        </w:rPr>
        <w:lastRenderedPageBreak/>
        <w:t>§5</w:t>
      </w:r>
    </w:p>
    <w:p w:rsidR="00363F70" w:rsidRPr="00903351" w:rsidRDefault="00363F70" w:rsidP="00EC0BCA">
      <w:pPr>
        <w:numPr>
          <w:ilvl w:val="1"/>
          <w:numId w:val="16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:rsidR="00363F70" w:rsidRPr="00903351" w:rsidRDefault="00363F70" w:rsidP="00EC0BCA">
      <w:pPr>
        <w:numPr>
          <w:ilvl w:val="1"/>
          <w:numId w:val="16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:rsidR="00363F70" w:rsidRPr="00903351" w:rsidRDefault="00363F70" w:rsidP="00EC0BC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903351">
        <w:rPr>
          <w:rFonts w:eastAsia="Times New Roman" w:cstheme="minorHAnsi"/>
          <w:b/>
          <w:sz w:val="24"/>
          <w:szCs w:val="24"/>
          <w:lang w:eastAsia="ar-SA"/>
        </w:rPr>
        <w:t>§6</w:t>
      </w:r>
    </w:p>
    <w:p w:rsidR="00363F70" w:rsidRPr="00903351" w:rsidRDefault="00363F70" w:rsidP="00EC0BCA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03351"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:rsidR="00EC0BCA" w:rsidRPr="00903351" w:rsidRDefault="00EC0BCA" w:rsidP="00EC0BCA">
      <w:pPr>
        <w:suppressAutoHyphens/>
        <w:spacing w:line="360" w:lineRule="auto"/>
        <w:rPr>
          <w:rFonts w:cstheme="minorHAnsi"/>
          <w:b/>
          <w:lang w:val="fr-FR" w:eastAsia="ar-SA"/>
        </w:rPr>
      </w:pPr>
      <w:r w:rsidRPr="00903351"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 w:rsidRPr="00903351">
        <w:rPr>
          <w:rFonts w:cstheme="minorHAnsi"/>
          <w:b/>
          <w:sz w:val="24"/>
          <w:szCs w:val="24"/>
          <w:lang w:val="fr-FR" w:eastAsia="ar-SA"/>
        </w:rPr>
        <w:t>Uczestnika</w:t>
      </w:r>
    </w:p>
    <w:p w:rsidR="00EC0BCA" w:rsidRPr="00903351" w:rsidRDefault="00EC0BCA" w:rsidP="00EC0BCA">
      <w:pPr>
        <w:suppressAutoHyphens/>
        <w:spacing w:line="360" w:lineRule="auto"/>
        <w:rPr>
          <w:rFonts w:cstheme="minorHAnsi"/>
          <w:b/>
          <w:lang w:val="fr-FR" w:eastAsia="ar-SA"/>
        </w:rPr>
      </w:pPr>
      <w:r w:rsidRPr="00903351">
        <w:rPr>
          <w:rFonts w:cstheme="minorHAnsi"/>
          <w:b/>
          <w:lang w:val="fr-FR" w:eastAsia="ar-SA"/>
        </w:rPr>
        <w:t>................................................................</w:t>
      </w:r>
    </w:p>
    <w:p w:rsidR="00EC0BCA" w:rsidRPr="00903351" w:rsidRDefault="00EC0BCA" w:rsidP="00EC0BCA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 w:rsidRPr="00903351"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:rsidR="00363F70" w:rsidRPr="00903351" w:rsidRDefault="00EC0BCA" w:rsidP="00903351">
      <w:pPr>
        <w:suppressAutoHyphens/>
        <w:spacing w:after="0" w:line="360" w:lineRule="auto"/>
        <w:rPr>
          <w:rFonts w:cstheme="minorHAnsi"/>
          <w:b/>
          <w:bCs/>
          <w:sz w:val="24"/>
          <w:szCs w:val="24"/>
          <w:lang w:eastAsia="ar-SA"/>
        </w:rPr>
      </w:pPr>
      <w:r w:rsidRPr="00903351">
        <w:rPr>
          <w:rFonts w:cstheme="minorHAnsi"/>
          <w:b/>
          <w:bCs/>
          <w:lang w:eastAsia="ar-SA"/>
        </w:rPr>
        <w:t>………………………………………………………………</w:t>
      </w:r>
      <w:bookmarkStart w:id="0" w:name="_GoBack"/>
      <w:bookmarkEnd w:id="0"/>
    </w:p>
    <w:sectPr w:rsidR="00363F70" w:rsidRPr="0090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4EF"/>
    <w:multiLevelType w:val="hybridMultilevel"/>
    <w:tmpl w:val="81BA5402"/>
    <w:lvl w:ilvl="0" w:tplc="4C3C131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D44"/>
    <w:multiLevelType w:val="hybridMultilevel"/>
    <w:tmpl w:val="C2885D22"/>
    <w:lvl w:ilvl="0" w:tplc="91CCDC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C"/>
    <w:multiLevelType w:val="hybridMultilevel"/>
    <w:tmpl w:val="823EE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A0F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982"/>
    <w:multiLevelType w:val="hybridMultilevel"/>
    <w:tmpl w:val="399EED84"/>
    <w:lvl w:ilvl="0" w:tplc="A46E8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20B20"/>
    <w:multiLevelType w:val="hybridMultilevel"/>
    <w:tmpl w:val="EAA42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C1D6B"/>
    <w:multiLevelType w:val="hybridMultilevel"/>
    <w:tmpl w:val="9BBAB4AE"/>
    <w:lvl w:ilvl="0" w:tplc="858272DA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FFD67BF"/>
    <w:multiLevelType w:val="hybridMultilevel"/>
    <w:tmpl w:val="D56AE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02417"/>
    <w:multiLevelType w:val="hybridMultilevel"/>
    <w:tmpl w:val="65C6EE92"/>
    <w:lvl w:ilvl="0" w:tplc="DEC6CE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BFC1C1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54533"/>
    <w:multiLevelType w:val="hybridMultilevel"/>
    <w:tmpl w:val="F05C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70"/>
    <w:rsid w:val="000970BE"/>
    <w:rsid w:val="001A4307"/>
    <w:rsid w:val="002B5CAD"/>
    <w:rsid w:val="00363F70"/>
    <w:rsid w:val="0037231A"/>
    <w:rsid w:val="00411D67"/>
    <w:rsid w:val="00595F9C"/>
    <w:rsid w:val="00815EC1"/>
    <w:rsid w:val="008854B7"/>
    <w:rsid w:val="00903351"/>
    <w:rsid w:val="00A03B2F"/>
    <w:rsid w:val="00A65DD6"/>
    <w:rsid w:val="00B30262"/>
    <w:rsid w:val="00B51E7C"/>
    <w:rsid w:val="00E320BA"/>
    <w:rsid w:val="00E40125"/>
    <w:rsid w:val="00E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2AE"/>
  <w15:docId w15:val="{2E1DCDD1-D073-4754-BD62-30EC5C9E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3F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3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3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1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C0BCA"/>
    <w:pPr>
      <w:widowControl w:val="0"/>
      <w:autoSpaceDE w:val="0"/>
      <w:autoSpaceDN w:val="0"/>
      <w:adjustRightInd w:val="0"/>
      <w:spacing w:after="0" w:line="312" w:lineRule="auto"/>
    </w:pPr>
    <w:rPr>
      <w:rFonts w:eastAsia="Calibr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C0BCA"/>
    <w:rPr>
      <w:rFonts w:eastAsia="Calibri" w:cstheme="minorHAns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b.edu.pl/studia_podyplom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na niestacjonarne studia podyplomowe Epidemiologia</dc:title>
  <dc:creator>Katarzyna Gryko</dc:creator>
  <cp:lastModifiedBy>Emilia Snarska</cp:lastModifiedBy>
  <cp:revision>7</cp:revision>
  <dcterms:created xsi:type="dcterms:W3CDTF">2021-04-07T10:26:00Z</dcterms:created>
  <dcterms:modified xsi:type="dcterms:W3CDTF">2021-05-05T10:03:00Z</dcterms:modified>
</cp:coreProperties>
</file>