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FDBAC" w14:textId="7AFBEFCD" w:rsidR="00AC5FA9" w:rsidRPr="005827F2" w:rsidRDefault="00AC5FA9" w:rsidP="00E42C66">
      <w:pPr>
        <w:spacing w:after="0" w:line="336" w:lineRule="auto"/>
        <w:jc w:val="center"/>
        <w:rPr>
          <w:rFonts w:ascii="Times New Roman" w:hAnsi="Times New Roman" w:cs="Times New Roman"/>
          <w:lang w:eastAsia="pl-PL"/>
        </w:rPr>
      </w:pPr>
      <w:r w:rsidRPr="005827F2">
        <w:rPr>
          <w:rFonts w:ascii="Times New Roman" w:hAnsi="Times New Roman" w:cs="Times New Roman"/>
          <w:lang w:eastAsia="pl-PL"/>
        </w:rPr>
        <w:t>Zarzą</w:t>
      </w:r>
      <w:r w:rsidR="001E4B48" w:rsidRPr="005827F2">
        <w:rPr>
          <w:rFonts w:ascii="Times New Roman" w:hAnsi="Times New Roman" w:cs="Times New Roman"/>
          <w:lang w:eastAsia="pl-PL"/>
        </w:rPr>
        <w:t>dzenie nr 123</w:t>
      </w:r>
      <w:r w:rsidRPr="005827F2">
        <w:rPr>
          <w:rFonts w:ascii="Times New Roman" w:hAnsi="Times New Roman" w:cs="Times New Roman"/>
          <w:lang w:eastAsia="pl-PL"/>
        </w:rPr>
        <w:t>/2020</w:t>
      </w:r>
    </w:p>
    <w:p w14:paraId="530B5310" w14:textId="77777777" w:rsidR="00AC5FA9" w:rsidRPr="005827F2" w:rsidRDefault="00AC5FA9" w:rsidP="00E42C66">
      <w:pPr>
        <w:spacing w:after="0" w:line="336" w:lineRule="auto"/>
        <w:jc w:val="center"/>
        <w:rPr>
          <w:rFonts w:ascii="Times New Roman" w:hAnsi="Times New Roman" w:cs="Times New Roman"/>
          <w:lang w:eastAsia="pl-PL"/>
        </w:rPr>
      </w:pPr>
      <w:r w:rsidRPr="005827F2">
        <w:rPr>
          <w:rFonts w:ascii="Times New Roman" w:hAnsi="Times New Roman" w:cs="Times New Roman"/>
          <w:lang w:eastAsia="pl-PL"/>
        </w:rPr>
        <w:t>Rektora Uniwersytetu Medycznego w Białymstoku</w:t>
      </w:r>
    </w:p>
    <w:p w14:paraId="747E7722" w14:textId="06B50FC6" w:rsidR="00AC5FA9" w:rsidRPr="005827F2" w:rsidRDefault="00AC5FA9" w:rsidP="00E42C66">
      <w:pPr>
        <w:spacing w:after="0" w:line="336" w:lineRule="auto"/>
        <w:jc w:val="center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z dnia</w:t>
      </w:r>
      <w:r w:rsidR="00BA1164" w:rsidRPr="005827F2">
        <w:rPr>
          <w:rFonts w:ascii="Times New Roman" w:hAnsi="Times New Roman" w:cs="Times New Roman"/>
        </w:rPr>
        <w:t xml:space="preserve"> 1</w:t>
      </w:r>
      <w:r w:rsidR="001E4B48" w:rsidRPr="005827F2">
        <w:rPr>
          <w:rFonts w:ascii="Times New Roman" w:hAnsi="Times New Roman" w:cs="Times New Roman"/>
        </w:rPr>
        <w:t>.1</w:t>
      </w:r>
      <w:r w:rsidR="00BA1164" w:rsidRPr="005827F2">
        <w:rPr>
          <w:rFonts w:ascii="Times New Roman" w:hAnsi="Times New Roman" w:cs="Times New Roman"/>
        </w:rPr>
        <w:t>2</w:t>
      </w:r>
      <w:r w:rsidRPr="005827F2">
        <w:rPr>
          <w:rFonts w:ascii="Times New Roman" w:hAnsi="Times New Roman" w:cs="Times New Roman"/>
        </w:rPr>
        <w:t>.2020 r.</w:t>
      </w:r>
    </w:p>
    <w:p w14:paraId="32AD49E4" w14:textId="77777777" w:rsidR="00AC5FA9" w:rsidRPr="005827F2" w:rsidRDefault="00AC5FA9" w:rsidP="00E42C66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  <w:bCs/>
        </w:rPr>
        <w:t>w sprawie ustalenia zasad składania oświadczeń przez pracowników prowadzących działalność naukową oraz biorących udział w prowadzeniu działalności naukowej oraz doktorantów kształcących się w Szkole Doktorskiej, na potrzeby ewaluacji jakości działalności naukowej Uniwersytetu Medycznego w Białymstoku.</w:t>
      </w:r>
    </w:p>
    <w:p w14:paraId="3CF87117" w14:textId="77777777" w:rsidR="00AC5FA9" w:rsidRPr="005827F2" w:rsidRDefault="00AC5FA9" w:rsidP="00E42C66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bCs/>
        </w:rPr>
      </w:pPr>
    </w:p>
    <w:p w14:paraId="22176137" w14:textId="77777777" w:rsidR="00AC5FA9" w:rsidRPr="005827F2" w:rsidRDefault="00AC5FA9" w:rsidP="00E42C66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Na podstawie:</w:t>
      </w:r>
    </w:p>
    <w:p w14:paraId="75F936FF" w14:textId="4DDADAE2" w:rsidR="00AC5FA9" w:rsidRPr="005827F2" w:rsidRDefault="00AC5FA9" w:rsidP="00E42C66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- art. 4, art. 5, art. 115 ust. 1 pkt. 2) i 3), art. 265 ust.5 i 13, art. 343 ust. 7-10 ustawy z dnia 20 lipca 2018 r. – Prawo o szkolnictwie wyższym i nauce (tj. Dz. U. z 2020, poz. 85 ze zm.), zwanej dalej „ustawą”</w:t>
      </w:r>
      <w:r w:rsidR="00096F33" w:rsidRPr="005827F2">
        <w:rPr>
          <w:rFonts w:ascii="Times New Roman" w:hAnsi="Times New Roman" w:cs="Times New Roman"/>
        </w:rPr>
        <w:t>,</w:t>
      </w:r>
    </w:p>
    <w:p w14:paraId="0231DC7A" w14:textId="77777777" w:rsidR="000A1795" w:rsidRPr="005827F2" w:rsidRDefault="00AC5FA9" w:rsidP="00E42C66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- Rozporządzenia Ministra Nauki i Szkolnictwa Wyższego w sprawie dziedzin nauki i dyscyplin naukowych oraz dyscyplin artystycznych z dnia 25 września 2018r. (Dz. U. 2018, poz. 1818)</w:t>
      </w:r>
      <w:r w:rsidR="00C052E5" w:rsidRPr="005827F2">
        <w:rPr>
          <w:rFonts w:ascii="Times New Roman" w:hAnsi="Times New Roman" w:cs="Times New Roman"/>
        </w:rPr>
        <w:t>,</w:t>
      </w:r>
    </w:p>
    <w:p w14:paraId="15A65157" w14:textId="63E085B7" w:rsidR="00B53C3E" w:rsidRPr="005827F2" w:rsidRDefault="000A1795" w:rsidP="00E42C66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5827F2">
        <w:rPr>
          <w:rFonts w:ascii="Times New Roman" w:hAnsi="Times New Roman" w:cs="Times New Roman"/>
        </w:rPr>
        <w:t xml:space="preserve">- </w:t>
      </w:r>
      <w:r w:rsidR="00096F33" w:rsidRPr="005827F2">
        <w:rPr>
          <w:rFonts w:ascii="Times New Roman" w:hAnsi="Times New Roman" w:cs="Times New Roman"/>
        </w:rPr>
        <w:t>Rozporządzenia</w:t>
      </w:r>
      <w:r w:rsidR="00AC5FA9" w:rsidRPr="005827F2">
        <w:rPr>
          <w:rFonts w:ascii="Times New Roman" w:hAnsi="Times New Roman" w:cs="Times New Roman"/>
        </w:rPr>
        <w:t xml:space="preserve"> Ministra Nauki i Szkolnictwa Wyższego z dnia 22 lutego 2019 r. w sprawie ewaluacji jakości działalności naukowej </w:t>
      </w:r>
      <w:r w:rsidR="00B53C3E" w:rsidRPr="005827F2">
        <w:rPr>
          <w:rFonts w:ascii="Times New Roman" w:eastAsia="Times New Roman" w:hAnsi="Times New Roman" w:cs="Times New Roman"/>
          <w:lang w:eastAsia="en-GB"/>
        </w:rPr>
        <w:t xml:space="preserve"> (Dz. U. z 2019 r. poz. 392; zm.: Dz. U. z 2020 r. poz. 1352.)</w:t>
      </w:r>
    </w:p>
    <w:p w14:paraId="48F6D48B" w14:textId="77777777" w:rsidR="00C052E5" w:rsidRPr="005827F2" w:rsidRDefault="00C052E5" w:rsidP="00E42C66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" w:hAnsi="Times New Roman" w:cs="Times New Roman"/>
          <w:b/>
          <w:bCs/>
        </w:rPr>
      </w:pPr>
    </w:p>
    <w:p w14:paraId="0782F86C" w14:textId="77777777" w:rsidR="00AC5FA9" w:rsidRPr="005827F2" w:rsidRDefault="00AC5FA9" w:rsidP="00E42C66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" w:hAnsi="Times New Roman" w:cs="Times New Roman"/>
          <w:b/>
          <w:bCs/>
        </w:rPr>
      </w:pPr>
      <w:r w:rsidRPr="005827F2">
        <w:rPr>
          <w:rFonts w:ascii="Times New Roman" w:hAnsi="Times New Roman" w:cs="Times New Roman"/>
          <w:b/>
          <w:bCs/>
        </w:rPr>
        <w:t>Przepisy ogólne</w:t>
      </w:r>
    </w:p>
    <w:p w14:paraId="1BF78FCD" w14:textId="5B602D2F" w:rsidR="000F03CF" w:rsidRPr="005827F2" w:rsidRDefault="00AC5FA9" w:rsidP="00E42C66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  <w:bCs/>
        </w:rPr>
        <w:t>§ 1</w:t>
      </w:r>
    </w:p>
    <w:p w14:paraId="5B1F40CF" w14:textId="003A7751" w:rsidR="00AC5FA9" w:rsidRPr="005827F2" w:rsidRDefault="00AC5FA9" w:rsidP="00E42C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  <w:bCs/>
        </w:rPr>
        <w:t xml:space="preserve">Zarządzenie ustala zasady składania przez pracowników Uniwersytetu Medycznego </w:t>
      </w:r>
      <w:r w:rsidR="005E5CE7" w:rsidRPr="005827F2">
        <w:rPr>
          <w:rFonts w:ascii="Times New Roman" w:hAnsi="Times New Roman" w:cs="Times New Roman"/>
          <w:bCs/>
        </w:rPr>
        <w:br/>
      </w:r>
      <w:r w:rsidRPr="005827F2">
        <w:rPr>
          <w:rFonts w:ascii="Times New Roman" w:hAnsi="Times New Roman" w:cs="Times New Roman"/>
          <w:bCs/>
        </w:rPr>
        <w:t xml:space="preserve">w Białymstoku, zwanego dalej </w:t>
      </w:r>
      <w:r w:rsidRPr="005827F2">
        <w:rPr>
          <w:rFonts w:ascii="Times New Roman" w:hAnsi="Times New Roman" w:cs="Times New Roman"/>
          <w:b/>
          <w:bCs/>
        </w:rPr>
        <w:t>„UMB”</w:t>
      </w:r>
      <w:r w:rsidRPr="005827F2">
        <w:rPr>
          <w:rFonts w:ascii="Times New Roman" w:hAnsi="Times New Roman" w:cs="Times New Roman"/>
          <w:bCs/>
        </w:rPr>
        <w:t xml:space="preserve">, prowadzących działalność naukową lub biorących udział w prowadzeniu działalności naukowej, zwanych dalej </w:t>
      </w:r>
      <w:r w:rsidRPr="005827F2">
        <w:rPr>
          <w:rFonts w:ascii="Times New Roman" w:hAnsi="Times New Roman" w:cs="Times New Roman"/>
          <w:b/>
          <w:bCs/>
        </w:rPr>
        <w:t>„pracownikami” lub „pracownikiem”</w:t>
      </w:r>
      <w:r w:rsidRPr="005827F2">
        <w:rPr>
          <w:rFonts w:ascii="Times New Roman" w:hAnsi="Times New Roman" w:cs="Times New Roman"/>
          <w:bCs/>
        </w:rPr>
        <w:t xml:space="preserve"> następujących oświadczeń:</w:t>
      </w:r>
    </w:p>
    <w:p w14:paraId="5906233C" w14:textId="77777777" w:rsidR="00AC5FA9" w:rsidRPr="005827F2" w:rsidRDefault="00AC5FA9" w:rsidP="00E42C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36" w:lineRule="auto"/>
        <w:ind w:left="1134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  <w:bCs/>
        </w:rPr>
        <w:t xml:space="preserve">oświadczenia o reprezentowanej dziedzinie i dyscyplinach naukowych, zwanego dalej </w:t>
      </w:r>
      <w:r w:rsidRPr="005827F2">
        <w:rPr>
          <w:rFonts w:ascii="Times New Roman" w:hAnsi="Times New Roman" w:cs="Times New Roman"/>
          <w:b/>
          <w:bCs/>
        </w:rPr>
        <w:t>„oświadczeniem o dyscyplinach”</w:t>
      </w:r>
      <w:r w:rsidRPr="005827F2">
        <w:rPr>
          <w:rFonts w:ascii="Times New Roman" w:hAnsi="Times New Roman" w:cs="Times New Roman"/>
          <w:bCs/>
        </w:rPr>
        <w:t>,</w:t>
      </w:r>
    </w:p>
    <w:p w14:paraId="5B828D10" w14:textId="77777777" w:rsidR="00AC5FA9" w:rsidRPr="005827F2" w:rsidRDefault="00AC5FA9" w:rsidP="00E42C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36" w:lineRule="auto"/>
        <w:ind w:left="1134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  <w:bCs/>
        </w:rPr>
        <w:t xml:space="preserve">oświadczenia o wyrażeniu zgody na zaliczenie do liczby pracowników prowadzących działalność naukową zwanego dalej </w:t>
      </w:r>
      <w:r w:rsidRPr="005827F2">
        <w:rPr>
          <w:rFonts w:ascii="Times New Roman" w:hAnsi="Times New Roman" w:cs="Times New Roman"/>
          <w:b/>
          <w:bCs/>
        </w:rPr>
        <w:t>„oświadczeniem o zaliczeniu do liczby N”,</w:t>
      </w:r>
    </w:p>
    <w:p w14:paraId="52563239" w14:textId="7C9D62CD" w:rsidR="000A1795" w:rsidRPr="005827F2" w:rsidRDefault="00AC5FA9" w:rsidP="00E42C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36" w:lineRule="auto"/>
        <w:ind w:left="1134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  <w:bCs/>
        </w:rPr>
        <w:t xml:space="preserve">oświadczenia upoważniającego do wykazania osiągnięć naukowych pracownika </w:t>
      </w:r>
      <w:r w:rsidR="005E5CE7" w:rsidRPr="005827F2">
        <w:rPr>
          <w:rFonts w:ascii="Times New Roman" w:hAnsi="Times New Roman" w:cs="Times New Roman"/>
          <w:bCs/>
        </w:rPr>
        <w:br/>
      </w:r>
      <w:r w:rsidRPr="005827F2">
        <w:rPr>
          <w:rFonts w:ascii="Times New Roman" w:hAnsi="Times New Roman" w:cs="Times New Roman"/>
          <w:bCs/>
        </w:rPr>
        <w:t xml:space="preserve">w procesie ewaluacji jakości działalności naukowej UMB, zwanego dalej </w:t>
      </w:r>
      <w:r w:rsidRPr="005827F2">
        <w:rPr>
          <w:rFonts w:ascii="Times New Roman" w:hAnsi="Times New Roman" w:cs="Times New Roman"/>
          <w:b/>
          <w:bCs/>
        </w:rPr>
        <w:t>„oświadczeniem o osiągnięciach”</w:t>
      </w:r>
      <w:r w:rsidR="00163C1A" w:rsidRPr="005827F2">
        <w:rPr>
          <w:rFonts w:ascii="Times New Roman" w:hAnsi="Times New Roman" w:cs="Times New Roman"/>
          <w:b/>
          <w:bCs/>
        </w:rPr>
        <w:t xml:space="preserve"> </w:t>
      </w:r>
    </w:p>
    <w:p w14:paraId="217B3227" w14:textId="4FD19EF4" w:rsidR="00AC5FA9" w:rsidRPr="005827F2" w:rsidRDefault="00AC5FA9" w:rsidP="00E42C66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  <w:bCs/>
        </w:rPr>
        <w:t xml:space="preserve">oraz obowiązek i zasady składania przez doktorantów kształcących się w Szkole Doktorskiej UMB, zwanych dalej </w:t>
      </w:r>
      <w:r w:rsidR="00C052E5" w:rsidRPr="005827F2">
        <w:rPr>
          <w:rFonts w:ascii="Times New Roman" w:hAnsi="Times New Roman" w:cs="Times New Roman"/>
          <w:b/>
          <w:bCs/>
        </w:rPr>
        <w:t xml:space="preserve">„doktorantami”, </w:t>
      </w:r>
      <w:r w:rsidRPr="005827F2">
        <w:rPr>
          <w:rFonts w:ascii="Times New Roman" w:hAnsi="Times New Roman" w:cs="Times New Roman"/>
          <w:bCs/>
        </w:rPr>
        <w:t xml:space="preserve">oświadczenia upoważniającego do wykazania osiągnięć naukowych w procesie ewaluacji jakości działalności naukowej UMB, zwanego dalej </w:t>
      </w:r>
      <w:r w:rsidRPr="005827F2">
        <w:rPr>
          <w:rFonts w:ascii="Times New Roman" w:hAnsi="Times New Roman" w:cs="Times New Roman"/>
          <w:b/>
          <w:bCs/>
        </w:rPr>
        <w:t>„oświadczeniem o osiągnięciach doktoranta”.</w:t>
      </w:r>
    </w:p>
    <w:p w14:paraId="476345E0" w14:textId="77777777" w:rsidR="00446B14" w:rsidRPr="005827F2" w:rsidRDefault="00446B14" w:rsidP="00E42C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  <w:bCs/>
        </w:rPr>
        <w:t>Uniwersytet Medyczny w Białymstoku prowadzi działalność naukową w zakresie objętym ewaluacją w następujących dyscyplinach naukowych:</w:t>
      </w:r>
    </w:p>
    <w:p w14:paraId="467C88BA" w14:textId="77777777" w:rsidR="00446B14" w:rsidRPr="005827F2" w:rsidRDefault="00446B14" w:rsidP="00E42C6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  <w:bCs/>
        </w:rPr>
        <w:t>nauki medyczne,</w:t>
      </w:r>
    </w:p>
    <w:p w14:paraId="3296260E" w14:textId="77777777" w:rsidR="00446B14" w:rsidRPr="005827F2" w:rsidRDefault="00446B14" w:rsidP="00E42C6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  <w:bCs/>
        </w:rPr>
        <w:t>nauki farmaceutyczne,</w:t>
      </w:r>
    </w:p>
    <w:p w14:paraId="3585CF27" w14:textId="5DA6CB96" w:rsidR="00446B14" w:rsidRPr="005827F2" w:rsidRDefault="00446B14" w:rsidP="00E42C6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  <w:bCs/>
        </w:rPr>
        <w:t>nauki o zdrowiu.</w:t>
      </w:r>
    </w:p>
    <w:p w14:paraId="3FFCAC06" w14:textId="47A400C2" w:rsidR="00AC5FA9" w:rsidRPr="005827F2" w:rsidRDefault="00AC5FA9" w:rsidP="00E42C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  <w:bCs/>
        </w:rPr>
        <w:lastRenderedPageBreak/>
        <w:t>Dane na podstawie złożonych oświadczeń wprowadzane są do</w:t>
      </w:r>
      <w:r w:rsidR="00B70452" w:rsidRPr="005827F2">
        <w:rPr>
          <w:rFonts w:ascii="Times New Roman" w:hAnsi="Times New Roman" w:cs="Times New Roman"/>
          <w:bCs/>
        </w:rPr>
        <w:t xml:space="preserve"> Zintegrowanego Systemu Informacji o Szkolnictwie Wyższym i Nauce „POL-on”, zwanego dalej </w:t>
      </w:r>
      <w:r w:rsidR="00B70452" w:rsidRPr="005827F2">
        <w:rPr>
          <w:rFonts w:ascii="Times New Roman" w:hAnsi="Times New Roman" w:cs="Times New Roman"/>
          <w:b/>
          <w:bCs/>
        </w:rPr>
        <w:t>„Systemem POL-on”</w:t>
      </w:r>
      <w:r w:rsidRPr="005827F2">
        <w:rPr>
          <w:rFonts w:ascii="Times New Roman" w:hAnsi="Times New Roman" w:cs="Times New Roman"/>
          <w:bCs/>
        </w:rPr>
        <w:t xml:space="preserve"> przez właściwe jednostki administracyjne zgodnie z harmonogramem stanowiącym załącznik do Zarządzenia Rektora nr 67/2020 w sprawie określenia zasad realizacji obowiązku przekazywania danych do Zintegrowanego Systemu Informacji o Szkolnictwie Wyższym i Nauce „POL-on”. </w:t>
      </w:r>
    </w:p>
    <w:p w14:paraId="5B6038DF" w14:textId="64D1F6E9" w:rsidR="00AC5FA9" w:rsidRPr="005827F2" w:rsidRDefault="00AC5FA9" w:rsidP="00E42C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  <w:bCs/>
        </w:rPr>
        <w:t xml:space="preserve">Liczbę pracowników prowadzących działalność naukową w dyscyplinie, tzw. liczbę N, ustala się na podstawie złożonych oświadczeń o zaliczeniu do liczby N, wprowadzonych do systemu </w:t>
      </w:r>
      <w:r w:rsidR="004E4805" w:rsidRPr="005827F2">
        <w:rPr>
          <w:rFonts w:ascii="Times New Roman" w:hAnsi="Times New Roman" w:cs="Times New Roman"/>
          <w:bCs/>
        </w:rPr>
        <w:br/>
      </w:r>
      <w:r w:rsidRPr="005827F2">
        <w:rPr>
          <w:rFonts w:ascii="Times New Roman" w:hAnsi="Times New Roman" w:cs="Times New Roman"/>
          <w:bCs/>
        </w:rPr>
        <w:t>POL-on, jako średnią z wartości określonych w każdym roku objętym ewaluacją, według stanu na dzień 31 grudnia, w przeliczeniu na pełny wymiar czasu pracy, z uwzględnieniem udziału czasu pracy poszczególnych osób związanych z prowadzeniem działalności naukowej w danej dyscyplinie.</w:t>
      </w:r>
    </w:p>
    <w:p w14:paraId="1572A2EC" w14:textId="591F26D5" w:rsidR="00AC5FA9" w:rsidRPr="005827F2" w:rsidRDefault="00AC5FA9" w:rsidP="00E42C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b/>
        </w:rPr>
      </w:pPr>
      <w:r w:rsidRPr="005827F2">
        <w:rPr>
          <w:rFonts w:ascii="Times New Roman" w:hAnsi="Times New Roman" w:cs="Times New Roman"/>
          <w:bCs/>
        </w:rPr>
        <w:t xml:space="preserve">Pracownicy prowadzący działalność naukową oraz doktoranci zobowiązani są do posiadania elektronicznego identyfikatora naukowca ORCID (Open </w:t>
      </w:r>
      <w:proofErr w:type="spellStart"/>
      <w:r w:rsidRPr="005827F2">
        <w:rPr>
          <w:rFonts w:ascii="Times New Roman" w:hAnsi="Times New Roman" w:cs="Times New Roman"/>
          <w:bCs/>
        </w:rPr>
        <w:t>Researcher</w:t>
      </w:r>
      <w:proofErr w:type="spellEnd"/>
      <w:r w:rsidRPr="005827F2">
        <w:rPr>
          <w:rFonts w:ascii="Times New Roman" w:hAnsi="Times New Roman" w:cs="Times New Roman"/>
          <w:bCs/>
        </w:rPr>
        <w:t xml:space="preserve"> and </w:t>
      </w:r>
      <w:proofErr w:type="spellStart"/>
      <w:r w:rsidRPr="005827F2">
        <w:rPr>
          <w:rFonts w:ascii="Times New Roman" w:hAnsi="Times New Roman" w:cs="Times New Roman"/>
          <w:bCs/>
        </w:rPr>
        <w:t>Contributor</w:t>
      </w:r>
      <w:proofErr w:type="spellEnd"/>
      <w:r w:rsidRPr="005827F2">
        <w:rPr>
          <w:rFonts w:ascii="Times New Roman" w:hAnsi="Times New Roman" w:cs="Times New Roman"/>
          <w:bCs/>
        </w:rPr>
        <w:t xml:space="preserve"> ID), zwanego dalej „</w:t>
      </w:r>
      <w:r w:rsidRPr="005827F2">
        <w:rPr>
          <w:rFonts w:ascii="Times New Roman" w:hAnsi="Times New Roman" w:cs="Times New Roman"/>
          <w:b/>
          <w:bCs/>
        </w:rPr>
        <w:t>numerem ORCID”</w:t>
      </w:r>
      <w:r w:rsidR="000A1795" w:rsidRPr="005827F2">
        <w:rPr>
          <w:rFonts w:ascii="Times New Roman" w:hAnsi="Times New Roman" w:cs="Times New Roman"/>
          <w:b/>
          <w:bCs/>
        </w:rPr>
        <w:t xml:space="preserve"> </w:t>
      </w:r>
      <w:r w:rsidR="000A1795" w:rsidRPr="005827F2">
        <w:rPr>
          <w:rFonts w:ascii="Times New Roman" w:hAnsi="Times New Roman" w:cs="Times New Roman"/>
          <w:bCs/>
        </w:rPr>
        <w:t xml:space="preserve">oraz do umieszczania </w:t>
      </w:r>
      <w:r w:rsidR="00AB7EA6" w:rsidRPr="005827F2">
        <w:rPr>
          <w:rFonts w:ascii="Times New Roman" w:hAnsi="Times New Roman" w:cs="Times New Roman"/>
          <w:bCs/>
        </w:rPr>
        <w:t xml:space="preserve">własnych </w:t>
      </w:r>
      <w:r w:rsidR="000A1795" w:rsidRPr="005827F2">
        <w:rPr>
          <w:rFonts w:ascii="Times New Roman" w:hAnsi="Times New Roman" w:cs="Times New Roman"/>
          <w:bCs/>
        </w:rPr>
        <w:t>publikacji w systemie ORCID</w:t>
      </w:r>
      <w:r w:rsidRPr="005827F2">
        <w:rPr>
          <w:rFonts w:ascii="Times New Roman" w:hAnsi="Times New Roman" w:cs="Times New Roman"/>
          <w:b/>
          <w:bCs/>
        </w:rPr>
        <w:t>.</w:t>
      </w:r>
    </w:p>
    <w:p w14:paraId="69E0FE64" w14:textId="77777777" w:rsidR="00AC5FA9" w:rsidRPr="005827F2" w:rsidRDefault="00AC5FA9" w:rsidP="00E42C66">
      <w:pPr>
        <w:pStyle w:val="Akapitzlist"/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b/>
        </w:rPr>
      </w:pPr>
    </w:p>
    <w:p w14:paraId="778C272E" w14:textId="77777777" w:rsidR="00AC5FA9" w:rsidRPr="005827F2" w:rsidRDefault="00AC5FA9" w:rsidP="00E42C66">
      <w:pPr>
        <w:spacing w:after="0" w:line="336" w:lineRule="auto"/>
        <w:jc w:val="center"/>
        <w:rPr>
          <w:rFonts w:ascii="Times New Roman" w:hAnsi="Times New Roman" w:cs="Times New Roman"/>
          <w:b/>
          <w:bCs/>
        </w:rPr>
      </w:pPr>
      <w:r w:rsidRPr="005827F2">
        <w:rPr>
          <w:rFonts w:ascii="Times New Roman" w:hAnsi="Times New Roman" w:cs="Times New Roman"/>
          <w:b/>
        </w:rPr>
        <w:t>Zasady składania oświadczenia</w:t>
      </w:r>
      <w:r w:rsidRPr="005827F2">
        <w:rPr>
          <w:rFonts w:ascii="Times New Roman" w:hAnsi="Times New Roman" w:cs="Times New Roman"/>
          <w:b/>
          <w:bCs/>
        </w:rPr>
        <w:t xml:space="preserve"> o reprezentowanej dziedzinie i dyscyplinach naukowych</w:t>
      </w:r>
    </w:p>
    <w:p w14:paraId="56C7FC48" w14:textId="77777777" w:rsidR="00AC5FA9" w:rsidRPr="005827F2" w:rsidRDefault="00AC5FA9" w:rsidP="00E42C66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  <w:bCs/>
        </w:rPr>
        <w:t>§ 2</w:t>
      </w:r>
    </w:p>
    <w:p w14:paraId="512637A3" w14:textId="51BDEC86" w:rsidR="00AC5FA9" w:rsidRPr="005827F2" w:rsidRDefault="00AC5FA9" w:rsidP="00E42C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</w:rPr>
        <w:t xml:space="preserve">Do złożenia oświadczenia o dyscyplinach zobowiązany jest każdy pracownik zatrudniony </w:t>
      </w:r>
      <w:r w:rsidR="004E4805" w:rsidRPr="005827F2">
        <w:rPr>
          <w:rFonts w:ascii="Times New Roman" w:hAnsi="Times New Roman" w:cs="Times New Roman"/>
        </w:rPr>
        <w:br/>
      </w:r>
      <w:r w:rsidRPr="005827F2">
        <w:rPr>
          <w:rFonts w:ascii="Times New Roman" w:hAnsi="Times New Roman" w:cs="Times New Roman"/>
        </w:rPr>
        <w:t>w ramach stosunku pracy:</w:t>
      </w:r>
    </w:p>
    <w:p w14:paraId="42314E1E" w14:textId="16541D7B" w:rsidR="00AC5FA9" w:rsidRPr="005827F2" w:rsidRDefault="00AC5FA9" w:rsidP="00E42C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36" w:lineRule="auto"/>
        <w:ind w:left="851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</w:rPr>
        <w:t xml:space="preserve"> prowadzący działalność naukową, będący nauczycielem akademickim  zatrudnionym </w:t>
      </w:r>
      <w:r w:rsidR="004E4805" w:rsidRPr="005827F2">
        <w:rPr>
          <w:rFonts w:ascii="Times New Roman" w:hAnsi="Times New Roman" w:cs="Times New Roman"/>
        </w:rPr>
        <w:br/>
      </w:r>
      <w:r w:rsidRPr="005827F2">
        <w:rPr>
          <w:rFonts w:ascii="Times New Roman" w:hAnsi="Times New Roman" w:cs="Times New Roman"/>
        </w:rPr>
        <w:t>w grupie pracowników badawczych i badawczo-dydaktycznych,</w:t>
      </w:r>
    </w:p>
    <w:p w14:paraId="788EAFEF" w14:textId="77777777" w:rsidR="00AC5FA9" w:rsidRPr="005827F2" w:rsidRDefault="00AC5FA9" w:rsidP="00E42C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36" w:lineRule="auto"/>
        <w:ind w:left="851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</w:rPr>
        <w:t>biorący udział w prowadzeniu działalności naukowej, pełniący</w:t>
      </w:r>
      <w:r w:rsidRPr="005827F2">
        <w:rPr>
          <w:rFonts w:ascii="Times New Roman" w:hAnsi="Times New Roman" w:cs="Times New Roman"/>
          <w:b/>
        </w:rPr>
        <w:t xml:space="preserve"> </w:t>
      </w:r>
      <w:r w:rsidRPr="005827F2">
        <w:rPr>
          <w:rStyle w:val="Pogrubienie"/>
          <w:rFonts w:ascii="Times New Roman" w:hAnsi="Times New Roman" w:cs="Times New Roman"/>
          <w:b w:val="0"/>
        </w:rPr>
        <w:t>funkcje pomocnicze w stosunku do osób prowadzących działalność naukową i nieposiadający własnych (samodzielnych) osiągnięć naukowych</w:t>
      </w:r>
      <w:r w:rsidRPr="005827F2">
        <w:rPr>
          <w:rFonts w:ascii="Times New Roman" w:hAnsi="Times New Roman" w:cs="Times New Roman"/>
        </w:rPr>
        <w:t>,</w:t>
      </w:r>
      <w:r w:rsidR="007C728B" w:rsidRPr="005827F2">
        <w:rPr>
          <w:rFonts w:ascii="Times New Roman" w:hAnsi="Times New Roman" w:cs="Times New Roman"/>
        </w:rPr>
        <w:t xml:space="preserve"> </w:t>
      </w:r>
      <w:r w:rsidRPr="005827F2">
        <w:rPr>
          <w:rFonts w:ascii="Times New Roman" w:hAnsi="Times New Roman" w:cs="Times New Roman"/>
        </w:rPr>
        <w:t xml:space="preserve">przy czym jego działalność nie podlega ewaluacji.  </w:t>
      </w:r>
    </w:p>
    <w:p w14:paraId="322963BE" w14:textId="31381A93" w:rsidR="000D5AC6" w:rsidRPr="005827F2" w:rsidRDefault="00074B0E" w:rsidP="00E42C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</w:rPr>
        <w:t>D</w:t>
      </w:r>
      <w:r w:rsidR="00AC5FA9" w:rsidRPr="005827F2">
        <w:rPr>
          <w:rFonts w:ascii="Times New Roman" w:hAnsi="Times New Roman" w:cs="Times New Roman"/>
        </w:rPr>
        <w:t>opuszcza się możliwość złożenia oświadczenia o dyscyplinach</w:t>
      </w:r>
      <w:r w:rsidR="00272A8A" w:rsidRPr="005827F2">
        <w:rPr>
          <w:rFonts w:ascii="Times New Roman" w:hAnsi="Times New Roman" w:cs="Times New Roman"/>
        </w:rPr>
        <w:t xml:space="preserve">, o których mowa w </w:t>
      </w:r>
      <w:r w:rsidR="00272A8A" w:rsidRPr="005827F2">
        <w:rPr>
          <w:rFonts w:ascii="Times New Roman" w:hAnsi="Times New Roman" w:cs="Times New Roman"/>
          <w:bCs/>
        </w:rPr>
        <w:t xml:space="preserve">§ 1 ust. 2, </w:t>
      </w:r>
      <w:r w:rsidR="00AC5FA9" w:rsidRPr="005827F2">
        <w:rPr>
          <w:rFonts w:ascii="Times New Roman" w:hAnsi="Times New Roman" w:cs="Times New Roman"/>
        </w:rPr>
        <w:t xml:space="preserve">przez pracowników prowadzących działalność naukową,  zatrudnionych w ramach stosunku pracy na innych stanowiskach niż badawcze i badawczo-dydaktyczne, jeżeli faktycznie prowadzą działalność naukową, o której mowa w art. 4 ustawy i posiadają w tym zakresie osiągnięcia będące przedmiotem ewaluacji. </w:t>
      </w:r>
      <w:r w:rsidRPr="005827F2">
        <w:rPr>
          <w:rFonts w:ascii="Times New Roman" w:hAnsi="Times New Roman" w:cs="Times New Roman"/>
        </w:rPr>
        <w:t xml:space="preserve">Decyzję w sprawie złożenia oświadczenia w takim przypadku podejmuje </w:t>
      </w:r>
      <w:r w:rsidR="00F12FA2" w:rsidRPr="005827F2">
        <w:rPr>
          <w:rFonts w:ascii="Times New Roman" w:hAnsi="Times New Roman" w:cs="Times New Roman"/>
        </w:rPr>
        <w:t>Przewodniczący Rady Naukowej</w:t>
      </w:r>
      <w:r w:rsidR="00EF40E8" w:rsidRPr="005827F2">
        <w:rPr>
          <w:rFonts w:ascii="Times New Roman" w:hAnsi="Times New Roman" w:cs="Times New Roman"/>
        </w:rPr>
        <w:t xml:space="preserve"> na wniosek </w:t>
      </w:r>
      <w:r w:rsidR="00F12FA2" w:rsidRPr="005827F2">
        <w:rPr>
          <w:rFonts w:ascii="Times New Roman" w:hAnsi="Times New Roman" w:cs="Times New Roman"/>
        </w:rPr>
        <w:t xml:space="preserve"> </w:t>
      </w:r>
      <w:r w:rsidRPr="005827F2">
        <w:rPr>
          <w:rFonts w:ascii="Times New Roman" w:hAnsi="Times New Roman" w:cs="Times New Roman"/>
        </w:rPr>
        <w:t>Dziekan</w:t>
      </w:r>
      <w:r w:rsidR="00EF40E8" w:rsidRPr="005827F2">
        <w:rPr>
          <w:rFonts w:ascii="Times New Roman" w:hAnsi="Times New Roman" w:cs="Times New Roman"/>
        </w:rPr>
        <w:t>a</w:t>
      </w:r>
      <w:r w:rsidRPr="005827F2">
        <w:rPr>
          <w:rFonts w:ascii="Times New Roman" w:hAnsi="Times New Roman" w:cs="Times New Roman"/>
        </w:rPr>
        <w:t xml:space="preserve"> właściwego Kolegium.</w:t>
      </w:r>
    </w:p>
    <w:p w14:paraId="6B0FBD7A" w14:textId="4425C7BE" w:rsidR="00F12FA2" w:rsidRPr="005827F2" w:rsidRDefault="00F12FA2" w:rsidP="00E42C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</w:rPr>
        <w:t>Wybór dyscypliny powinien być dokonany w oparciu o ostatnio uzyskany stopień naukowy lub tytuł profesora lub w oparciu o aktualny dorobek naukowy.</w:t>
      </w:r>
    </w:p>
    <w:p w14:paraId="400C1047" w14:textId="77777777" w:rsidR="00AC5FA9" w:rsidRPr="005827F2" w:rsidRDefault="00AC5FA9" w:rsidP="00E42C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</w:rPr>
        <w:t xml:space="preserve">Każdy pracownik prowadzący działalność naukową może reprezentować łącznie nie więcej niż dwie dyscypliny we wszystkich podmiotach, w których jest zatrudniony. </w:t>
      </w:r>
    </w:p>
    <w:p w14:paraId="34E1E74B" w14:textId="77777777" w:rsidR="00F12FA2" w:rsidRPr="005827F2" w:rsidRDefault="00AC5FA9" w:rsidP="00E42C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  <w:bCs/>
        </w:rPr>
        <w:t>Oświadczenie o dyscyplinach pracownik składa</w:t>
      </w:r>
      <w:r w:rsidR="00F12FA2" w:rsidRPr="005827F2">
        <w:rPr>
          <w:rFonts w:ascii="Times New Roman" w:hAnsi="Times New Roman" w:cs="Times New Roman"/>
          <w:bCs/>
        </w:rPr>
        <w:t>:</w:t>
      </w:r>
    </w:p>
    <w:p w14:paraId="103954E4" w14:textId="79AFC5A7" w:rsidR="00AC5FA9" w:rsidRPr="005827F2" w:rsidRDefault="00F12FA2" w:rsidP="00E42C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w przypadku dyscyplin</w:t>
      </w:r>
      <w:r w:rsidR="00B91B4B" w:rsidRPr="005827F2">
        <w:rPr>
          <w:rFonts w:ascii="Times New Roman" w:hAnsi="Times New Roman" w:cs="Times New Roman"/>
        </w:rPr>
        <w:t>, o których mowa w § 1 ust. 2</w:t>
      </w:r>
      <w:r w:rsidR="00163C1A" w:rsidRPr="005827F2">
        <w:rPr>
          <w:rFonts w:ascii="Times New Roman" w:hAnsi="Times New Roman" w:cs="Times New Roman"/>
        </w:rPr>
        <w:t xml:space="preserve"> </w:t>
      </w:r>
      <w:r w:rsidR="00D60EF9" w:rsidRPr="005827F2">
        <w:rPr>
          <w:rFonts w:ascii="Times New Roman" w:hAnsi="Times New Roman" w:cs="Times New Roman"/>
        </w:rPr>
        <w:t>do Dziekana właściwego Kolegium</w:t>
      </w:r>
      <w:r w:rsidR="00AC5FA9" w:rsidRPr="005827F2">
        <w:rPr>
          <w:rFonts w:ascii="Times New Roman" w:hAnsi="Times New Roman" w:cs="Times New Roman"/>
        </w:rPr>
        <w:t>, nadzorującego działalność naukową w wybranej przez pracownika dziedzinie i dyscyplinie, który ocenia zasadność wyboru dyscypliny przez pracownika</w:t>
      </w:r>
      <w:r w:rsidRPr="005827F2">
        <w:rPr>
          <w:rFonts w:ascii="Times New Roman" w:hAnsi="Times New Roman" w:cs="Times New Roman"/>
        </w:rPr>
        <w:t>,</w:t>
      </w:r>
    </w:p>
    <w:p w14:paraId="548F8884" w14:textId="0BD7AF3D" w:rsidR="00F12FA2" w:rsidRPr="005827F2" w:rsidRDefault="00F12FA2" w:rsidP="00E42C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lastRenderedPageBreak/>
        <w:t>w pozostałych przypadkach</w:t>
      </w:r>
      <w:r w:rsidR="00144B68" w:rsidRPr="005827F2">
        <w:rPr>
          <w:rFonts w:ascii="Times New Roman" w:hAnsi="Times New Roman" w:cs="Times New Roman"/>
        </w:rPr>
        <w:t xml:space="preserve">, </w:t>
      </w:r>
      <w:r w:rsidRPr="005827F2">
        <w:rPr>
          <w:rFonts w:ascii="Times New Roman" w:hAnsi="Times New Roman" w:cs="Times New Roman"/>
        </w:rPr>
        <w:t>do Przewodniczącego Rady Naukowej</w:t>
      </w:r>
      <w:r w:rsidR="006227D4" w:rsidRPr="005827F2">
        <w:rPr>
          <w:rFonts w:ascii="Times New Roman" w:hAnsi="Times New Roman" w:cs="Times New Roman"/>
        </w:rPr>
        <w:t>, który ocenia zasadność wyboru dyscypliny przez pracownika.</w:t>
      </w:r>
    </w:p>
    <w:p w14:paraId="027A59EA" w14:textId="2D54166E" w:rsidR="00AC5FA9" w:rsidRPr="005827F2" w:rsidRDefault="00AC5FA9" w:rsidP="00E42C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  <w:bCs/>
        </w:rPr>
        <w:t xml:space="preserve">W przypadku wskazania przez pracownika w oświadczeniu o dyscyplinach dwóch dyscyplin, składa on oświadczenie o dyscyplinach do Dziekana właściwego Kolegium nadzorującego dyscyplinę wybraną przez pracownika jako pierwsza dyscyplina. </w:t>
      </w:r>
    </w:p>
    <w:p w14:paraId="41E2FE5D" w14:textId="1BC8D879" w:rsidR="00AC5FA9" w:rsidRPr="005827F2" w:rsidRDefault="00AC5FA9" w:rsidP="00E42C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Wraz z oświadczeniem o dyscyplinach pracownik składa informację o osiągnięciach nau</w:t>
      </w:r>
      <w:r w:rsidR="00BC7112" w:rsidRPr="005827F2">
        <w:rPr>
          <w:rFonts w:ascii="Times New Roman" w:hAnsi="Times New Roman" w:cs="Times New Roman"/>
        </w:rPr>
        <w:t>kowych wymienionych w § 5 ust. 3</w:t>
      </w:r>
      <w:r w:rsidRPr="005827F2">
        <w:rPr>
          <w:rFonts w:ascii="Times New Roman" w:hAnsi="Times New Roman" w:cs="Times New Roman"/>
        </w:rPr>
        <w:t xml:space="preserve">, uzyskanych w okresie 3 lat przed złożeniem oświadczenia </w:t>
      </w:r>
      <w:r w:rsidR="004E4805" w:rsidRPr="005827F2">
        <w:rPr>
          <w:rFonts w:ascii="Times New Roman" w:hAnsi="Times New Roman" w:cs="Times New Roman"/>
        </w:rPr>
        <w:br/>
      </w:r>
      <w:r w:rsidRPr="005827F2">
        <w:rPr>
          <w:rFonts w:ascii="Times New Roman" w:hAnsi="Times New Roman" w:cs="Times New Roman"/>
        </w:rPr>
        <w:t>o dyscyplinach oraz planowanych do osiągnięcia w okresie następnych 3 lat</w:t>
      </w:r>
      <w:r w:rsidR="00096F33" w:rsidRPr="005827F2">
        <w:rPr>
          <w:rFonts w:ascii="Times New Roman" w:hAnsi="Times New Roman" w:cs="Times New Roman"/>
        </w:rPr>
        <w:t>.</w:t>
      </w:r>
    </w:p>
    <w:p w14:paraId="3C45176B" w14:textId="19CC8DBE" w:rsidR="00AC5FA9" w:rsidRPr="005827F2" w:rsidRDefault="00AC5FA9" w:rsidP="00E42C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Oświadczenie o dyscyplinach składane jest bezterminowo i ważne od dnia złożenia do dnia wygaśnięcia oświadczenia spowodowanego ustaniem zatrudnienia lub zaprzestaniem prowadzenia dzi</w:t>
      </w:r>
      <w:r w:rsidR="00506100" w:rsidRPr="005827F2">
        <w:rPr>
          <w:rFonts w:ascii="Times New Roman" w:hAnsi="Times New Roman" w:cs="Times New Roman"/>
        </w:rPr>
        <w:t>ałalności naukowej czy brania</w:t>
      </w:r>
      <w:r w:rsidRPr="005827F2">
        <w:rPr>
          <w:rFonts w:ascii="Times New Roman" w:hAnsi="Times New Roman" w:cs="Times New Roman"/>
        </w:rPr>
        <w:t xml:space="preserve"> udziału w jej prowadzeniu</w:t>
      </w:r>
      <w:r w:rsidR="00F614E4" w:rsidRPr="005827F2">
        <w:rPr>
          <w:rFonts w:ascii="Times New Roman" w:hAnsi="Times New Roman" w:cs="Times New Roman"/>
        </w:rPr>
        <w:t xml:space="preserve"> lub jego zmiany</w:t>
      </w:r>
      <w:r w:rsidRPr="005827F2">
        <w:rPr>
          <w:rFonts w:ascii="Times New Roman" w:hAnsi="Times New Roman" w:cs="Times New Roman"/>
        </w:rPr>
        <w:t>.</w:t>
      </w:r>
    </w:p>
    <w:p w14:paraId="2AE546CD" w14:textId="316B2550" w:rsidR="00163C1A" w:rsidRPr="005827F2" w:rsidRDefault="00163C1A" w:rsidP="00E42C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  <w:bCs/>
        </w:rPr>
        <w:t xml:space="preserve">W przypadku pierwszego zatrudnienia pracownika prowadzącego działalność naukową lub biorącego udział w jej prowadzeniu, </w:t>
      </w:r>
      <w:r w:rsidRPr="005827F2">
        <w:rPr>
          <w:rFonts w:ascii="Times New Roman" w:hAnsi="Times New Roman" w:cs="Times New Roman"/>
        </w:rPr>
        <w:t xml:space="preserve">jest on zobowiązany do złożenia oświadczenia </w:t>
      </w:r>
      <w:r w:rsidR="00827396" w:rsidRPr="005827F2">
        <w:rPr>
          <w:rFonts w:ascii="Times New Roman" w:hAnsi="Times New Roman" w:cs="Times New Roman"/>
        </w:rPr>
        <w:br/>
      </w:r>
      <w:r w:rsidRPr="005827F2">
        <w:rPr>
          <w:rFonts w:ascii="Times New Roman" w:hAnsi="Times New Roman" w:cs="Times New Roman"/>
        </w:rPr>
        <w:t xml:space="preserve">o dyscyplinach w terminie do 14 dni od daty zawarcia umowy o pracę, </w:t>
      </w:r>
      <w:r w:rsidR="007338A1" w:rsidRPr="005827F2">
        <w:rPr>
          <w:rFonts w:ascii="Times New Roman" w:hAnsi="Times New Roman" w:cs="Times New Roman"/>
        </w:rPr>
        <w:t xml:space="preserve"> a w przypadku za</w:t>
      </w:r>
      <w:r w:rsidR="00D33E07" w:rsidRPr="005827F2">
        <w:rPr>
          <w:rFonts w:ascii="Times New Roman" w:hAnsi="Times New Roman" w:cs="Times New Roman"/>
        </w:rPr>
        <w:t>trudnienia w grudniu,</w:t>
      </w:r>
      <w:r w:rsidR="00FF7E03" w:rsidRPr="005827F2">
        <w:rPr>
          <w:rFonts w:ascii="Times New Roman" w:hAnsi="Times New Roman" w:cs="Times New Roman"/>
        </w:rPr>
        <w:t xml:space="preserve"> </w:t>
      </w:r>
      <w:r w:rsidRPr="005827F2">
        <w:rPr>
          <w:rFonts w:ascii="Times New Roman" w:hAnsi="Times New Roman" w:cs="Times New Roman"/>
        </w:rPr>
        <w:t xml:space="preserve">nie później niż do 31 grudnia roku, w którym został zatrudniony. </w:t>
      </w:r>
    </w:p>
    <w:p w14:paraId="0146794D" w14:textId="50B52E4E" w:rsidR="00C27768" w:rsidRPr="005827F2" w:rsidRDefault="00AC5FA9" w:rsidP="00E42C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  <w:bCs/>
        </w:rPr>
        <w:t>W przypadku zmiany</w:t>
      </w:r>
      <w:r w:rsidR="0094193C" w:rsidRPr="005827F2">
        <w:rPr>
          <w:rFonts w:ascii="Times New Roman" w:hAnsi="Times New Roman" w:cs="Times New Roman"/>
          <w:bCs/>
        </w:rPr>
        <w:t xml:space="preserve"> </w:t>
      </w:r>
      <w:r w:rsidRPr="005827F2">
        <w:rPr>
          <w:rFonts w:ascii="Times New Roman" w:hAnsi="Times New Roman" w:cs="Times New Roman"/>
          <w:bCs/>
        </w:rPr>
        <w:t>zatr</w:t>
      </w:r>
      <w:r w:rsidR="00506100" w:rsidRPr="005827F2">
        <w:rPr>
          <w:rFonts w:ascii="Times New Roman" w:hAnsi="Times New Roman" w:cs="Times New Roman"/>
          <w:bCs/>
        </w:rPr>
        <w:t>udnienia pracownika polegające</w:t>
      </w:r>
      <w:r w:rsidR="00F614E4" w:rsidRPr="005827F2">
        <w:rPr>
          <w:rFonts w:ascii="Times New Roman" w:hAnsi="Times New Roman" w:cs="Times New Roman"/>
          <w:bCs/>
        </w:rPr>
        <w:t>go</w:t>
      </w:r>
      <w:r w:rsidRPr="005827F2">
        <w:rPr>
          <w:rFonts w:ascii="Times New Roman" w:hAnsi="Times New Roman" w:cs="Times New Roman"/>
          <w:bCs/>
        </w:rPr>
        <w:t xml:space="preserve"> na</w:t>
      </w:r>
      <w:r w:rsidR="00C27768" w:rsidRPr="005827F2">
        <w:rPr>
          <w:rFonts w:ascii="Times New Roman" w:hAnsi="Times New Roman" w:cs="Times New Roman"/>
          <w:bCs/>
        </w:rPr>
        <w:t>:</w:t>
      </w:r>
    </w:p>
    <w:p w14:paraId="0F9B2D07" w14:textId="00855842" w:rsidR="00C27768" w:rsidRPr="005827F2" w:rsidRDefault="006D0376" w:rsidP="00E42C6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  <w:bCs/>
        </w:rPr>
        <w:t>zatrudnieniu pracownika niebędącego nauczycielem akademickim</w:t>
      </w:r>
      <w:r w:rsidR="00AC5FA9" w:rsidRPr="005827F2">
        <w:rPr>
          <w:rFonts w:ascii="Times New Roman" w:hAnsi="Times New Roman" w:cs="Times New Roman"/>
          <w:bCs/>
        </w:rPr>
        <w:t xml:space="preserve"> w grupie pracowników badawczo-dydaktycznych lub badawczych, </w:t>
      </w:r>
    </w:p>
    <w:p w14:paraId="6EC10E52" w14:textId="46D0C601" w:rsidR="0094193C" w:rsidRPr="005827F2" w:rsidRDefault="0094193C" w:rsidP="00E42C6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  <w:bCs/>
        </w:rPr>
        <w:t xml:space="preserve"> zmianie</w:t>
      </w:r>
      <w:r w:rsidR="00AC5FA9" w:rsidRPr="005827F2">
        <w:rPr>
          <w:rFonts w:ascii="Times New Roman" w:hAnsi="Times New Roman" w:cs="Times New Roman"/>
          <w:bCs/>
        </w:rPr>
        <w:t xml:space="preserve"> grupy zat</w:t>
      </w:r>
      <w:r w:rsidR="006D0376" w:rsidRPr="005827F2">
        <w:rPr>
          <w:rFonts w:ascii="Times New Roman" w:hAnsi="Times New Roman" w:cs="Times New Roman"/>
          <w:bCs/>
        </w:rPr>
        <w:t>rudnienia nauczyciela akademickiego</w:t>
      </w:r>
      <w:r w:rsidR="007338A1" w:rsidRPr="005827F2">
        <w:rPr>
          <w:rFonts w:ascii="Times New Roman" w:hAnsi="Times New Roman" w:cs="Times New Roman"/>
          <w:bCs/>
        </w:rPr>
        <w:t xml:space="preserve"> z dydaktycznej na badawczo-dydaktyczną lub badawczą</w:t>
      </w:r>
      <w:r w:rsidR="006D0376" w:rsidRPr="005827F2">
        <w:rPr>
          <w:rFonts w:ascii="Times New Roman" w:hAnsi="Times New Roman" w:cs="Times New Roman"/>
          <w:bCs/>
        </w:rPr>
        <w:t>,</w:t>
      </w:r>
    </w:p>
    <w:p w14:paraId="185857B2" w14:textId="6DF8B885" w:rsidR="006A01A8" w:rsidRPr="005827F2" w:rsidRDefault="00AC5FA9" w:rsidP="00E42C66">
      <w:pPr>
        <w:autoSpaceDE w:val="0"/>
        <w:autoSpaceDN w:val="0"/>
        <w:adjustRightInd w:val="0"/>
        <w:spacing w:after="0" w:line="336" w:lineRule="auto"/>
        <w:ind w:left="720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zobowiązany</w:t>
      </w:r>
      <w:r w:rsidR="006A01A8" w:rsidRPr="005827F2">
        <w:rPr>
          <w:rFonts w:ascii="Times New Roman" w:hAnsi="Times New Roman" w:cs="Times New Roman"/>
        </w:rPr>
        <w:t xml:space="preserve"> jest </w:t>
      </w:r>
      <w:r w:rsidR="00F614E4" w:rsidRPr="005827F2">
        <w:rPr>
          <w:rFonts w:ascii="Times New Roman" w:hAnsi="Times New Roman" w:cs="Times New Roman"/>
        </w:rPr>
        <w:t>on</w:t>
      </w:r>
      <w:r w:rsidRPr="005827F2">
        <w:rPr>
          <w:rFonts w:ascii="Times New Roman" w:hAnsi="Times New Roman" w:cs="Times New Roman"/>
        </w:rPr>
        <w:t xml:space="preserve"> do złoże</w:t>
      </w:r>
      <w:r w:rsidR="00BC7112" w:rsidRPr="005827F2">
        <w:rPr>
          <w:rFonts w:ascii="Times New Roman" w:hAnsi="Times New Roman" w:cs="Times New Roman"/>
        </w:rPr>
        <w:t>nia oświadczenia o dyscyplinach</w:t>
      </w:r>
      <w:r w:rsidR="006A01A8" w:rsidRPr="005827F2">
        <w:rPr>
          <w:rFonts w:ascii="Times New Roman" w:hAnsi="Times New Roman" w:cs="Times New Roman"/>
        </w:rPr>
        <w:t xml:space="preserve">, które reprezentuje </w:t>
      </w:r>
      <w:r w:rsidRPr="005827F2">
        <w:rPr>
          <w:rFonts w:ascii="Times New Roman" w:hAnsi="Times New Roman" w:cs="Times New Roman"/>
        </w:rPr>
        <w:t>w terminie do 14 dni od daty zaistnienia zmiany</w:t>
      </w:r>
      <w:r w:rsidR="006D0376" w:rsidRPr="005827F2">
        <w:rPr>
          <w:rFonts w:ascii="Times New Roman" w:hAnsi="Times New Roman" w:cs="Times New Roman"/>
        </w:rPr>
        <w:t xml:space="preserve">, </w:t>
      </w:r>
      <w:r w:rsidR="00D33E07" w:rsidRPr="005827F2">
        <w:rPr>
          <w:rFonts w:ascii="Times New Roman" w:hAnsi="Times New Roman" w:cs="Times New Roman"/>
        </w:rPr>
        <w:t>a w przypadku z</w:t>
      </w:r>
      <w:r w:rsidR="27635D77" w:rsidRPr="005827F2">
        <w:rPr>
          <w:rFonts w:ascii="Times New Roman" w:hAnsi="Times New Roman" w:cs="Times New Roman"/>
        </w:rPr>
        <w:t>miany</w:t>
      </w:r>
      <w:r w:rsidR="27635D77" w:rsidRPr="005827F2">
        <w:rPr>
          <w:rFonts w:ascii="Times New Roman" w:hAnsi="Times New Roman" w:cs="Times New Roman"/>
          <w:color w:val="FF0000"/>
        </w:rPr>
        <w:t xml:space="preserve"> </w:t>
      </w:r>
      <w:r w:rsidR="27635D77" w:rsidRPr="005827F2">
        <w:rPr>
          <w:rFonts w:ascii="Times New Roman" w:hAnsi="Times New Roman" w:cs="Times New Roman"/>
        </w:rPr>
        <w:t>z</w:t>
      </w:r>
      <w:r w:rsidR="00D33E07" w:rsidRPr="005827F2">
        <w:rPr>
          <w:rFonts w:ascii="Times New Roman" w:hAnsi="Times New Roman" w:cs="Times New Roman"/>
        </w:rPr>
        <w:t>atrudnienia w grudniu,</w:t>
      </w:r>
      <w:r w:rsidR="006D0376" w:rsidRPr="005827F2">
        <w:rPr>
          <w:rFonts w:ascii="Times New Roman" w:hAnsi="Times New Roman" w:cs="Times New Roman"/>
        </w:rPr>
        <w:t xml:space="preserve"> nie </w:t>
      </w:r>
      <w:r w:rsidR="58358762" w:rsidRPr="005827F2">
        <w:rPr>
          <w:rFonts w:ascii="Times New Roman" w:hAnsi="Times New Roman" w:cs="Times New Roman"/>
        </w:rPr>
        <w:t>później niż</w:t>
      </w:r>
      <w:r w:rsidRPr="005827F2">
        <w:rPr>
          <w:rFonts w:ascii="Times New Roman" w:hAnsi="Times New Roman" w:cs="Times New Roman"/>
        </w:rPr>
        <w:t xml:space="preserve"> do 31 grudnia roku,</w:t>
      </w:r>
      <w:r w:rsidR="006D0376" w:rsidRPr="005827F2">
        <w:rPr>
          <w:rFonts w:ascii="Times New Roman" w:hAnsi="Times New Roman" w:cs="Times New Roman"/>
        </w:rPr>
        <w:t xml:space="preserve"> w którym nastąpiła zmiana.</w:t>
      </w:r>
    </w:p>
    <w:p w14:paraId="308704EF" w14:textId="041C2AA4" w:rsidR="00FF7E03" w:rsidRPr="005827F2" w:rsidRDefault="00AC5FA9" w:rsidP="00E42C66">
      <w:pPr>
        <w:pStyle w:val="Akapitzlist"/>
        <w:numPr>
          <w:ilvl w:val="0"/>
          <w:numId w:val="3"/>
        </w:numPr>
        <w:spacing w:after="0" w:line="336" w:lineRule="auto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 xml:space="preserve">Zmiany </w:t>
      </w:r>
      <w:r w:rsidR="002E0966" w:rsidRPr="005827F2">
        <w:rPr>
          <w:rFonts w:ascii="Times New Roman" w:hAnsi="Times New Roman" w:cs="Times New Roman"/>
        </w:rPr>
        <w:t xml:space="preserve">oświadczenia o dyscyplinach </w:t>
      </w:r>
      <w:r w:rsidRPr="005827F2">
        <w:rPr>
          <w:rFonts w:ascii="Times New Roman" w:hAnsi="Times New Roman" w:cs="Times New Roman"/>
        </w:rPr>
        <w:t>można dokonać najwcześniej po upływie 2 lat od dnia złożenia poprzedniego oświadczenia</w:t>
      </w:r>
      <w:r w:rsidR="00FF7E03" w:rsidRPr="005827F2">
        <w:rPr>
          <w:rFonts w:ascii="Times New Roman" w:hAnsi="Times New Roman" w:cs="Times New Roman"/>
        </w:rPr>
        <w:t>,</w:t>
      </w:r>
      <w:r w:rsidR="00D33E07" w:rsidRPr="005827F2">
        <w:rPr>
          <w:rFonts w:ascii="Times New Roman" w:hAnsi="Times New Roman" w:cs="Times New Roman"/>
        </w:rPr>
        <w:t xml:space="preserve"> po uzgodnieniu</w:t>
      </w:r>
      <w:r w:rsidR="7FE07101" w:rsidRPr="005827F2">
        <w:rPr>
          <w:rFonts w:ascii="Times New Roman" w:hAnsi="Times New Roman" w:cs="Times New Roman"/>
        </w:rPr>
        <w:t>,</w:t>
      </w:r>
      <w:r w:rsidR="00D33E07" w:rsidRPr="005827F2">
        <w:rPr>
          <w:rFonts w:ascii="Times New Roman" w:hAnsi="Times New Roman" w:cs="Times New Roman"/>
        </w:rPr>
        <w:t xml:space="preserve"> </w:t>
      </w:r>
      <w:r w:rsidR="00CE470F" w:rsidRPr="005827F2">
        <w:rPr>
          <w:rFonts w:ascii="Times New Roman" w:hAnsi="Times New Roman" w:cs="Times New Roman"/>
        </w:rPr>
        <w:t>na podstawie dorobku naukoweg</w:t>
      </w:r>
      <w:r w:rsidR="2331A3E2" w:rsidRPr="005827F2">
        <w:rPr>
          <w:rFonts w:ascii="Times New Roman" w:hAnsi="Times New Roman" w:cs="Times New Roman"/>
        </w:rPr>
        <w:t>o,</w:t>
      </w:r>
      <w:r w:rsidR="00CE470F" w:rsidRPr="005827F2">
        <w:rPr>
          <w:rFonts w:ascii="Times New Roman" w:hAnsi="Times New Roman" w:cs="Times New Roman"/>
        </w:rPr>
        <w:t xml:space="preserve"> </w:t>
      </w:r>
      <w:r w:rsidR="00D33E07" w:rsidRPr="005827F2">
        <w:rPr>
          <w:rFonts w:ascii="Times New Roman" w:hAnsi="Times New Roman" w:cs="Times New Roman"/>
        </w:rPr>
        <w:t>zasadności zmiany z Dziekanem właściwego Kolegium</w:t>
      </w:r>
      <w:r w:rsidR="00A23495" w:rsidRPr="005827F2">
        <w:rPr>
          <w:rFonts w:ascii="Times New Roman" w:hAnsi="Times New Roman" w:cs="Times New Roman"/>
        </w:rPr>
        <w:t>.</w:t>
      </w:r>
      <w:r w:rsidR="26DF2B55" w:rsidRPr="005827F2">
        <w:rPr>
          <w:rFonts w:ascii="Times New Roman" w:hAnsi="Times New Roman" w:cs="Times New Roman"/>
        </w:rPr>
        <w:t xml:space="preserve"> </w:t>
      </w:r>
    </w:p>
    <w:p w14:paraId="16FE197C" w14:textId="14868042" w:rsidR="006915E3" w:rsidRPr="005827F2" w:rsidRDefault="00AC5FA9" w:rsidP="00E42C66">
      <w:pPr>
        <w:pStyle w:val="Akapitzlist"/>
        <w:numPr>
          <w:ilvl w:val="0"/>
          <w:numId w:val="3"/>
        </w:numPr>
        <w:spacing w:after="0" w:line="336" w:lineRule="auto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  <w:bCs/>
        </w:rPr>
        <w:t>W przypadku wskazania przez pracownika w oświadczeniu o dyscyplinach dwó</w:t>
      </w:r>
      <w:r w:rsidR="00D60EF9" w:rsidRPr="005827F2">
        <w:rPr>
          <w:rFonts w:ascii="Times New Roman" w:hAnsi="Times New Roman" w:cs="Times New Roman"/>
          <w:bCs/>
        </w:rPr>
        <w:t xml:space="preserve">ch dyscyplin, </w:t>
      </w:r>
      <w:r w:rsidR="006915E3" w:rsidRPr="005827F2">
        <w:rPr>
          <w:rFonts w:ascii="Times New Roman" w:hAnsi="Times New Roman" w:cs="Times New Roman"/>
          <w:bCs/>
        </w:rPr>
        <w:t xml:space="preserve">Dziekani Kolegiów Naukowych obu dyscyplin ustalają </w:t>
      </w:r>
      <w:r w:rsidR="00CE470F" w:rsidRPr="005827F2">
        <w:rPr>
          <w:rFonts w:ascii="Times New Roman" w:hAnsi="Times New Roman" w:cs="Times New Roman"/>
          <w:bCs/>
        </w:rPr>
        <w:t xml:space="preserve">najkorzystniejszy dla obu dyscyplin </w:t>
      </w:r>
      <w:r w:rsidR="006915E3" w:rsidRPr="005827F2">
        <w:rPr>
          <w:rFonts w:ascii="Times New Roman" w:hAnsi="Times New Roman" w:cs="Times New Roman"/>
          <w:bCs/>
        </w:rPr>
        <w:t xml:space="preserve">procentowy udział czasu pracy związanej z prowadzeniem przez pracownika działalności naukowej w obu dyscyplinach i </w:t>
      </w:r>
      <w:r w:rsidR="00E133BB" w:rsidRPr="005827F2">
        <w:rPr>
          <w:rFonts w:ascii="Times New Roman" w:hAnsi="Times New Roman" w:cs="Times New Roman"/>
          <w:bCs/>
        </w:rPr>
        <w:t>przekazują</w:t>
      </w:r>
      <w:r w:rsidR="00916923" w:rsidRPr="005827F2">
        <w:rPr>
          <w:rFonts w:ascii="Times New Roman" w:hAnsi="Times New Roman" w:cs="Times New Roman"/>
          <w:bCs/>
        </w:rPr>
        <w:t xml:space="preserve"> informację </w:t>
      </w:r>
      <w:r w:rsidR="006915E3" w:rsidRPr="005827F2">
        <w:rPr>
          <w:rFonts w:ascii="Times New Roman" w:hAnsi="Times New Roman" w:cs="Times New Roman"/>
          <w:bCs/>
        </w:rPr>
        <w:t>do akceptacji Przewodniczącem</w:t>
      </w:r>
      <w:r w:rsidR="00AD09AE" w:rsidRPr="005827F2">
        <w:rPr>
          <w:rFonts w:ascii="Times New Roman" w:hAnsi="Times New Roman" w:cs="Times New Roman"/>
          <w:bCs/>
        </w:rPr>
        <w:t>u</w:t>
      </w:r>
      <w:r w:rsidR="006915E3" w:rsidRPr="005827F2">
        <w:rPr>
          <w:rFonts w:ascii="Times New Roman" w:hAnsi="Times New Roman" w:cs="Times New Roman"/>
          <w:bCs/>
        </w:rPr>
        <w:t xml:space="preserve"> Rady Naukowej. </w:t>
      </w:r>
    </w:p>
    <w:p w14:paraId="4F05F306" w14:textId="1C2EE2D3" w:rsidR="00AC5FA9" w:rsidRPr="005827F2" w:rsidRDefault="00AC5FA9" w:rsidP="00E42C66">
      <w:pPr>
        <w:pStyle w:val="Akapitzlist"/>
        <w:numPr>
          <w:ilvl w:val="0"/>
          <w:numId w:val="3"/>
        </w:numPr>
        <w:spacing w:after="0" w:line="336" w:lineRule="auto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  <w:bCs/>
        </w:rPr>
        <w:t xml:space="preserve">Procentowy udział czasu pracy związanej z prowadzeniem działalności naukowej w </w:t>
      </w:r>
      <w:r w:rsidR="00CC076F" w:rsidRPr="005827F2">
        <w:rPr>
          <w:rFonts w:ascii="Times New Roman" w:hAnsi="Times New Roman" w:cs="Times New Roman"/>
          <w:bCs/>
        </w:rPr>
        <w:t xml:space="preserve">dwóch </w:t>
      </w:r>
      <w:r w:rsidRPr="005827F2">
        <w:rPr>
          <w:rFonts w:ascii="Times New Roman" w:hAnsi="Times New Roman" w:cs="Times New Roman"/>
          <w:bCs/>
        </w:rPr>
        <w:t xml:space="preserve">dyscyplinach może być wykazany w następujących proporcjach: 50%/50%, 25%/75% lub 75%/25%.  </w:t>
      </w:r>
    </w:p>
    <w:p w14:paraId="3249073F" w14:textId="133D3299" w:rsidR="00AC5FA9" w:rsidRPr="005827F2" w:rsidRDefault="00AC5FA9" w:rsidP="00E42C66">
      <w:pPr>
        <w:pStyle w:val="Akapitzlist"/>
        <w:numPr>
          <w:ilvl w:val="0"/>
          <w:numId w:val="3"/>
        </w:numPr>
        <w:spacing w:after="0" w:line="336" w:lineRule="auto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  <w:bCs/>
        </w:rPr>
        <w:t>Procentowy udział czasu pracy związanej z prowadzeniem działalności naukowej w dwóch dyscyplinach może być zmieniony</w:t>
      </w:r>
      <w:r w:rsidR="00F54B08" w:rsidRPr="005827F2">
        <w:rPr>
          <w:rFonts w:ascii="Times New Roman" w:hAnsi="Times New Roman" w:cs="Times New Roman"/>
          <w:bCs/>
        </w:rPr>
        <w:t xml:space="preserve"> w każdym czasie, </w:t>
      </w:r>
      <w:r w:rsidR="007B6C2E" w:rsidRPr="005827F2">
        <w:rPr>
          <w:rFonts w:ascii="Times New Roman" w:hAnsi="Times New Roman" w:cs="Times New Roman"/>
          <w:bCs/>
        </w:rPr>
        <w:t xml:space="preserve">przez Dziekanów Kolegiów Naukowych po akceptacji Przewodniczącego Rady Naukowej, </w:t>
      </w:r>
      <w:r w:rsidR="00F54B08" w:rsidRPr="005827F2">
        <w:rPr>
          <w:rFonts w:ascii="Times New Roman" w:hAnsi="Times New Roman" w:cs="Times New Roman"/>
          <w:bCs/>
        </w:rPr>
        <w:t>biorąc pod uwagę bardziej korzystne rozwiązanie dla dyscyplin</w:t>
      </w:r>
      <w:r w:rsidR="007B6C2E" w:rsidRPr="005827F2">
        <w:rPr>
          <w:rFonts w:ascii="Times New Roman" w:hAnsi="Times New Roman" w:cs="Times New Roman"/>
          <w:bCs/>
        </w:rPr>
        <w:t>.</w:t>
      </w:r>
      <w:r w:rsidRPr="005827F2">
        <w:rPr>
          <w:rFonts w:ascii="Times New Roman" w:hAnsi="Times New Roman" w:cs="Times New Roman"/>
          <w:bCs/>
        </w:rPr>
        <w:t xml:space="preserve"> </w:t>
      </w:r>
    </w:p>
    <w:p w14:paraId="0312C233" w14:textId="69FEDDB6" w:rsidR="00AC5FA9" w:rsidRPr="005827F2" w:rsidRDefault="00916923" w:rsidP="00E42C66">
      <w:pPr>
        <w:pStyle w:val="Akapitzlist"/>
        <w:numPr>
          <w:ilvl w:val="0"/>
          <w:numId w:val="3"/>
        </w:numPr>
        <w:spacing w:after="0" w:line="336" w:lineRule="auto"/>
        <w:jc w:val="both"/>
        <w:rPr>
          <w:rFonts w:ascii="Times New Roman" w:eastAsiaTheme="minorEastAsia" w:hAnsi="Times New Roman" w:cs="Times New Roman"/>
        </w:rPr>
      </w:pPr>
      <w:r w:rsidRPr="005827F2">
        <w:rPr>
          <w:rFonts w:ascii="Times New Roman" w:hAnsi="Times New Roman" w:cs="Times New Roman"/>
        </w:rPr>
        <w:lastRenderedPageBreak/>
        <w:t xml:space="preserve">Informacja o ustalonym przez Dziekanów Kolegiów </w:t>
      </w:r>
      <w:r w:rsidR="0B97B2EF" w:rsidRPr="005827F2">
        <w:rPr>
          <w:rFonts w:ascii="Times New Roman" w:hAnsi="Times New Roman" w:cs="Times New Roman"/>
        </w:rPr>
        <w:t>Naukowych i</w:t>
      </w:r>
      <w:r w:rsidRPr="005827F2">
        <w:rPr>
          <w:rFonts w:ascii="Times New Roman" w:hAnsi="Times New Roman" w:cs="Times New Roman"/>
        </w:rPr>
        <w:t xml:space="preserve"> zaakceptowanym przez Przewodniczącego Rady Naukowej </w:t>
      </w:r>
      <w:r w:rsidR="00AC5FA9" w:rsidRPr="005827F2">
        <w:rPr>
          <w:rFonts w:ascii="Times New Roman" w:hAnsi="Times New Roman" w:cs="Times New Roman"/>
        </w:rPr>
        <w:t xml:space="preserve">procentowym </w:t>
      </w:r>
      <w:r w:rsidR="00F614E4" w:rsidRPr="005827F2">
        <w:rPr>
          <w:rFonts w:ascii="Times New Roman" w:hAnsi="Times New Roman" w:cs="Times New Roman"/>
        </w:rPr>
        <w:t>pod</w:t>
      </w:r>
      <w:r w:rsidR="00AC5FA9" w:rsidRPr="005827F2">
        <w:rPr>
          <w:rFonts w:ascii="Times New Roman" w:hAnsi="Times New Roman" w:cs="Times New Roman"/>
        </w:rPr>
        <w:t xml:space="preserve">dziale czasu pracy w dyscyplinach oraz </w:t>
      </w:r>
      <w:r w:rsidR="00827396" w:rsidRPr="005827F2">
        <w:rPr>
          <w:rFonts w:ascii="Times New Roman" w:hAnsi="Times New Roman" w:cs="Times New Roman"/>
        </w:rPr>
        <w:br/>
      </w:r>
      <w:r w:rsidR="00AC5FA9" w:rsidRPr="005827F2">
        <w:rPr>
          <w:rFonts w:ascii="Times New Roman" w:hAnsi="Times New Roman" w:cs="Times New Roman"/>
        </w:rPr>
        <w:t xml:space="preserve">o każdej </w:t>
      </w:r>
      <w:r w:rsidR="00A23495" w:rsidRPr="005827F2">
        <w:rPr>
          <w:rFonts w:ascii="Times New Roman" w:hAnsi="Times New Roman" w:cs="Times New Roman"/>
        </w:rPr>
        <w:t xml:space="preserve">jego </w:t>
      </w:r>
      <w:r w:rsidR="00AC5FA9" w:rsidRPr="005827F2">
        <w:rPr>
          <w:rFonts w:ascii="Times New Roman" w:hAnsi="Times New Roman" w:cs="Times New Roman"/>
        </w:rPr>
        <w:t xml:space="preserve">zmianie </w:t>
      </w:r>
      <w:r w:rsidRPr="005827F2">
        <w:rPr>
          <w:rFonts w:ascii="Times New Roman" w:hAnsi="Times New Roman" w:cs="Times New Roman"/>
        </w:rPr>
        <w:t xml:space="preserve">przekazywana jest </w:t>
      </w:r>
      <w:r w:rsidR="00AC5FA9" w:rsidRPr="005827F2">
        <w:rPr>
          <w:rFonts w:ascii="Times New Roman" w:hAnsi="Times New Roman" w:cs="Times New Roman"/>
        </w:rPr>
        <w:t>pracownik</w:t>
      </w:r>
      <w:r w:rsidRPr="005827F2">
        <w:rPr>
          <w:rFonts w:ascii="Times New Roman" w:hAnsi="Times New Roman" w:cs="Times New Roman"/>
        </w:rPr>
        <w:t>owi</w:t>
      </w:r>
      <w:r w:rsidR="00AC5FA9" w:rsidRPr="005827F2">
        <w:rPr>
          <w:rFonts w:ascii="Times New Roman" w:hAnsi="Times New Roman" w:cs="Times New Roman"/>
        </w:rPr>
        <w:t xml:space="preserve"> i jego bezpośredni</w:t>
      </w:r>
      <w:r w:rsidRPr="005827F2">
        <w:rPr>
          <w:rFonts w:ascii="Times New Roman" w:hAnsi="Times New Roman" w:cs="Times New Roman"/>
        </w:rPr>
        <w:t>emu</w:t>
      </w:r>
      <w:r w:rsidR="00AC5FA9" w:rsidRPr="005827F2">
        <w:rPr>
          <w:rFonts w:ascii="Times New Roman" w:hAnsi="Times New Roman" w:cs="Times New Roman"/>
        </w:rPr>
        <w:t xml:space="preserve"> </w:t>
      </w:r>
      <w:r w:rsidR="3F8F0FAE" w:rsidRPr="005827F2">
        <w:rPr>
          <w:rFonts w:ascii="Times New Roman" w:hAnsi="Times New Roman" w:cs="Times New Roman"/>
        </w:rPr>
        <w:t>przełożonemu pisemnie</w:t>
      </w:r>
      <w:r w:rsidR="00AC5FA9" w:rsidRPr="005827F2">
        <w:rPr>
          <w:rFonts w:ascii="Times New Roman" w:hAnsi="Times New Roman" w:cs="Times New Roman"/>
        </w:rPr>
        <w:t xml:space="preserve"> przez Dziekana nadzorującego dyscyplinę wskazaną przez pracownika jako pierwsza dyscyplina. </w:t>
      </w:r>
    </w:p>
    <w:p w14:paraId="5BE7FE78" w14:textId="5A6DD877" w:rsidR="00AC5FA9" w:rsidRPr="005827F2" w:rsidRDefault="00AC5FA9" w:rsidP="00E42C66">
      <w:pPr>
        <w:pStyle w:val="Akapitzlist"/>
        <w:numPr>
          <w:ilvl w:val="0"/>
          <w:numId w:val="3"/>
        </w:numPr>
        <w:spacing w:after="0" w:line="336" w:lineRule="auto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Oryginał oświadczenia o dyscyplinach</w:t>
      </w:r>
      <w:r w:rsidR="00CE3DD0" w:rsidRPr="005827F2">
        <w:rPr>
          <w:rFonts w:ascii="Times New Roman" w:hAnsi="Times New Roman" w:cs="Times New Roman"/>
        </w:rPr>
        <w:t xml:space="preserve"> wraz z </w:t>
      </w:r>
      <w:r w:rsidR="7F976C5B" w:rsidRPr="005827F2">
        <w:rPr>
          <w:rFonts w:ascii="Times New Roman" w:hAnsi="Times New Roman" w:cs="Times New Roman"/>
        </w:rPr>
        <w:t>informacją o</w:t>
      </w:r>
      <w:r w:rsidR="00CE3DD0" w:rsidRPr="005827F2">
        <w:rPr>
          <w:rFonts w:ascii="Times New Roman" w:hAnsi="Times New Roman" w:cs="Times New Roman"/>
        </w:rPr>
        <w:t xml:space="preserve"> podziale procentowym</w:t>
      </w:r>
      <w:r w:rsidR="00163C1A" w:rsidRPr="005827F2">
        <w:rPr>
          <w:rFonts w:ascii="Times New Roman" w:hAnsi="Times New Roman" w:cs="Times New Roman"/>
        </w:rPr>
        <w:t xml:space="preserve"> </w:t>
      </w:r>
      <w:r w:rsidR="00CE3DD0" w:rsidRPr="005827F2">
        <w:rPr>
          <w:rFonts w:ascii="Times New Roman" w:hAnsi="Times New Roman" w:cs="Times New Roman"/>
        </w:rPr>
        <w:t>Dziekan</w:t>
      </w:r>
      <w:r w:rsidR="6C4C1E45" w:rsidRPr="005827F2">
        <w:rPr>
          <w:rFonts w:ascii="Times New Roman" w:hAnsi="Times New Roman" w:cs="Times New Roman"/>
        </w:rPr>
        <w:t>,</w:t>
      </w:r>
      <w:r w:rsidR="00CE3DD0" w:rsidRPr="005827F2">
        <w:rPr>
          <w:rFonts w:ascii="Times New Roman" w:hAnsi="Times New Roman" w:cs="Times New Roman"/>
        </w:rPr>
        <w:t xml:space="preserve"> nadzorujący dyscyplinę wskazaną przez pracownika jako pierwsza dyscyplina</w:t>
      </w:r>
      <w:r w:rsidR="1E394027" w:rsidRPr="005827F2">
        <w:rPr>
          <w:rFonts w:ascii="Times New Roman" w:hAnsi="Times New Roman" w:cs="Times New Roman"/>
        </w:rPr>
        <w:t>,</w:t>
      </w:r>
      <w:r w:rsidR="00CE3DD0" w:rsidRPr="005827F2">
        <w:rPr>
          <w:rFonts w:ascii="Times New Roman" w:hAnsi="Times New Roman" w:cs="Times New Roman"/>
        </w:rPr>
        <w:t xml:space="preserve"> przekazuje niezwłocznie do Działu Spraw Pracowniczych w celu umieszczenia w aktach osobowych pracownika oraz wprowadzenia do systemu POL-on. </w:t>
      </w:r>
      <w:r w:rsidR="49B4992F" w:rsidRPr="005827F2">
        <w:rPr>
          <w:rFonts w:ascii="Times New Roman" w:hAnsi="Times New Roman" w:cs="Times New Roman"/>
        </w:rPr>
        <w:t>Jeden egzemplarz k</w:t>
      </w:r>
      <w:r w:rsidR="00CE3DD0" w:rsidRPr="005827F2">
        <w:rPr>
          <w:rFonts w:ascii="Times New Roman" w:hAnsi="Times New Roman" w:cs="Times New Roman"/>
        </w:rPr>
        <w:t>opi</w:t>
      </w:r>
      <w:r w:rsidR="43D86726" w:rsidRPr="005827F2">
        <w:rPr>
          <w:rFonts w:ascii="Times New Roman" w:hAnsi="Times New Roman" w:cs="Times New Roman"/>
        </w:rPr>
        <w:t>i</w:t>
      </w:r>
      <w:r w:rsidR="00CE3DD0" w:rsidRPr="005827F2">
        <w:rPr>
          <w:rFonts w:ascii="Times New Roman" w:hAnsi="Times New Roman" w:cs="Times New Roman"/>
        </w:rPr>
        <w:t xml:space="preserve"> </w:t>
      </w:r>
      <w:r w:rsidR="17648549" w:rsidRPr="005827F2">
        <w:rPr>
          <w:rFonts w:ascii="Times New Roman" w:hAnsi="Times New Roman" w:cs="Times New Roman"/>
        </w:rPr>
        <w:t xml:space="preserve">oświadczenia </w:t>
      </w:r>
      <w:r w:rsidR="00827396" w:rsidRPr="005827F2">
        <w:rPr>
          <w:rFonts w:ascii="Times New Roman" w:hAnsi="Times New Roman" w:cs="Times New Roman"/>
        </w:rPr>
        <w:br/>
      </w:r>
      <w:r w:rsidR="17648549" w:rsidRPr="005827F2">
        <w:rPr>
          <w:rFonts w:ascii="Times New Roman" w:hAnsi="Times New Roman" w:cs="Times New Roman"/>
        </w:rPr>
        <w:t>i</w:t>
      </w:r>
      <w:r w:rsidR="001C20F0" w:rsidRPr="005827F2">
        <w:rPr>
          <w:rFonts w:ascii="Times New Roman" w:hAnsi="Times New Roman" w:cs="Times New Roman"/>
        </w:rPr>
        <w:t xml:space="preserve"> informacji</w:t>
      </w:r>
      <w:r w:rsidR="00CE3DD0" w:rsidRPr="005827F2">
        <w:rPr>
          <w:rFonts w:ascii="Times New Roman" w:hAnsi="Times New Roman" w:cs="Times New Roman"/>
        </w:rPr>
        <w:t xml:space="preserve"> o podziale procentowym </w:t>
      </w:r>
      <w:r w:rsidR="37893A47" w:rsidRPr="005827F2">
        <w:rPr>
          <w:rFonts w:ascii="Times New Roman" w:hAnsi="Times New Roman" w:cs="Times New Roman"/>
        </w:rPr>
        <w:t>po</w:t>
      </w:r>
      <w:r w:rsidR="007E43A7" w:rsidRPr="005827F2">
        <w:rPr>
          <w:rFonts w:ascii="Times New Roman" w:hAnsi="Times New Roman" w:cs="Times New Roman"/>
        </w:rPr>
        <w:t>zostaje u Dziekana nadzorującego dyscyplinę wskazaną przez pracownika jako pierwsza dyscyplina</w:t>
      </w:r>
      <w:r w:rsidR="7CC64FD3" w:rsidRPr="005827F2">
        <w:rPr>
          <w:rFonts w:ascii="Times New Roman" w:hAnsi="Times New Roman" w:cs="Times New Roman"/>
        </w:rPr>
        <w:t>, natomiast dwa egzemplarze kopii oświadczenia są</w:t>
      </w:r>
      <w:r w:rsidR="25B90354" w:rsidRPr="005827F2">
        <w:rPr>
          <w:rFonts w:ascii="Times New Roman" w:hAnsi="Times New Roman" w:cs="Times New Roman"/>
        </w:rPr>
        <w:t xml:space="preserve"> </w:t>
      </w:r>
      <w:r w:rsidR="00CE3DD0" w:rsidRPr="005827F2">
        <w:rPr>
          <w:rFonts w:ascii="Times New Roman" w:hAnsi="Times New Roman" w:cs="Times New Roman"/>
        </w:rPr>
        <w:t>przekazywan</w:t>
      </w:r>
      <w:r w:rsidR="2232BC27" w:rsidRPr="005827F2">
        <w:rPr>
          <w:rFonts w:ascii="Times New Roman" w:hAnsi="Times New Roman" w:cs="Times New Roman"/>
        </w:rPr>
        <w:t>e</w:t>
      </w:r>
      <w:r w:rsidR="00CE3DD0" w:rsidRPr="005827F2">
        <w:rPr>
          <w:rFonts w:ascii="Times New Roman" w:hAnsi="Times New Roman" w:cs="Times New Roman"/>
        </w:rPr>
        <w:t xml:space="preserve"> </w:t>
      </w:r>
      <w:r w:rsidR="52D16530" w:rsidRPr="005827F2">
        <w:rPr>
          <w:rFonts w:ascii="Times New Roman" w:hAnsi="Times New Roman" w:cs="Times New Roman"/>
        </w:rPr>
        <w:t xml:space="preserve">przez tego Dziekana </w:t>
      </w:r>
      <w:r w:rsidR="00CE3DD0" w:rsidRPr="005827F2">
        <w:rPr>
          <w:rFonts w:ascii="Times New Roman" w:hAnsi="Times New Roman" w:cs="Times New Roman"/>
        </w:rPr>
        <w:t xml:space="preserve">do Dziekana Kolegium dyscypliny wskazanej jako druga </w:t>
      </w:r>
      <w:r w:rsidR="007E43A7" w:rsidRPr="005827F2">
        <w:rPr>
          <w:rFonts w:ascii="Times New Roman" w:hAnsi="Times New Roman" w:cs="Times New Roman"/>
        </w:rPr>
        <w:t>oraz</w:t>
      </w:r>
      <w:r w:rsidR="00CE3DD0" w:rsidRPr="005827F2">
        <w:rPr>
          <w:rFonts w:ascii="Times New Roman" w:hAnsi="Times New Roman" w:cs="Times New Roman"/>
        </w:rPr>
        <w:t xml:space="preserve"> do Działu Rozwoju i Ewaluacji.</w:t>
      </w:r>
    </w:p>
    <w:p w14:paraId="2B9FFC16" w14:textId="0F698BDF" w:rsidR="00F04238" w:rsidRPr="005827F2" w:rsidRDefault="00AC5FA9" w:rsidP="00E42C66">
      <w:pPr>
        <w:pStyle w:val="Akapitzlist"/>
        <w:numPr>
          <w:ilvl w:val="0"/>
          <w:numId w:val="3"/>
        </w:numPr>
        <w:spacing w:after="0" w:line="336" w:lineRule="auto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 xml:space="preserve">Wprowadza się wzór oświadczenia o dyscyplinach (Załącznik nr 1) oraz wzór Informacji </w:t>
      </w:r>
      <w:r w:rsidR="00E42C66" w:rsidRPr="005827F2">
        <w:rPr>
          <w:rFonts w:ascii="Times New Roman" w:hAnsi="Times New Roman" w:cs="Times New Roman"/>
        </w:rPr>
        <w:br/>
      </w:r>
      <w:r w:rsidRPr="005827F2">
        <w:rPr>
          <w:rFonts w:ascii="Times New Roman" w:hAnsi="Times New Roman" w:cs="Times New Roman"/>
        </w:rPr>
        <w:t xml:space="preserve">o procentowym udziale </w:t>
      </w:r>
      <w:r w:rsidR="0049584B" w:rsidRPr="005827F2">
        <w:rPr>
          <w:rFonts w:ascii="Times New Roman" w:hAnsi="Times New Roman" w:cs="Times New Roman"/>
        </w:rPr>
        <w:t>czasu</w:t>
      </w:r>
      <w:r w:rsidRPr="005827F2">
        <w:rPr>
          <w:rFonts w:ascii="Times New Roman" w:hAnsi="Times New Roman" w:cs="Times New Roman"/>
        </w:rPr>
        <w:t xml:space="preserve"> pracy związanej z prowadzeniem działalności naukowej w danej dyscyplinie (Załącznik nr 2).</w:t>
      </w:r>
    </w:p>
    <w:p w14:paraId="609C81F0" w14:textId="77777777" w:rsidR="00F04238" w:rsidRPr="005827F2" w:rsidRDefault="00F04238" w:rsidP="00E42C66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bCs/>
        </w:rPr>
      </w:pPr>
    </w:p>
    <w:p w14:paraId="6FB7E980" w14:textId="77777777" w:rsidR="00AC5FA9" w:rsidRPr="005827F2" w:rsidRDefault="00AC5FA9" w:rsidP="00E42C66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" w:hAnsi="Times New Roman" w:cs="Times New Roman"/>
          <w:b/>
          <w:bCs/>
        </w:rPr>
      </w:pPr>
      <w:r w:rsidRPr="005827F2">
        <w:rPr>
          <w:rFonts w:ascii="Times New Roman" w:hAnsi="Times New Roman" w:cs="Times New Roman"/>
          <w:b/>
          <w:bCs/>
        </w:rPr>
        <w:t>Zasady składania oświadczeń o wyrażeniu zgody na zaliczenie do liczby pracowników prowadzących działalność naukową (o zaliczeniu do liczby N)</w:t>
      </w:r>
    </w:p>
    <w:p w14:paraId="7D85C803" w14:textId="77777777" w:rsidR="00AC5FA9" w:rsidRPr="005827F2" w:rsidRDefault="00AC5FA9" w:rsidP="00E42C66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  <w:bCs/>
        </w:rPr>
        <w:t>§ 3</w:t>
      </w:r>
    </w:p>
    <w:p w14:paraId="1E44CD96" w14:textId="55BCD266" w:rsidR="00654391" w:rsidRPr="005827F2" w:rsidRDefault="00AC5FA9" w:rsidP="00E42C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</w:rPr>
        <w:t>Każdy pracownik prowadzący działalność naukową</w:t>
      </w:r>
      <w:r w:rsidR="00654391" w:rsidRPr="005827F2">
        <w:rPr>
          <w:rFonts w:ascii="Times New Roman" w:hAnsi="Times New Roman" w:cs="Times New Roman"/>
        </w:rPr>
        <w:t xml:space="preserve"> zobowiązany jest do złożenia oświadczenia </w:t>
      </w:r>
      <w:r w:rsidR="00E42C66" w:rsidRPr="005827F2">
        <w:rPr>
          <w:rFonts w:ascii="Times New Roman" w:hAnsi="Times New Roman" w:cs="Times New Roman"/>
        </w:rPr>
        <w:br/>
      </w:r>
      <w:r w:rsidR="00AC6887" w:rsidRPr="005827F2">
        <w:rPr>
          <w:rFonts w:ascii="Times New Roman" w:hAnsi="Times New Roman" w:cs="Times New Roman"/>
        </w:rPr>
        <w:t xml:space="preserve">o zaliczeniu do liczby N </w:t>
      </w:r>
      <w:r w:rsidR="00654391" w:rsidRPr="005827F2">
        <w:rPr>
          <w:rFonts w:ascii="Times New Roman" w:hAnsi="Times New Roman" w:cs="Times New Roman"/>
        </w:rPr>
        <w:t>oraz do wskazania</w:t>
      </w:r>
      <w:r w:rsidR="00087B37" w:rsidRPr="005827F2">
        <w:rPr>
          <w:rFonts w:ascii="Times New Roman" w:hAnsi="Times New Roman" w:cs="Times New Roman"/>
        </w:rPr>
        <w:t xml:space="preserve"> </w:t>
      </w:r>
      <w:r w:rsidR="00654391" w:rsidRPr="005827F2">
        <w:rPr>
          <w:rFonts w:ascii="Times New Roman" w:hAnsi="Times New Roman" w:cs="Times New Roman"/>
        </w:rPr>
        <w:t xml:space="preserve"> jednej lub co najwyżej dwóch dyscyplin naukowych, w których tę działalność prowadzi.</w:t>
      </w:r>
    </w:p>
    <w:p w14:paraId="10570651" w14:textId="43245193" w:rsidR="00AC5FA9" w:rsidRPr="005827F2" w:rsidRDefault="00654391" w:rsidP="00E42C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 xml:space="preserve">Pracownik prowadzący działalność naukową </w:t>
      </w:r>
      <w:r w:rsidR="00446B14" w:rsidRPr="005827F2">
        <w:rPr>
          <w:rFonts w:ascii="Times New Roman" w:hAnsi="Times New Roman" w:cs="Times New Roman"/>
        </w:rPr>
        <w:t>w</w:t>
      </w:r>
      <w:r w:rsidR="00636DB6" w:rsidRPr="005827F2">
        <w:rPr>
          <w:rFonts w:ascii="Times New Roman" w:hAnsi="Times New Roman" w:cs="Times New Roman"/>
        </w:rPr>
        <w:t xml:space="preserve"> jednej z</w:t>
      </w:r>
      <w:r w:rsidR="00446B14" w:rsidRPr="005827F2">
        <w:rPr>
          <w:rFonts w:ascii="Times New Roman" w:hAnsi="Times New Roman" w:cs="Times New Roman"/>
        </w:rPr>
        <w:t xml:space="preserve"> dyscyplin</w:t>
      </w:r>
      <w:r w:rsidR="00087B37" w:rsidRPr="005827F2">
        <w:rPr>
          <w:rFonts w:ascii="Times New Roman" w:hAnsi="Times New Roman" w:cs="Times New Roman"/>
        </w:rPr>
        <w:t>, o których mowa w §1</w:t>
      </w:r>
      <w:r w:rsidR="00636DB6" w:rsidRPr="005827F2">
        <w:rPr>
          <w:rFonts w:ascii="Times New Roman" w:hAnsi="Times New Roman" w:cs="Times New Roman"/>
        </w:rPr>
        <w:t xml:space="preserve"> </w:t>
      </w:r>
      <w:r w:rsidR="00087B37" w:rsidRPr="005827F2">
        <w:rPr>
          <w:rFonts w:ascii="Times New Roman" w:hAnsi="Times New Roman" w:cs="Times New Roman"/>
        </w:rPr>
        <w:t>ust. 2</w:t>
      </w:r>
      <w:r w:rsidR="6D185C33" w:rsidRPr="005827F2">
        <w:rPr>
          <w:rFonts w:ascii="Times New Roman" w:hAnsi="Times New Roman" w:cs="Times New Roman"/>
        </w:rPr>
        <w:t xml:space="preserve"> </w:t>
      </w:r>
      <w:r w:rsidR="00AC5FA9" w:rsidRPr="005827F2">
        <w:rPr>
          <w:rFonts w:ascii="Times New Roman" w:hAnsi="Times New Roman" w:cs="Times New Roman"/>
        </w:rPr>
        <w:t xml:space="preserve">zobowiązany </w:t>
      </w:r>
      <w:r w:rsidR="00636DB6" w:rsidRPr="005827F2">
        <w:rPr>
          <w:rFonts w:ascii="Times New Roman" w:hAnsi="Times New Roman" w:cs="Times New Roman"/>
        </w:rPr>
        <w:t xml:space="preserve">jest </w:t>
      </w:r>
      <w:r w:rsidR="00AC5FA9" w:rsidRPr="005827F2">
        <w:rPr>
          <w:rFonts w:ascii="Times New Roman" w:hAnsi="Times New Roman" w:cs="Times New Roman"/>
        </w:rPr>
        <w:t xml:space="preserve">do złożenia </w:t>
      </w:r>
      <w:r w:rsidR="00AC6887" w:rsidRPr="005827F2">
        <w:rPr>
          <w:rFonts w:ascii="Times New Roman" w:hAnsi="Times New Roman" w:cs="Times New Roman"/>
        </w:rPr>
        <w:t xml:space="preserve">oświadczenia o zaliczeniu do </w:t>
      </w:r>
      <w:r w:rsidR="07C12DD1" w:rsidRPr="005827F2">
        <w:rPr>
          <w:rFonts w:ascii="Times New Roman" w:hAnsi="Times New Roman" w:cs="Times New Roman"/>
        </w:rPr>
        <w:t xml:space="preserve">liczby </w:t>
      </w:r>
      <w:r w:rsidR="00AC6887" w:rsidRPr="005827F2">
        <w:rPr>
          <w:rFonts w:ascii="Times New Roman" w:hAnsi="Times New Roman" w:cs="Times New Roman"/>
        </w:rPr>
        <w:t xml:space="preserve">N </w:t>
      </w:r>
      <w:r w:rsidR="00AC5FA9" w:rsidRPr="005827F2">
        <w:rPr>
          <w:rFonts w:ascii="Times New Roman" w:hAnsi="Times New Roman" w:cs="Times New Roman"/>
        </w:rPr>
        <w:t>do Dziekana Kolegium</w:t>
      </w:r>
      <w:r w:rsidR="00AC5FA9" w:rsidRPr="005827F2">
        <w:rPr>
          <w:rFonts w:ascii="Times New Roman" w:hAnsi="Times New Roman" w:cs="Times New Roman"/>
          <w:strike/>
        </w:rPr>
        <w:t xml:space="preserve"> </w:t>
      </w:r>
      <w:r w:rsidR="00636DB6" w:rsidRPr="005827F2">
        <w:rPr>
          <w:rFonts w:ascii="Times New Roman" w:hAnsi="Times New Roman" w:cs="Times New Roman"/>
        </w:rPr>
        <w:t>nadzorującego tę dyscyplinę.</w:t>
      </w:r>
    </w:p>
    <w:p w14:paraId="759A0233" w14:textId="66AE6C21" w:rsidR="00AC5FA9" w:rsidRPr="005827F2" w:rsidRDefault="00AC5FA9" w:rsidP="00E42C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</w:rPr>
        <w:t xml:space="preserve">W przypadku wybrania </w:t>
      </w:r>
      <w:r w:rsidR="00163C1A" w:rsidRPr="005827F2">
        <w:rPr>
          <w:rFonts w:ascii="Times New Roman" w:hAnsi="Times New Roman" w:cs="Times New Roman"/>
        </w:rPr>
        <w:t xml:space="preserve">przez pracownika </w:t>
      </w:r>
      <w:r w:rsidRPr="005827F2">
        <w:rPr>
          <w:rFonts w:ascii="Times New Roman" w:hAnsi="Times New Roman" w:cs="Times New Roman"/>
        </w:rPr>
        <w:t>dwóch dyscyplin</w:t>
      </w:r>
      <w:r w:rsidR="00163C1A" w:rsidRPr="005827F2">
        <w:rPr>
          <w:rFonts w:ascii="Times New Roman" w:hAnsi="Times New Roman" w:cs="Times New Roman"/>
        </w:rPr>
        <w:t>,</w:t>
      </w:r>
      <w:r w:rsidRPr="005827F2">
        <w:rPr>
          <w:rFonts w:ascii="Times New Roman" w:hAnsi="Times New Roman" w:cs="Times New Roman"/>
        </w:rPr>
        <w:t xml:space="preserve"> składa </w:t>
      </w:r>
      <w:r w:rsidR="00636DB6" w:rsidRPr="005827F2">
        <w:rPr>
          <w:rFonts w:ascii="Times New Roman" w:hAnsi="Times New Roman" w:cs="Times New Roman"/>
        </w:rPr>
        <w:t xml:space="preserve"> </w:t>
      </w:r>
      <w:r w:rsidRPr="005827F2">
        <w:rPr>
          <w:rFonts w:ascii="Times New Roman" w:hAnsi="Times New Roman" w:cs="Times New Roman"/>
        </w:rPr>
        <w:t xml:space="preserve">on oświadczenie o zaliczeniu do liczby N do Dziekana Kolegium </w:t>
      </w:r>
      <w:r w:rsidRPr="005827F2">
        <w:rPr>
          <w:rFonts w:ascii="Times New Roman" w:hAnsi="Times New Roman" w:cs="Times New Roman"/>
          <w:bCs/>
        </w:rPr>
        <w:t xml:space="preserve">nadzorującego dyscyplinę wskazaną przez pracownika </w:t>
      </w:r>
      <w:r w:rsidR="00E42C66" w:rsidRPr="005827F2">
        <w:rPr>
          <w:rFonts w:ascii="Times New Roman" w:hAnsi="Times New Roman" w:cs="Times New Roman"/>
          <w:bCs/>
        </w:rPr>
        <w:br/>
      </w:r>
      <w:r w:rsidRPr="005827F2">
        <w:rPr>
          <w:rFonts w:ascii="Times New Roman" w:hAnsi="Times New Roman" w:cs="Times New Roman"/>
          <w:bCs/>
        </w:rPr>
        <w:t>w oświadczeniu o dyscyplinach jako pierwsza dyscyplina.</w:t>
      </w:r>
    </w:p>
    <w:p w14:paraId="5AEF9D6B" w14:textId="16C884A3" w:rsidR="00654391" w:rsidRPr="005827F2" w:rsidRDefault="006A2472" w:rsidP="00E42C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eastAsiaTheme="minorEastAsia" w:hAnsi="Times New Roman" w:cs="Times New Roman"/>
        </w:rPr>
      </w:pPr>
      <w:r w:rsidRPr="005827F2">
        <w:rPr>
          <w:rFonts w:ascii="Times New Roman" w:hAnsi="Times New Roman" w:cs="Times New Roman"/>
        </w:rPr>
        <w:t xml:space="preserve">Dziekan właściwego Kolegium, </w:t>
      </w:r>
      <w:r w:rsidR="0069446E" w:rsidRPr="005827F2">
        <w:rPr>
          <w:rFonts w:ascii="Times New Roman" w:hAnsi="Times New Roman" w:cs="Times New Roman"/>
        </w:rPr>
        <w:t>w</w:t>
      </w:r>
      <w:r w:rsidRPr="005827F2">
        <w:rPr>
          <w:rFonts w:ascii="Times New Roman" w:hAnsi="Times New Roman" w:cs="Times New Roman"/>
        </w:rPr>
        <w:t xml:space="preserve"> terminie 3 dni od otrzymania oświadczenia o zaliczeniu do liczby N, po sporządzeniu kopi</w:t>
      </w:r>
      <w:r w:rsidR="0393CB46" w:rsidRPr="005827F2">
        <w:rPr>
          <w:rFonts w:ascii="Times New Roman" w:hAnsi="Times New Roman" w:cs="Times New Roman"/>
        </w:rPr>
        <w:t>i</w:t>
      </w:r>
      <w:r w:rsidRPr="005827F2">
        <w:rPr>
          <w:rFonts w:ascii="Times New Roman" w:hAnsi="Times New Roman" w:cs="Times New Roman"/>
        </w:rPr>
        <w:t xml:space="preserve"> na potrzeby własne, przekaz</w:t>
      </w:r>
      <w:r w:rsidR="0069446E" w:rsidRPr="005827F2">
        <w:rPr>
          <w:rFonts w:ascii="Times New Roman" w:hAnsi="Times New Roman" w:cs="Times New Roman"/>
        </w:rPr>
        <w:t>uje</w:t>
      </w:r>
      <w:r w:rsidRPr="005827F2">
        <w:rPr>
          <w:rFonts w:ascii="Times New Roman" w:hAnsi="Times New Roman" w:cs="Times New Roman"/>
        </w:rPr>
        <w:t xml:space="preserve"> </w:t>
      </w:r>
      <w:r w:rsidR="00AC6887" w:rsidRPr="005827F2">
        <w:rPr>
          <w:rFonts w:ascii="Times New Roman" w:hAnsi="Times New Roman" w:cs="Times New Roman"/>
        </w:rPr>
        <w:t>kopię oświadczenia</w:t>
      </w:r>
      <w:r w:rsidRPr="005827F2">
        <w:rPr>
          <w:rFonts w:ascii="Times New Roman" w:hAnsi="Times New Roman" w:cs="Times New Roman"/>
        </w:rPr>
        <w:t xml:space="preserve"> </w:t>
      </w:r>
      <w:r w:rsidR="5D016F56" w:rsidRPr="005827F2">
        <w:rPr>
          <w:rFonts w:ascii="Times New Roman" w:hAnsi="Times New Roman" w:cs="Times New Roman"/>
        </w:rPr>
        <w:t>do Działu</w:t>
      </w:r>
      <w:r w:rsidRPr="005827F2">
        <w:rPr>
          <w:rFonts w:ascii="Times New Roman" w:hAnsi="Times New Roman" w:cs="Times New Roman"/>
        </w:rPr>
        <w:t xml:space="preserve"> Rozwoju i Ewaluacji</w:t>
      </w:r>
      <w:r w:rsidR="00AC6887" w:rsidRPr="005827F2">
        <w:rPr>
          <w:rFonts w:ascii="Times New Roman" w:hAnsi="Times New Roman" w:cs="Times New Roman"/>
        </w:rPr>
        <w:t>,</w:t>
      </w:r>
      <w:r w:rsidR="0069446E" w:rsidRPr="005827F2">
        <w:rPr>
          <w:rFonts w:ascii="Times New Roman" w:hAnsi="Times New Roman" w:cs="Times New Roman"/>
        </w:rPr>
        <w:t xml:space="preserve"> </w:t>
      </w:r>
      <w:r w:rsidRPr="005827F2">
        <w:rPr>
          <w:rFonts w:ascii="Times New Roman" w:hAnsi="Times New Roman" w:cs="Times New Roman"/>
        </w:rPr>
        <w:t xml:space="preserve">zaś </w:t>
      </w:r>
      <w:r w:rsidR="00AC6887" w:rsidRPr="005827F2">
        <w:rPr>
          <w:rFonts w:ascii="Times New Roman" w:hAnsi="Times New Roman" w:cs="Times New Roman"/>
        </w:rPr>
        <w:t>oryginał</w:t>
      </w:r>
      <w:r w:rsidR="00636DB6" w:rsidRPr="005827F2">
        <w:rPr>
          <w:rFonts w:ascii="Times New Roman" w:hAnsi="Times New Roman" w:cs="Times New Roman"/>
        </w:rPr>
        <w:t xml:space="preserve"> </w:t>
      </w:r>
      <w:r w:rsidRPr="005827F2">
        <w:rPr>
          <w:rFonts w:ascii="Times New Roman" w:hAnsi="Times New Roman" w:cs="Times New Roman"/>
        </w:rPr>
        <w:t>oświadczenia przeka</w:t>
      </w:r>
      <w:r w:rsidR="00AC6887" w:rsidRPr="005827F2">
        <w:rPr>
          <w:rFonts w:ascii="Times New Roman" w:hAnsi="Times New Roman" w:cs="Times New Roman"/>
        </w:rPr>
        <w:t>zuje</w:t>
      </w:r>
      <w:r w:rsidRPr="005827F2">
        <w:rPr>
          <w:rFonts w:ascii="Times New Roman" w:hAnsi="Times New Roman" w:cs="Times New Roman"/>
        </w:rPr>
        <w:t xml:space="preserve"> do Działu Spraw Pracowniczych </w:t>
      </w:r>
      <w:r w:rsidR="00E42C66" w:rsidRPr="005827F2">
        <w:rPr>
          <w:rFonts w:ascii="Times New Roman" w:hAnsi="Times New Roman" w:cs="Times New Roman"/>
        </w:rPr>
        <w:br/>
      </w:r>
      <w:r w:rsidRPr="005827F2">
        <w:rPr>
          <w:rFonts w:ascii="Times New Roman" w:hAnsi="Times New Roman" w:cs="Times New Roman"/>
        </w:rPr>
        <w:t>w celu umieszczenia w aktach osobowych pracownika</w:t>
      </w:r>
      <w:r w:rsidR="00F81EED" w:rsidRPr="005827F2">
        <w:rPr>
          <w:rFonts w:ascii="Times New Roman" w:hAnsi="Times New Roman" w:cs="Times New Roman"/>
        </w:rPr>
        <w:t xml:space="preserve"> oraz wprowadzenia do systemu POL-on</w:t>
      </w:r>
      <w:r w:rsidRPr="005827F2">
        <w:rPr>
          <w:rFonts w:ascii="Times New Roman" w:hAnsi="Times New Roman" w:cs="Times New Roman"/>
        </w:rPr>
        <w:t xml:space="preserve">. </w:t>
      </w:r>
      <w:r w:rsidR="00E42C66" w:rsidRPr="005827F2">
        <w:rPr>
          <w:rFonts w:ascii="Times New Roman" w:hAnsi="Times New Roman" w:cs="Times New Roman"/>
        </w:rPr>
        <w:br/>
      </w:r>
      <w:r w:rsidRPr="005827F2">
        <w:rPr>
          <w:rFonts w:ascii="Times New Roman" w:hAnsi="Times New Roman" w:cs="Times New Roman"/>
        </w:rPr>
        <w:t>W przypadku oświadczeń zawierających dwie dyscypliny, dodatkowa kopia jest przekazywana</w:t>
      </w:r>
      <w:r w:rsidR="00F81EED" w:rsidRPr="005827F2">
        <w:rPr>
          <w:rFonts w:ascii="Times New Roman" w:hAnsi="Times New Roman" w:cs="Times New Roman"/>
        </w:rPr>
        <w:t xml:space="preserve"> </w:t>
      </w:r>
      <w:r w:rsidR="00636DB6" w:rsidRPr="005827F2">
        <w:rPr>
          <w:rFonts w:ascii="Times New Roman" w:hAnsi="Times New Roman" w:cs="Times New Roman"/>
        </w:rPr>
        <w:t xml:space="preserve">do </w:t>
      </w:r>
      <w:r w:rsidRPr="005827F2">
        <w:rPr>
          <w:rFonts w:ascii="Times New Roman" w:hAnsi="Times New Roman" w:cs="Times New Roman"/>
        </w:rPr>
        <w:t>Dziekan</w:t>
      </w:r>
      <w:r w:rsidR="00F81EED" w:rsidRPr="005827F2">
        <w:rPr>
          <w:rFonts w:ascii="Times New Roman" w:hAnsi="Times New Roman" w:cs="Times New Roman"/>
        </w:rPr>
        <w:t>a</w:t>
      </w:r>
      <w:r w:rsidRPr="005827F2">
        <w:rPr>
          <w:rFonts w:ascii="Times New Roman" w:hAnsi="Times New Roman" w:cs="Times New Roman"/>
        </w:rPr>
        <w:t xml:space="preserve"> Kolegium dyscypliny wskazanej w oświadczeniu jako druga.</w:t>
      </w:r>
    </w:p>
    <w:p w14:paraId="4BA50FE0" w14:textId="26004C0D" w:rsidR="00654391" w:rsidRPr="005827F2" w:rsidRDefault="00654391" w:rsidP="00E42C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eastAsiaTheme="minorEastAsia" w:hAnsi="Times New Roman" w:cs="Times New Roman"/>
        </w:rPr>
      </w:pPr>
      <w:r w:rsidRPr="005827F2">
        <w:rPr>
          <w:rFonts w:ascii="Times New Roman" w:hAnsi="Times New Roman" w:cs="Times New Roman"/>
        </w:rPr>
        <w:t>W przypadku pracowników reprezentujących inne dziedziny i dyscypliny niż</w:t>
      </w:r>
      <w:r w:rsidR="00A95245" w:rsidRPr="005827F2">
        <w:rPr>
          <w:rFonts w:ascii="Times New Roman" w:hAnsi="Times New Roman" w:cs="Times New Roman"/>
        </w:rPr>
        <w:t xml:space="preserve"> w skazane </w:t>
      </w:r>
      <w:r w:rsidR="00E42C66" w:rsidRPr="005827F2">
        <w:rPr>
          <w:rFonts w:ascii="Times New Roman" w:hAnsi="Times New Roman" w:cs="Times New Roman"/>
        </w:rPr>
        <w:br/>
      </w:r>
      <w:r w:rsidR="00A95245" w:rsidRPr="005827F2">
        <w:rPr>
          <w:rFonts w:ascii="Times New Roman" w:hAnsi="Times New Roman" w:cs="Times New Roman"/>
        </w:rPr>
        <w:t>w §1 ust. 2</w:t>
      </w:r>
      <w:r w:rsidRPr="005827F2">
        <w:rPr>
          <w:rFonts w:ascii="Times New Roman" w:hAnsi="Times New Roman" w:cs="Times New Roman"/>
        </w:rPr>
        <w:t xml:space="preserve">, oświadczenie o zaliczeniu do liczby N, składane jest </w:t>
      </w:r>
      <w:r w:rsidR="00F56466" w:rsidRPr="005827F2">
        <w:rPr>
          <w:rFonts w:ascii="Times New Roman" w:hAnsi="Times New Roman" w:cs="Times New Roman"/>
        </w:rPr>
        <w:t xml:space="preserve">za </w:t>
      </w:r>
      <w:r w:rsidR="00A95245" w:rsidRPr="005827F2">
        <w:rPr>
          <w:rFonts w:ascii="Times New Roman" w:hAnsi="Times New Roman" w:cs="Times New Roman"/>
        </w:rPr>
        <w:t xml:space="preserve"> </w:t>
      </w:r>
      <w:r w:rsidR="00F56466" w:rsidRPr="005827F2">
        <w:rPr>
          <w:rFonts w:ascii="Times New Roman" w:hAnsi="Times New Roman" w:cs="Times New Roman"/>
        </w:rPr>
        <w:t xml:space="preserve">pośrednictwem Działu Rozwoju i Ewaluacji </w:t>
      </w:r>
      <w:r w:rsidRPr="005827F2">
        <w:rPr>
          <w:rFonts w:ascii="Times New Roman" w:hAnsi="Times New Roman" w:cs="Times New Roman"/>
        </w:rPr>
        <w:t>do Przewodniczącego Rady Naukowej</w:t>
      </w:r>
      <w:r w:rsidR="00F56466" w:rsidRPr="005827F2">
        <w:rPr>
          <w:rFonts w:ascii="Times New Roman" w:hAnsi="Times New Roman" w:cs="Times New Roman"/>
        </w:rPr>
        <w:t>.</w:t>
      </w:r>
      <w:r w:rsidRPr="005827F2">
        <w:rPr>
          <w:rFonts w:ascii="Times New Roman" w:hAnsi="Times New Roman" w:cs="Times New Roman"/>
        </w:rPr>
        <w:t xml:space="preserve"> </w:t>
      </w:r>
      <w:bookmarkStart w:id="0" w:name="_Hlk55309504"/>
      <w:r w:rsidR="00F56466" w:rsidRPr="005827F2">
        <w:rPr>
          <w:rFonts w:ascii="Times New Roman" w:hAnsi="Times New Roman" w:cs="Times New Roman"/>
        </w:rPr>
        <w:t>Dział Rozwoju i Ewaluacji przekazuje oryginał oświadczeni</w:t>
      </w:r>
      <w:r w:rsidR="6E3C3DB8" w:rsidRPr="005827F2">
        <w:rPr>
          <w:rFonts w:ascii="Times New Roman" w:hAnsi="Times New Roman" w:cs="Times New Roman"/>
        </w:rPr>
        <w:t>a</w:t>
      </w:r>
      <w:r w:rsidR="00F56466" w:rsidRPr="005827F2">
        <w:rPr>
          <w:rFonts w:ascii="Times New Roman" w:hAnsi="Times New Roman" w:cs="Times New Roman"/>
        </w:rPr>
        <w:t xml:space="preserve"> do Działu Spraw Pracowniczych w celu umieszczenia w aktach osobowych </w:t>
      </w:r>
      <w:r w:rsidR="00F56466" w:rsidRPr="005827F2">
        <w:rPr>
          <w:rFonts w:ascii="Times New Roman" w:hAnsi="Times New Roman" w:cs="Times New Roman"/>
        </w:rPr>
        <w:lastRenderedPageBreak/>
        <w:t>pracownika i wprowadzenia do systemu Pol-on</w:t>
      </w:r>
      <w:r w:rsidR="00A95245" w:rsidRPr="005827F2">
        <w:rPr>
          <w:rFonts w:ascii="Times New Roman" w:hAnsi="Times New Roman" w:cs="Times New Roman"/>
        </w:rPr>
        <w:t>, k</w:t>
      </w:r>
      <w:r w:rsidR="00F56466" w:rsidRPr="005827F2">
        <w:rPr>
          <w:rFonts w:ascii="Times New Roman" w:hAnsi="Times New Roman" w:cs="Times New Roman"/>
        </w:rPr>
        <w:t>opia oświadczenia pozostaje w Dziale Rozwoju i Ewaluacji.</w:t>
      </w:r>
    </w:p>
    <w:p w14:paraId="5A636938" w14:textId="432244AC" w:rsidR="00654391" w:rsidRPr="005827F2" w:rsidRDefault="00F81EED" w:rsidP="00E42C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 xml:space="preserve">Dział Spraw Pracowniczych zobowiązany jest do </w:t>
      </w:r>
      <w:r w:rsidR="7E2E68C7" w:rsidRPr="005827F2">
        <w:rPr>
          <w:rFonts w:ascii="Times New Roman" w:hAnsi="Times New Roman" w:cs="Times New Roman"/>
        </w:rPr>
        <w:t>niezwłocznego</w:t>
      </w:r>
      <w:r w:rsidR="7E2E68C7" w:rsidRPr="005827F2">
        <w:rPr>
          <w:rFonts w:ascii="Times New Roman" w:hAnsi="Times New Roman" w:cs="Times New Roman"/>
          <w:color w:val="FF0000"/>
        </w:rPr>
        <w:t xml:space="preserve"> </w:t>
      </w:r>
      <w:r w:rsidRPr="005827F2">
        <w:rPr>
          <w:rFonts w:ascii="Times New Roman" w:hAnsi="Times New Roman" w:cs="Times New Roman"/>
        </w:rPr>
        <w:t xml:space="preserve">wprowadzania danych zawartych w oświadczeniu o zaliczeniu do liczby N do systemu POL-on, ale nie później </w:t>
      </w:r>
      <w:r w:rsidR="7D6053BB" w:rsidRPr="005827F2">
        <w:rPr>
          <w:rFonts w:ascii="Times New Roman" w:hAnsi="Times New Roman" w:cs="Times New Roman"/>
        </w:rPr>
        <w:t>niż w</w:t>
      </w:r>
      <w:r w:rsidRPr="005827F2">
        <w:rPr>
          <w:rFonts w:ascii="Times New Roman" w:hAnsi="Times New Roman" w:cs="Times New Roman"/>
        </w:rPr>
        <w:t xml:space="preserve"> terminie 30 dni od </w:t>
      </w:r>
      <w:r w:rsidR="77C7D263" w:rsidRPr="005827F2">
        <w:rPr>
          <w:rFonts w:ascii="Times New Roman" w:hAnsi="Times New Roman" w:cs="Times New Roman"/>
        </w:rPr>
        <w:t>dnia zawarcia</w:t>
      </w:r>
      <w:r w:rsidRPr="005827F2">
        <w:rPr>
          <w:rFonts w:ascii="Times New Roman" w:hAnsi="Times New Roman" w:cs="Times New Roman"/>
        </w:rPr>
        <w:t xml:space="preserve"> umowy o pracę.</w:t>
      </w:r>
    </w:p>
    <w:bookmarkEnd w:id="0"/>
    <w:p w14:paraId="3053683F" w14:textId="6010E60B" w:rsidR="00AC5FA9" w:rsidRPr="005827F2" w:rsidRDefault="00AC5FA9" w:rsidP="00E42C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 xml:space="preserve">Wybór i kolejność dyscyplin w oświadczeniu o zaliczeniu do liczby N musi być tożsamy </w:t>
      </w:r>
      <w:r w:rsidR="00E42C66" w:rsidRPr="005827F2">
        <w:rPr>
          <w:rFonts w:ascii="Times New Roman" w:hAnsi="Times New Roman" w:cs="Times New Roman"/>
        </w:rPr>
        <w:br/>
      </w:r>
      <w:r w:rsidRPr="005827F2">
        <w:rPr>
          <w:rFonts w:ascii="Times New Roman" w:hAnsi="Times New Roman" w:cs="Times New Roman"/>
        </w:rPr>
        <w:t xml:space="preserve">z wyborem </w:t>
      </w:r>
      <w:r w:rsidR="00A95245" w:rsidRPr="005827F2">
        <w:rPr>
          <w:rFonts w:ascii="Times New Roman" w:hAnsi="Times New Roman" w:cs="Times New Roman"/>
        </w:rPr>
        <w:t xml:space="preserve">i kolejnością </w:t>
      </w:r>
      <w:r w:rsidRPr="005827F2">
        <w:rPr>
          <w:rFonts w:ascii="Times New Roman" w:hAnsi="Times New Roman" w:cs="Times New Roman"/>
        </w:rPr>
        <w:t>dyscyplin podanym w oświadczen</w:t>
      </w:r>
      <w:r w:rsidR="00096F33" w:rsidRPr="005827F2">
        <w:rPr>
          <w:rFonts w:ascii="Times New Roman" w:hAnsi="Times New Roman" w:cs="Times New Roman"/>
        </w:rPr>
        <w:t>iu o dyscyplinach</w:t>
      </w:r>
      <w:r w:rsidR="526476C5" w:rsidRPr="005827F2">
        <w:rPr>
          <w:rFonts w:ascii="Times New Roman" w:hAnsi="Times New Roman" w:cs="Times New Roman"/>
        </w:rPr>
        <w:t>,</w:t>
      </w:r>
      <w:r w:rsidR="00096F33" w:rsidRPr="005827F2">
        <w:rPr>
          <w:rFonts w:ascii="Times New Roman" w:hAnsi="Times New Roman" w:cs="Times New Roman"/>
        </w:rPr>
        <w:t xml:space="preserve"> złożonym </w:t>
      </w:r>
      <w:r w:rsidR="3B628170" w:rsidRPr="005827F2">
        <w:rPr>
          <w:rFonts w:ascii="Times New Roman" w:hAnsi="Times New Roman" w:cs="Times New Roman"/>
        </w:rPr>
        <w:t>w UMB</w:t>
      </w:r>
      <w:r w:rsidRPr="005827F2">
        <w:rPr>
          <w:rFonts w:ascii="Times New Roman" w:hAnsi="Times New Roman" w:cs="Times New Roman"/>
        </w:rPr>
        <w:t>.</w:t>
      </w:r>
    </w:p>
    <w:p w14:paraId="0AD30D56" w14:textId="4BE50007" w:rsidR="00AC5FA9" w:rsidRPr="005827F2" w:rsidRDefault="00AC5FA9" w:rsidP="00E42C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Oświadczenie o zaliczeniu do liczby N można złożyć tylko w jednym podmiocie podlegającym ewaluacji i w nie więcej niż</w:t>
      </w:r>
      <w:r w:rsidR="00163C1A" w:rsidRPr="005827F2">
        <w:rPr>
          <w:rFonts w:ascii="Times New Roman" w:hAnsi="Times New Roman" w:cs="Times New Roman"/>
        </w:rPr>
        <w:t xml:space="preserve"> w</w:t>
      </w:r>
      <w:r w:rsidRPr="005827F2">
        <w:rPr>
          <w:rFonts w:ascii="Times New Roman" w:hAnsi="Times New Roman" w:cs="Times New Roman"/>
        </w:rPr>
        <w:t xml:space="preserve"> dwóch dyscyplinach.</w:t>
      </w:r>
    </w:p>
    <w:p w14:paraId="4159CAC9" w14:textId="77777777" w:rsidR="00AC5FA9" w:rsidRPr="005827F2" w:rsidRDefault="00AC5FA9" w:rsidP="00E42C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Złożone oświadczenie o zaliczeniu do liczby N ma charakter bezterminowy. Z chwilą ustania zatrudnienia lub przeniesienia na stanowisko pracy, na którym pracownik nie prowadzi działalności naukowej oświadczenie ulega „zakończeniu”.</w:t>
      </w:r>
    </w:p>
    <w:p w14:paraId="2CC55AA3" w14:textId="71E377A0" w:rsidR="00AC5FA9" w:rsidRPr="005827F2" w:rsidRDefault="00AC5FA9" w:rsidP="00E42C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Wycofanie oświadczenia o zaliczeniu do liczby N może nastąpić na uzasadnioną prośbę pracownika</w:t>
      </w:r>
      <w:r w:rsidR="5FC51A0C" w:rsidRPr="005827F2">
        <w:rPr>
          <w:rFonts w:ascii="Times New Roman" w:hAnsi="Times New Roman" w:cs="Times New Roman"/>
        </w:rPr>
        <w:t>,</w:t>
      </w:r>
      <w:r w:rsidRPr="005827F2">
        <w:rPr>
          <w:rFonts w:ascii="Times New Roman" w:hAnsi="Times New Roman" w:cs="Times New Roman"/>
        </w:rPr>
        <w:t xml:space="preserve"> złożoną na piśmie do Dziekana właściwego </w:t>
      </w:r>
      <w:r w:rsidR="735BDA03" w:rsidRPr="005827F2">
        <w:rPr>
          <w:rFonts w:ascii="Times New Roman" w:hAnsi="Times New Roman" w:cs="Times New Roman"/>
        </w:rPr>
        <w:t>Kolegium,</w:t>
      </w:r>
      <w:r w:rsidRPr="005827F2">
        <w:rPr>
          <w:rFonts w:ascii="Times New Roman" w:hAnsi="Times New Roman" w:cs="Times New Roman"/>
        </w:rPr>
        <w:t xml:space="preserve"> w przypadku podjęcia przez pracownika pracy w innym podmiocie podlegającym ewaluacji. W piśmie pracownik wskazuje proponowaną datę z jaką ma nastąpić zmiana. Po zaakceptowaniu zmiany, Dziekan właściwego Kolegium</w:t>
      </w:r>
      <w:r w:rsidR="00654391" w:rsidRPr="005827F2">
        <w:rPr>
          <w:rFonts w:ascii="Times New Roman" w:hAnsi="Times New Roman" w:cs="Times New Roman"/>
        </w:rPr>
        <w:t xml:space="preserve"> po sporządzeniu kopii na potrzeby własne, przekazuje </w:t>
      </w:r>
      <w:r w:rsidR="00E32706" w:rsidRPr="005827F2">
        <w:rPr>
          <w:rFonts w:ascii="Times New Roman" w:hAnsi="Times New Roman" w:cs="Times New Roman"/>
        </w:rPr>
        <w:t xml:space="preserve">kopię </w:t>
      </w:r>
      <w:r w:rsidR="00654391" w:rsidRPr="005827F2">
        <w:rPr>
          <w:rFonts w:ascii="Times New Roman" w:hAnsi="Times New Roman" w:cs="Times New Roman"/>
        </w:rPr>
        <w:t xml:space="preserve">pisma do </w:t>
      </w:r>
      <w:r w:rsidR="00A6217A" w:rsidRPr="005827F2">
        <w:rPr>
          <w:rFonts w:ascii="Times New Roman" w:hAnsi="Times New Roman" w:cs="Times New Roman"/>
        </w:rPr>
        <w:t>Działu</w:t>
      </w:r>
      <w:r w:rsidR="00654391" w:rsidRPr="005827F2">
        <w:rPr>
          <w:rFonts w:ascii="Times New Roman" w:hAnsi="Times New Roman" w:cs="Times New Roman"/>
        </w:rPr>
        <w:t xml:space="preserve"> </w:t>
      </w:r>
      <w:r w:rsidR="00A6217A" w:rsidRPr="005827F2">
        <w:rPr>
          <w:rFonts w:ascii="Times New Roman" w:hAnsi="Times New Roman" w:cs="Times New Roman"/>
        </w:rPr>
        <w:t>Rozwoju</w:t>
      </w:r>
      <w:r w:rsidR="00654391" w:rsidRPr="005827F2">
        <w:rPr>
          <w:rFonts w:ascii="Times New Roman" w:hAnsi="Times New Roman" w:cs="Times New Roman"/>
        </w:rPr>
        <w:t xml:space="preserve"> i Ewaluacji, a </w:t>
      </w:r>
      <w:r w:rsidR="00E32706" w:rsidRPr="005827F2">
        <w:rPr>
          <w:rFonts w:ascii="Times New Roman" w:hAnsi="Times New Roman" w:cs="Times New Roman"/>
        </w:rPr>
        <w:t>oryginał</w:t>
      </w:r>
      <w:r w:rsidRPr="005827F2">
        <w:rPr>
          <w:rFonts w:ascii="Times New Roman" w:hAnsi="Times New Roman" w:cs="Times New Roman"/>
        </w:rPr>
        <w:t xml:space="preserve"> pisma do Działu Spraw Pracowniczych </w:t>
      </w:r>
      <w:r w:rsidR="00CF5CCE" w:rsidRPr="005827F2">
        <w:rPr>
          <w:rFonts w:ascii="Times New Roman" w:hAnsi="Times New Roman" w:cs="Times New Roman"/>
        </w:rPr>
        <w:t xml:space="preserve">w celu umieszczenia w aktach osobowych pracownika oraz </w:t>
      </w:r>
      <w:r w:rsidRPr="005827F2">
        <w:rPr>
          <w:rFonts w:ascii="Times New Roman" w:hAnsi="Times New Roman" w:cs="Times New Roman"/>
        </w:rPr>
        <w:t>w celu wprowadzenia zmiany w systemie POL-on.</w:t>
      </w:r>
    </w:p>
    <w:p w14:paraId="2A32DBFC" w14:textId="75AC7987" w:rsidR="00AC5FA9" w:rsidRPr="005827F2" w:rsidRDefault="00AC5FA9" w:rsidP="00E42C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W przyp</w:t>
      </w:r>
      <w:r w:rsidR="004C601B" w:rsidRPr="005827F2">
        <w:rPr>
          <w:rFonts w:ascii="Times New Roman" w:hAnsi="Times New Roman" w:cs="Times New Roman"/>
        </w:rPr>
        <w:t xml:space="preserve">adku zmiany dyscypliny naukowej, </w:t>
      </w:r>
      <w:r w:rsidRPr="005827F2">
        <w:rPr>
          <w:rFonts w:ascii="Times New Roman" w:hAnsi="Times New Roman" w:cs="Times New Roman"/>
        </w:rPr>
        <w:t>nowe oświadczenie o zaliczeniu do licz</w:t>
      </w:r>
      <w:r w:rsidR="000D6F66" w:rsidRPr="005827F2">
        <w:rPr>
          <w:rFonts w:ascii="Times New Roman" w:hAnsi="Times New Roman" w:cs="Times New Roman"/>
        </w:rPr>
        <w:t>by N należy złożyć niezwłocznie zgodnie z zasadami wskazanymi powyżej</w:t>
      </w:r>
      <w:r w:rsidR="06747094" w:rsidRPr="005827F2">
        <w:rPr>
          <w:rFonts w:ascii="Times New Roman" w:hAnsi="Times New Roman" w:cs="Times New Roman"/>
        </w:rPr>
        <w:t xml:space="preserve"> w ust. 1-5</w:t>
      </w:r>
      <w:r w:rsidR="000D6F66" w:rsidRPr="005827F2">
        <w:rPr>
          <w:rFonts w:ascii="Times New Roman" w:hAnsi="Times New Roman" w:cs="Times New Roman"/>
          <w:color w:val="FF0000"/>
        </w:rPr>
        <w:t>.</w:t>
      </w:r>
    </w:p>
    <w:p w14:paraId="7C2E11EF" w14:textId="7266C511" w:rsidR="00AC5FA9" w:rsidRPr="005827F2" w:rsidRDefault="00AC5FA9" w:rsidP="00E42C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Zmiana stanowiska w grupie pracowników badawczo-dydaktycznych i badawczych nie powoduje konieczności złożenia nowego oświadczenia o zaliczeniu do liczby N.</w:t>
      </w:r>
    </w:p>
    <w:p w14:paraId="0E72F14B" w14:textId="43AF19C8" w:rsidR="00AC5FA9" w:rsidRPr="005827F2" w:rsidRDefault="00AC5FA9" w:rsidP="00E42C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Wprowadza się wzór oświadczenia o zaliczeniu do liczby N stanowiący Załącznik nr 3 do niniejszego zarządzenia.</w:t>
      </w:r>
    </w:p>
    <w:p w14:paraId="2D5C51AC" w14:textId="77777777" w:rsidR="00E42C66" w:rsidRPr="005827F2" w:rsidRDefault="00E42C66" w:rsidP="00E42C66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" w:hAnsi="Times New Roman" w:cs="Times New Roman"/>
          <w:bCs/>
        </w:rPr>
      </w:pPr>
    </w:p>
    <w:p w14:paraId="6A9F7A46" w14:textId="4F453703" w:rsidR="00AC5FA9" w:rsidRPr="005827F2" w:rsidRDefault="00AC5FA9" w:rsidP="00E42C66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  <w:bCs/>
        </w:rPr>
        <w:t>§ 4</w:t>
      </w:r>
    </w:p>
    <w:p w14:paraId="5048D905" w14:textId="77777777" w:rsidR="000D6F66" w:rsidRPr="005827F2" w:rsidRDefault="00AC5FA9" w:rsidP="00E42C66">
      <w:pPr>
        <w:pStyle w:val="Akapitzlist"/>
        <w:autoSpaceDE w:val="0"/>
        <w:autoSpaceDN w:val="0"/>
        <w:adjustRightInd w:val="0"/>
        <w:spacing w:after="0" w:line="336" w:lineRule="auto"/>
        <w:ind w:left="0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</w:rPr>
        <w:t>W przypadku, gdy nastąpiło</w:t>
      </w:r>
      <w:r w:rsidR="000D6F66" w:rsidRPr="005827F2">
        <w:rPr>
          <w:rFonts w:ascii="Times New Roman" w:hAnsi="Times New Roman" w:cs="Times New Roman"/>
        </w:rPr>
        <w:t>:</w:t>
      </w:r>
    </w:p>
    <w:p w14:paraId="334E1CD2" w14:textId="6E65F0CF" w:rsidR="000D6F66" w:rsidRPr="005827F2" w:rsidRDefault="00163C1A" w:rsidP="00E42C6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</w:rPr>
        <w:t xml:space="preserve"> rozwiązanie stosunku pracy</w:t>
      </w:r>
      <w:r w:rsidR="00AC5FA9" w:rsidRPr="005827F2">
        <w:rPr>
          <w:rFonts w:ascii="Times New Roman" w:hAnsi="Times New Roman" w:cs="Times New Roman"/>
        </w:rPr>
        <w:t xml:space="preserve"> z pracownikiem, który złożył oświadczenie o zaliczeniu do liczby N,</w:t>
      </w:r>
    </w:p>
    <w:p w14:paraId="69E8DDED" w14:textId="77777777" w:rsidR="00A23495" w:rsidRPr="005827F2" w:rsidRDefault="000D6F66" w:rsidP="00E42C6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</w:rPr>
        <w:t xml:space="preserve">dokonanie zmiany </w:t>
      </w:r>
      <w:r w:rsidR="00AC5FA9" w:rsidRPr="005827F2">
        <w:rPr>
          <w:rFonts w:ascii="Times New Roman" w:hAnsi="Times New Roman" w:cs="Times New Roman"/>
        </w:rPr>
        <w:t>zatrudnienia pracownika</w:t>
      </w:r>
      <w:r w:rsidR="00883D8F" w:rsidRPr="005827F2">
        <w:rPr>
          <w:rFonts w:ascii="Times New Roman" w:hAnsi="Times New Roman" w:cs="Times New Roman"/>
        </w:rPr>
        <w:t>,</w:t>
      </w:r>
      <w:r w:rsidR="00AC5FA9" w:rsidRPr="005827F2">
        <w:rPr>
          <w:rFonts w:ascii="Times New Roman" w:hAnsi="Times New Roman" w:cs="Times New Roman"/>
        </w:rPr>
        <w:t xml:space="preserve"> polegającej na zatrudnieniu pracownika w grupie</w:t>
      </w:r>
      <w:r w:rsidR="00A23495" w:rsidRPr="005827F2">
        <w:rPr>
          <w:rFonts w:ascii="Times New Roman" w:hAnsi="Times New Roman" w:cs="Times New Roman"/>
        </w:rPr>
        <w:t xml:space="preserve"> </w:t>
      </w:r>
      <w:r w:rsidR="00AC5FA9" w:rsidRPr="005827F2">
        <w:rPr>
          <w:rFonts w:ascii="Times New Roman" w:hAnsi="Times New Roman" w:cs="Times New Roman"/>
        </w:rPr>
        <w:t xml:space="preserve">pracowników </w:t>
      </w:r>
      <w:r w:rsidR="6C1A8509" w:rsidRPr="005827F2">
        <w:rPr>
          <w:rFonts w:ascii="Times New Roman" w:hAnsi="Times New Roman" w:cs="Times New Roman"/>
        </w:rPr>
        <w:t>nieprowadzących działalności</w:t>
      </w:r>
      <w:r w:rsidR="00AC5FA9" w:rsidRPr="005827F2">
        <w:rPr>
          <w:rFonts w:ascii="Times New Roman" w:hAnsi="Times New Roman" w:cs="Times New Roman"/>
        </w:rPr>
        <w:t xml:space="preserve"> naukowej</w:t>
      </w:r>
      <w:r w:rsidR="6DD70502" w:rsidRPr="005827F2">
        <w:rPr>
          <w:rFonts w:ascii="Times New Roman" w:hAnsi="Times New Roman" w:cs="Times New Roman"/>
        </w:rPr>
        <w:t>,</w:t>
      </w:r>
      <w:r w:rsidR="00A23495" w:rsidRPr="005827F2">
        <w:rPr>
          <w:rFonts w:ascii="Times New Roman" w:hAnsi="Times New Roman" w:cs="Times New Roman"/>
        </w:rPr>
        <w:t xml:space="preserve"> </w:t>
      </w:r>
    </w:p>
    <w:p w14:paraId="4604B05E" w14:textId="5F2A0403" w:rsidR="00AC5FA9" w:rsidRPr="005827F2" w:rsidRDefault="00AC5FA9" w:rsidP="00E42C66">
      <w:pPr>
        <w:pStyle w:val="Akapitzlist"/>
        <w:autoSpaceDE w:val="0"/>
        <w:autoSpaceDN w:val="0"/>
        <w:adjustRightInd w:val="0"/>
        <w:spacing w:after="0" w:line="336" w:lineRule="auto"/>
        <w:ind w:left="0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</w:rPr>
        <w:t>Dział Spraw Pracowniczych w terminie 21 dni od dnia zaistnienia zmiany dokonuje „zakończenia” ważności oświadczenia pracownika w systemie POL-on i informuje o tym na piśm</w:t>
      </w:r>
      <w:r w:rsidR="00D60EF9" w:rsidRPr="005827F2">
        <w:rPr>
          <w:rFonts w:ascii="Times New Roman" w:hAnsi="Times New Roman" w:cs="Times New Roman"/>
        </w:rPr>
        <w:t xml:space="preserve">ie </w:t>
      </w:r>
      <w:r w:rsidR="00A6217A" w:rsidRPr="005827F2">
        <w:rPr>
          <w:rFonts w:ascii="Times New Roman" w:hAnsi="Times New Roman" w:cs="Times New Roman"/>
        </w:rPr>
        <w:t xml:space="preserve">Przewodniczącego Rady Naukowej oraz </w:t>
      </w:r>
      <w:r w:rsidR="00D60EF9" w:rsidRPr="005827F2">
        <w:rPr>
          <w:rFonts w:ascii="Times New Roman" w:hAnsi="Times New Roman" w:cs="Times New Roman"/>
        </w:rPr>
        <w:t>Dziekana właściwego Kolegium.</w:t>
      </w:r>
    </w:p>
    <w:p w14:paraId="7809DCB7" w14:textId="77777777" w:rsidR="00883D8F" w:rsidRPr="005827F2" w:rsidRDefault="00883D8F" w:rsidP="00E42C66">
      <w:pPr>
        <w:pStyle w:val="Akapitzlist"/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bCs/>
        </w:rPr>
      </w:pPr>
    </w:p>
    <w:p w14:paraId="41758A2D" w14:textId="77777777" w:rsidR="00E42C66" w:rsidRPr="005827F2" w:rsidRDefault="00E42C66" w:rsidP="00E42C66">
      <w:pPr>
        <w:spacing w:after="0" w:line="336" w:lineRule="auto"/>
        <w:jc w:val="center"/>
        <w:rPr>
          <w:rFonts w:ascii="Times New Roman" w:hAnsi="Times New Roman" w:cs="Times New Roman"/>
          <w:b/>
          <w:bCs/>
        </w:rPr>
      </w:pPr>
      <w:r w:rsidRPr="005827F2">
        <w:rPr>
          <w:rFonts w:ascii="Times New Roman" w:hAnsi="Times New Roman" w:cs="Times New Roman"/>
          <w:b/>
          <w:bCs/>
        </w:rPr>
        <w:br w:type="page"/>
      </w:r>
    </w:p>
    <w:p w14:paraId="347B0E6B" w14:textId="0BFB8739" w:rsidR="00AC5FA9" w:rsidRPr="005827F2" w:rsidRDefault="00AC5FA9" w:rsidP="00E42C66">
      <w:pPr>
        <w:spacing w:after="0" w:line="336" w:lineRule="auto"/>
        <w:jc w:val="center"/>
        <w:rPr>
          <w:rFonts w:ascii="Times New Roman" w:hAnsi="Times New Roman" w:cs="Times New Roman"/>
          <w:b/>
          <w:bCs/>
        </w:rPr>
      </w:pPr>
      <w:r w:rsidRPr="005827F2">
        <w:rPr>
          <w:rFonts w:ascii="Times New Roman" w:hAnsi="Times New Roman" w:cs="Times New Roman"/>
          <w:b/>
          <w:bCs/>
        </w:rPr>
        <w:lastRenderedPageBreak/>
        <w:t xml:space="preserve">Zasady składania oświadczeń upoważniających UMB do wykazania osiągnięć pracowników </w:t>
      </w:r>
      <w:r w:rsidR="00E82114" w:rsidRPr="005827F2">
        <w:rPr>
          <w:rFonts w:ascii="Times New Roman" w:hAnsi="Times New Roman" w:cs="Times New Roman"/>
          <w:b/>
          <w:bCs/>
        </w:rPr>
        <w:br/>
      </w:r>
      <w:r w:rsidRPr="005827F2">
        <w:rPr>
          <w:rFonts w:ascii="Times New Roman" w:hAnsi="Times New Roman" w:cs="Times New Roman"/>
          <w:b/>
          <w:bCs/>
        </w:rPr>
        <w:t xml:space="preserve">i doktorantów </w:t>
      </w:r>
      <w:r w:rsidR="00420295" w:rsidRPr="005827F2">
        <w:rPr>
          <w:rFonts w:ascii="Times New Roman" w:hAnsi="Times New Roman" w:cs="Times New Roman"/>
          <w:b/>
          <w:bCs/>
        </w:rPr>
        <w:t xml:space="preserve">Szkoły Doktorskiej </w:t>
      </w:r>
      <w:r w:rsidRPr="005827F2">
        <w:rPr>
          <w:rFonts w:ascii="Times New Roman" w:hAnsi="Times New Roman" w:cs="Times New Roman"/>
          <w:b/>
          <w:bCs/>
        </w:rPr>
        <w:t>w procesie ewaluacji jakości działalności naukowej.</w:t>
      </w:r>
    </w:p>
    <w:p w14:paraId="6FE4E7D9" w14:textId="77777777" w:rsidR="00AC5FA9" w:rsidRPr="005827F2" w:rsidRDefault="00AC5FA9" w:rsidP="00E42C66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  <w:bCs/>
        </w:rPr>
        <w:t>§ 5</w:t>
      </w:r>
    </w:p>
    <w:p w14:paraId="3B9F6CE3" w14:textId="14C3C176" w:rsidR="00AC5FA9" w:rsidRPr="005827F2" w:rsidRDefault="00AC5FA9" w:rsidP="00E42C66">
      <w:pPr>
        <w:pStyle w:val="Akapitzlist"/>
        <w:numPr>
          <w:ilvl w:val="0"/>
          <w:numId w:val="7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bookmarkStart w:id="1" w:name="_Hlk43210342"/>
      <w:r w:rsidRPr="005827F2">
        <w:rPr>
          <w:rFonts w:ascii="Times New Roman" w:hAnsi="Times New Roman" w:cs="Times New Roman"/>
        </w:rPr>
        <w:t xml:space="preserve">Pracownik, którego osiągnięcia naukowe są wykazywane na potrzeby ewaluacji działalności naukowej, składa </w:t>
      </w:r>
      <w:r w:rsidR="00420295" w:rsidRPr="005827F2">
        <w:rPr>
          <w:rFonts w:ascii="Times New Roman" w:hAnsi="Times New Roman" w:cs="Times New Roman"/>
        </w:rPr>
        <w:t xml:space="preserve"> </w:t>
      </w:r>
      <w:r w:rsidRPr="005827F2">
        <w:rPr>
          <w:rFonts w:ascii="Times New Roman" w:hAnsi="Times New Roman" w:cs="Times New Roman"/>
        </w:rPr>
        <w:t>oświadczenie o osiągnięciach</w:t>
      </w:r>
      <w:r w:rsidR="00420295" w:rsidRPr="005827F2">
        <w:rPr>
          <w:rFonts w:ascii="Times New Roman" w:hAnsi="Times New Roman" w:cs="Times New Roman"/>
        </w:rPr>
        <w:t xml:space="preserve"> </w:t>
      </w:r>
      <w:r w:rsidRPr="005827F2">
        <w:rPr>
          <w:rFonts w:ascii="Times New Roman" w:hAnsi="Times New Roman" w:cs="Times New Roman"/>
        </w:rPr>
        <w:t xml:space="preserve">w ramach dyscyplin, które wskazał </w:t>
      </w:r>
      <w:r w:rsidR="00E42C66" w:rsidRPr="005827F2">
        <w:rPr>
          <w:rFonts w:ascii="Times New Roman" w:hAnsi="Times New Roman" w:cs="Times New Roman"/>
        </w:rPr>
        <w:br/>
      </w:r>
      <w:r w:rsidRPr="005827F2">
        <w:rPr>
          <w:rFonts w:ascii="Times New Roman" w:hAnsi="Times New Roman" w:cs="Times New Roman"/>
        </w:rPr>
        <w:t xml:space="preserve">w oświadczeniu o dyscyplinach. </w:t>
      </w:r>
    </w:p>
    <w:p w14:paraId="6E212072" w14:textId="77777777" w:rsidR="00AC5FA9" w:rsidRPr="005827F2" w:rsidRDefault="00AC5FA9" w:rsidP="00E42C66">
      <w:pPr>
        <w:pStyle w:val="Akapitzlist"/>
        <w:numPr>
          <w:ilvl w:val="0"/>
          <w:numId w:val="7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Doktorant, którego osiągnięcia naukowe są wykazywane na potrzeby ewaluacji, składa oświadczenie o osiągnięciach w dyscyplinie, w której jest przygotowywana rozprawa doktorska.</w:t>
      </w:r>
    </w:p>
    <w:p w14:paraId="36FDB527" w14:textId="1610F4DA" w:rsidR="00AC5FA9" w:rsidRPr="005827F2" w:rsidRDefault="00AC5FA9" w:rsidP="00E42C66">
      <w:pPr>
        <w:pStyle w:val="Akapitzlist"/>
        <w:numPr>
          <w:ilvl w:val="0"/>
          <w:numId w:val="7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 xml:space="preserve"> Przez osiągnięcia naukowe rozumie się:</w:t>
      </w:r>
    </w:p>
    <w:p w14:paraId="3E1B5FC0" w14:textId="77777777" w:rsidR="00AC5FA9" w:rsidRPr="005827F2" w:rsidRDefault="00AC5FA9" w:rsidP="00E42C6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993" w:hanging="426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</w:rPr>
        <w:t>artykuły naukowe opublikowane w czasopismach naukowych i w recenzowanych materiałach z międzynarodowych konferencji naukowych, zamieszczonych w wykazie tych czasopism i materiałów sporządzonym zgodnie z przepisami wydanymi przez Ministra Nauki i Szkolnictwa Wyższego,</w:t>
      </w:r>
    </w:p>
    <w:p w14:paraId="3B3526A3" w14:textId="1C324FB9" w:rsidR="00AC5FA9" w:rsidRPr="005827F2" w:rsidRDefault="00AC5FA9" w:rsidP="00E42C6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993" w:hanging="426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</w:rPr>
        <w:t xml:space="preserve">artykuły naukowe opublikowane w czasopismach naukowych niezamieszczonych </w:t>
      </w:r>
      <w:r w:rsidR="00E42C66" w:rsidRPr="005827F2">
        <w:rPr>
          <w:rFonts w:ascii="Times New Roman" w:hAnsi="Times New Roman" w:cs="Times New Roman"/>
        </w:rPr>
        <w:br/>
      </w:r>
      <w:r w:rsidRPr="005827F2">
        <w:rPr>
          <w:rFonts w:ascii="Times New Roman" w:hAnsi="Times New Roman" w:cs="Times New Roman"/>
        </w:rPr>
        <w:t>w wykazie czasopism,</w:t>
      </w:r>
    </w:p>
    <w:p w14:paraId="0118058C" w14:textId="5FD3E660" w:rsidR="00AC5FA9" w:rsidRPr="005827F2" w:rsidRDefault="00AC5FA9" w:rsidP="00E42C6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993" w:hanging="426"/>
        <w:jc w:val="both"/>
        <w:rPr>
          <w:rFonts w:ascii="Times New Roman" w:hAnsi="Times New Roman" w:cs="Times New Roman"/>
          <w:bCs/>
        </w:rPr>
      </w:pPr>
      <w:r w:rsidRPr="005827F2">
        <w:rPr>
          <w:rFonts w:ascii="Times New Roman" w:hAnsi="Times New Roman" w:cs="Times New Roman"/>
        </w:rPr>
        <w:t xml:space="preserve">monografie naukowe wydane przez wydawnictwa zamieszczone w wykazie tych wydawnictw sporządzonym zgodnie z przepisami wydanymi przez Ministra Nauki </w:t>
      </w:r>
      <w:r w:rsidR="00E42C66" w:rsidRPr="005827F2">
        <w:rPr>
          <w:rFonts w:ascii="Times New Roman" w:hAnsi="Times New Roman" w:cs="Times New Roman"/>
        </w:rPr>
        <w:br/>
      </w:r>
      <w:r w:rsidRPr="005827F2">
        <w:rPr>
          <w:rFonts w:ascii="Times New Roman" w:hAnsi="Times New Roman" w:cs="Times New Roman"/>
        </w:rPr>
        <w:t>i Szkolnictwa Wyższego, redakcji naukowych takich monografii i rozdziałów w takich monografiach,</w:t>
      </w:r>
    </w:p>
    <w:p w14:paraId="11998688" w14:textId="77777777" w:rsidR="00AC5FA9" w:rsidRPr="005827F2" w:rsidRDefault="00AC5FA9" w:rsidP="00E42C66">
      <w:pPr>
        <w:pStyle w:val="Akapitzlist"/>
        <w:numPr>
          <w:ilvl w:val="0"/>
          <w:numId w:val="8"/>
        </w:numPr>
        <w:spacing w:after="0" w:line="336" w:lineRule="auto"/>
        <w:ind w:left="993" w:hanging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monografie naukowe wydane przez wydawnictwa niezamieszczone w wykazie wydawnictw, redakcji naukowych takich monografii i autorstwa rozdziałów w takich monografiach,</w:t>
      </w:r>
    </w:p>
    <w:p w14:paraId="49CACB80" w14:textId="61F87DE0" w:rsidR="00AC5FA9" w:rsidRPr="005827F2" w:rsidRDefault="000B60EF" w:rsidP="00E42C66">
      <w:pPr>
        <w:pStyle w:val="Akapitzlist"/>
        <w:numPr>
          <w:ilvl w:val="0"/>
          <w:numId w:val="8"/>
        </w:numPr>
        <w:spacing w:after="0" w:line="336" w:lineRule="auto"/>
        <w:ind w:left="993" w:hanging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 xml:space="preserve">przyznane </w:t>
      </w:r>
      <w:r w:rsidR="00AC5FA9" w:rsidRPr="005827F2">
        <w:rPr>
          <w:rFonts w:ascii="Times New Roman" w:hAnsi="Times New Roman" w:cs="Times New Roman"/>
        </w:rPr>
        <w:t>patenty na wynalazki, prawa ochronne na wzory użytkowe.</w:t>
      </w:r>
    </w:p>
    <w:p w14:paraId="425C09D9" w14:textId="504243C5" w:rsidR="00F700B1" w:rsidRPr="005827F2" w:rsidRDefault="00F700B1" w:rsidP="00E42C66">
      <w:pPr>
        <w:pStyle w:val="Akapitzlist"/>
        <w:numPr>
          <w:ilvl w:val="0"/>
          <w:numId w:val="7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Do oświadczenia o osiągnięciach naukowych, o których mowa w ust. 3 pkt 1-4  pracownik oraz doktorant załącza</w:t>
      </w:r>
      <w:r w:rsidR="006266F0" w:rsidRPr="005827F2">
        <w:rPr>
          <w:rFonts w:ascii="Times New Roman" w:hAnsi="Times New Roman" w:cs="Times New Roman"/>
        </w:rPr>
        <w:t xml:space="preserve"> </w:t>
      </w:r>
      <w:r w:rsidR="00A979F1" w:rsidRPr="005827F2">
        <w:rPr>
          <w:rFonts w:ascii="Times New Roman" w:hAnsi="Times New Roman" w:cs="Times New Roman"/>
        </w:rPr>
        <w:t>po</w:t>
      </w:r>
      <w:r w:rsidR="004A514E" w:rsidRPr="005827F2">
        <w:rPr>
          <w:rFonts w:ascii="Times New Roman" w:hAnsi="Times New Roman" w:cs="Times New Roman"/>
        </w:rPr>
        <w:t>b</w:t>
      </w:r>
      <w:r w:rsidR="00A979F1" w:rsidRPr="005827F2">
        <w:rPr>
          <w:rFonts w:ascii="Times New Roman" w:hAnsi="Times New Roman" w:cs="Times New Roman"/>
        </w:rPr>
        <w:t xml:space="preserve">rany z uczelnianej </w:t>
      </w:r>
      <w:r w:rsidR="004A514E" w:rsidRPr="005827F2">
        <w:rPr>
          <w:rFonts w:ascii="Times New Roman" w:hAnsi="Times New Roman" w:cs="Times New Roman"/>
        </w:rPr>
        <w:t xml:space="preserve">bazy </w:t>
      </w:r>
      <w:r w:rsidR="00A979F1" w:rsidRPr="005827F2">
        <w:rPr>
          <w:rFonts w:ascii="Times New Roman" w:hAnsi="Times New Roman" w:cs="Times New Roman"/>
        </w:rPr>
        <w:t xml:space="preserve">bibliografii </w:t>
      </w:r>
      <w:r w:rsidRPr="005827F2">
        <w:rPr>
          <w:rFonts w:ascii="Times New Roman" w:hAnsi="Times New Roman" w:cs="Times New Roman"/>
        </w:rPr>
        <w:t>wykaz wszystkich publikacji z okresu objętego ewaluacją</w:t>
      </w:r>
      <w:r w:rsidR="004A514E" w:rsidRPr="005827F2">
        <w:rPr>
          <w:rFonts w:ascii="Times New Roman" w:hAnsi="Times New Roman" w:cs="Times New Roman"/>
        </w:rPr>
        <w:t xml:space="preserve"> podpisany własnoręcznym podpisem i</w:t>
      </w:r>
      <w:r w:rsidRPr="005827F2">
        <w:rPr>
          <w:rFonts w:ascii="Times New Roman" w:hAnsi="Times New Roman" w:cs="Times New Roman"/>
        </w:rPr>
        <w:t xml:space="preserve"> potwierdzony przez Bibliotekę Główną UMB</w:t>
      </w:r>
      <w:r w:rsidR="004A514E" w:rsidRPr="005827F2">
        <w:rPr>
          <w:rFonts w:ascii="Times New Roman" w:hAnsi="Times New Roman" w:cs="Times New Roman"/>
        </w:rPr>
        <w:t xml:space="preserve">, </w:t>
      </w:r>
      <w:r w:rsidRPr="005827F2">
        <w:rPr>
          <w:rFonts w:ascii="Times New Roman" w:hAnsi="Times New Roman" w:cs="Times New Roman"/>
        </w:rPr>
        <w:t>a w przypadku osiągnięć</w:t>
      </w:r>
      <w:r w:rsidR="00101468" w:rsidRPr="005827F2">
        <w:rPr>
          <w:rFonts w:ascii="Times New Roman" w:hAnsi="Times New Roman" w:cs="Times New Roman"/>
        </w:rPr>
        <w:t xml:space="preserve">, o których mowa w ust. 3 pkt 5 </w:t>
      </w:r>
      <w:r w:rsidR="004A514E" w:rsidRPr="005827F2">
        <w:rPr>
          <w:rFonts w:ascii="Times New Roman" w:hAnsi="Times New Roman" w:cs="Times New Roman"/>
        </w:rPr>
        <w:t>wykaz potwierdzony przez</w:t>
      </w:r>
      <w:r w:rsidRPr="005827F2">
        <w:rPr>
          <w:rFonts w:ascii="Times New Roman" w:hAnsi="Times New Roman" w:cs="Times New Roman"/>
        </w:rPr>
        <w:t xml:space="preserve"> Biur</w:t>
      </w:r>
      <w:r w:rsidR="004A514E" w:rsidRPr="005827F2">
        <w:rPr>
          <w:rFonts w:ascii="Times New Roman" w:hAnsi="Times New Roman" w:cs="Times New Roman"/>
        </w:rPr>
        <w:t>o</w:t>
      </w:r>
      <w:r w:rsidRPr="005827F2">
        <w:rPr>
          <w:rFonts w:ascii="Times New Roman" w:hAnsi="Times New Roman" w:cs="Times New Roman"/>
        </w:rPr>
        <w:t xml:space="preserve"> Transferu Technologii.</w:t>
      </w:r>
    </w:p>
    <w:p w14:paraId="03EDC668" w14:textId="77777777" w:rsidR="00AC5FA9" w:rsidRPr="005827F2" w:rsidRDefault="00AC5FA9" w:rsidP="00E42C66">
      <w:pPr>
        <w:pStyle w:val="Akapitzlist"/>
        <w:spacing w:after="0" w:line="336" w:lineRule="auto"/>
        <w:ind w:left="0"/>
        <w:rPr>
          <w:rFonts w:ascii="Times New Roman" w:hAnsi="Times New Roman" w:cs="Times New Roman"/>
        </w:rPr>
      </w:pPr>
    </w:p>
    <w:p w14:paraId="53E137EE" w14:textId="159D07FA" w:rsidR="00AC5FA9" w:rsidRPr="005827F2" w:rsidRDefault="00AC5FA9" w:rsidP="00E42C66">
      <w:pPr>
        <w:pStyle w:val="Akapitzlist"/>
        <w:spacing w:after="0" w:line="336" w:lineRule="auto"/>
        <w:ind w:left="0"/>
        <w:jc w:val="center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§ 6</w:t>
      </w:r>
    </w:p>
    <w:bookmarkEnd w:id="1"/>
    <w:p w14:paraId="022B8F7D" w14:textId="77777777" w:rsidR="00AC5FA9" w:rsidRPr="005827F2" w:rsidRDefault="00AC5FA9" w:rsidP="00E42C66">
      <w:pPr>
        <w:pStyle w:val="Akapitzlist"/>
        <w:numPr>
          <w:ilvl w:val="0"/>
          <w:numId w:val="9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Osiągnięcia jednej osoby mogą być wykazywane w ramach nie więcej niż dwóch dyscyplin.</w:t>
      </w:r>
    </w:p>
    <w:p w14:paraId="5C2C62B5" w14:textId="77777777" w:rsidR="00AC5FA9" w:rsidRPr="005827F2" w:rsidRDefault="00AC5FA9" w:rsidP="00E42C66">
      <w:pPr>
        <w:pStyle w:val="Akapitzlist"/>
        <w:numPr>
          <w:ilvl w:val="0"/>
          <w:numId w:val="9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 xml:space="preserve">W składanych oświadczeniach przypisuje się poszczególne osiągnięcia naukowe do dyscyplin, które zostały wskazane w oświadczeniu o dyscyplinach. </w:t>
      </w:r>
    </w:p>
    <w:p w14:paraId="2DD3B1B8" w14:textId="77777777" w:rsidR="00AC5FA9" w:rsidRPr="005827F2" w:rsidRDefault="00AC5FA9" w:rsidP="00E42C66">
      <w:pPr>
        <w:pStyle w:val="Akapitzlist"/>
        <w:numPr>
          <w:ilvl w:val="0"/>
          <w:numId w:val="9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W przypadku osób, które reprezentują dwie dyscypliny, dane osiągnięcie można przypisać tylko do jednej dyscypliny.</w:t>
      </w:r>
    </w:p>
    <w:p w14:paraId="49576790" w14:textId="24C3569A" w:rsidR="00AC5FA9" w:rsidRPr="005827F2" w:rsidRDefault="00AC5FA9" w:rsidP="00E42C66">
      <w:pPr>
        <w:pStyle w:val="Akapitzlist"/>
        <w:numPr>
          <w:ilvl w:val="0"/>
          <w:numId w:val="9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W oświadczeniu o osiągnięciach należy wykazać osiągnięcia, które powstały w związk</w:t>
      </w:r>
      <w:r w:rsidR="007048F0" w:rsidRPr="005827F2">
        <w:rPr>
          <w:rFonts w:ascii="Times New Roman" w:hAnsi="Times New Roman" w:cs="Times New Roman"/>
        </w:rPr>
        <w:t xml:space="preserve">u </w:t>
      </w:r>
      <w:r w:rsidR="00E42C66" w:rsidRPr="005827F2">
        <w:rPr>
          <w:rFonts w:ascii="Times New Roman" w:hAnsi="Times New Roman" w:cs="Times New Roman"/>
        </w:rPr>
        <w:br/>
      </w:r>
      <w:r w:rsidR="007048F0" w:rsidRPr="005827F2">
        <w:rPr>
          <w:rFonts w:ascii="Times New Roman" w:hAnsi="Times New Roman" w:cs="Times New Roman"/>
        </w:rPr>
        <w:t xml:space="preserve">z </w:t>
      </w:r>
      <w:r w:rsidRPr="005827F2">
        <w:rPr>
          <w:rFonts w:ascii="Times New Roman" w:hAnsi="Times New Roman" w:cs="Times New Roman"/>
        </w:rPr>
        <w:t>zatr</w:t>
      </w:r>
      <w:r w:rsidR="007048F0" w:rsidRPr="005827F2">
        <w:rPr>
          <w:rFonts w:ascii="Times New Roman" w:hAnsi="Times New Roman" w:cs="Times New Roman"/>
        </w:rPr>
        <w:t>udnieniem w UMB lub odbywaniem kształcenia</w:t>
      </w:r>
      <w:r w:rsidRPr="005827F2">
        <w:rPr>
          <w:rFonts w:ascii="Times New Roman" w:hAnsi="Times New Roman" w:cs="Times New Roman"/>
        </w:rPr>
        <w:t xml:space="preserve"> w Szkole Doktorskiej prowadzonej przez UMB.</w:t>
      </w:r>
    </w:p>
    <w:p w14:paraId="392CCB84" w14:textId="46338EDD" w:rsidR="00AC5FA9" w:rsidRPr="005827F2" w:rsidRDefault="00AC5FA9" w:rsidP="00E42C66">
      <w:pPr>
        <w:pStyle w:val="Akapitzlist"/>
        <w:numPr>
          <w:ilvl w:val="0"/>
          <w:numId w:val="9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lastRenderedPageBreak/>
        <w:t xml:space="preserve">Pracownicy są zobowiązani do złożenia oświadczenia o osiągnięciach nie później niż do </w:t>
      </w:r>
      <w:r w:rsidR="00E42C66" w:rsidRPr="005827F2">
        <w:rPr>
          <w:rFonts w:ascii="Times New Roman" w:hAnsi="Times New Roman" w:cs="Times New Roman"/>
        </w:rPr>
        <w:br/>
      </w:r>
      <w:r w:rsidRPr="005827F2">
        <w:rPr>
          <w:rFonts w:ascii="Times New Roman" w:hAnsi="Times New Roman" w:cs="Times New Roman"/>
        </w:rPr>
        <w:t xml:space="preserve">31 grudnia roku poprzedzającego rok przeprowadzenia ewaluacji jakości działalności naukowej, </w:t>
      </w:r>
      <w:r w:rsidR="00E42C66" w:rsidRPr="005827F2">
        <w:rPr>
          <w:rFonts w:ascii="Times New Roman" w:hAnsi="Times New Roman" w:cs="Times New Roman"/>
        </w:rPr>
        <w:br/>
      </w:r>
      <w:r w:rsidRPr="005827F2">
        <w:rPr>
          <w:rFonts w:ascii="Times New Roman" w:hAnsi="Times New Roman" w:cs="Times New Roman"/>
        </w:rPr>
        <w:t xml:space="preserve">a w przypadku rozwiązania stosunku pracy nie później niż przed terminem zakończenia pracy </w:t>
      </w:r>
      <w:r w:rsidR="00E42C66" w:rsidRPr="005827F2">
        <w:rPr>
          <w:rFonts w:ascii="Times New Roman" w:hAnsi="Times New Roman" w:cs="Times New Roman"/>
        </w:rPr>
        <w:br/>
      </w:r>
      <w:r w:rsidRPr="005827F2">
        <w:rPr>
          <w:rFonts w:ascii="Times New Roman" w:hAnsi="Times New Roman" w:cs="Times New Roman"/>
        </w:rPr>
        <w:t>w UMB.</w:t>
      </w:r>
    </w:p>
    <w:p w14:paraId="06885662" w14:textId="66918526" w:rsidR="00AC5FA9" w:rsidRPr="005827F2" w:rsidRDefault="00AC5FA9" w:rsidP="00E42C66">
      <w:pPr>
        <w:pStyle w:val="Akapitzlist"/>
        <w:numPr>
          <w:ilvl w:val="0"/>
          <w:numId w:val="9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O terminie zbierania oświadczeń o osiągnięciach, pracownicy</w:t>
      </w:r>
      <w:r w:rsidR="00C37150" w:rsidRPr="005827F2">
        <w:rPr>
          <w:rFonts w:ascii="Times New Roman" w:hAnsi="Times New Roman" w:cs="Times New Roman"/>
        </w:rPr>
        <w:t xml:space="preserve"> </w:t>
      </w:r>
      <w:r w:rsidRPr="005827F2">
        <w:rPr>
          <w:rFonts w:ascii="Times New Roman" w:hAnsi="Times New Roman" w:cs="Times New Roman"/>
        </w:rPr>
        <w:t>są informowani</w:t>
      </w:r>
      <w:r w:rsidR="15AEB83E" w:rsidRPr="005827F2">
        <w:rPr>
          <w:rFonts w:ascii="Times New Roman" w:hAnsi="Times New Roman" w:cs="Times New Roman"/>
        </w:rPr>
        <w:t xml:space="preserve"> na piśmie</w:t>
      </w:r>
      <w:r w:rsidR="61BD801D" w:rsidRPr="005827F2">
        <w:rPr>
          <w:rFonts w:ascii="Times New Roman" w:hAnsi="Times New Roman" w:cs="Times New Roman"/>
        </w:rPr>
        <w:t>,</w:t>
      </w:r>
      <w:r w:rsidRPr="005827F2">
        <w:rPr>
          <w:rFonts w:ascii="Times New Roman" w:hAnsi="Times New Roman" w:cs="Times New Roman"/>
        </w:rPr>
        <w:t xml:space="preserve"> </w:t>
      </w:r>
      <w:r w:rsidR="006266F0" w:rsidRPr="005827F2">
        <w:rPr>
          <w:rFonts w:ascii="Times New Roman" w:hAnsi="Times New Roman" w:cs="Times New Roman"/>
        </w:rPr>
        <w:t>na wniosek</w:t>
      </w:r>
      <w:r w:rsidR="4F0661CB" w:rsidRPr="005827F2">
        <w:rPr>
          <w:rFonts w:ascii="Times New Roman" w:hAnsi="Times New Roman" w:cs="Times New Roman"/>
        </w:rPr>
        <w:t xml:space="preserve"> Dziekanów właściwych </w:t>
      </w:r>
      <w:r w:rsidR="16C812FE" w:rsidRPr="005827F2">
        <w:rPr>
          <w:rFonts w:ascii="Times New Roman" w:hAnsi="Times New Roman" w:cs="Times New Roman"/>
        </w:rPr>
        <w:t>K</w:t>
      </w:r>
      <w:r w:rsidR="4F0661CB" w:rsidRPr="005827F2">
        <w:rPr>
          <w:rFonts w:ascii="Times New Roman" w:hAnsi="Times New Roman" w:cs="Times New Roman"/>
        </w:rPr>
        <w:t>olegiów</w:t>
      </w:r>
      <w:r w:rsidR="46F6DC59" w:rsidRPr="005827F2">
        <w:rPr>
          <w:rFonts w:ascii="Times New Roman" w:hAnsi="Times New Roman" w:cs="Times New Roman"/>
        </w:rPr>
        <w:t>,</w:t>
      </w:r>
      <w:r w:rsidR="006266F0" w:rsidRPr="005827F2">
        <w:rPr>
          <w:rFonts w:ascii="Times New Roman" w:hAnsi="Times New Roman" w:cs="Times New Roman"/>
        </w:rPr>
        <w:t xml:space="preserve"> </w:t>
      </w:r>
      <w:r w:rsidRPr="005827F2">
        <w:rPr>
          <w:rFonts w:ascii="Times New Roman" w:hAnsi="Times New Roman" w:cs="Times New Roman"/>
        </w:rPr>
        <w:t xml:space="preserve"> prz</w:t>
      </w:r>
      <w:r w:rsidR="00D60EF9" w:rsidRPr="005827F2">
        <w:rPr>
          <w:rFonts w:ascii="Times New Roman" w:hAnsi="Times New Roman" w:cs="Times New Roman"/>
        </w:rPr>
        <w:t xml:space="preserve">ez </w:t>
      </w:r>
      <w:r w:rsidR="006266F0" w:rsidRPr="005827F2">
        <w:rPr>
          <w:rFonts w:ascii="Times New Roman" w:hAnsi="Times New Roman" w:cs="Times New Roman"/>
        </w:rPr>
        <w:t>Przewodniczącego Rady Naukowej</w:t>
      </w:r>
      <w:r w:rsidRPr="005827F2">
        <w:rPr>
          <w:rFonts w:ascii="Times New Roman" w:hAnsi="Times New Roman" w:cs="Times New Roman"/>
        </w:rPr>
        <w:t>.</w:t>
      </w:r>
    </w:p>
    <w:p w14:paraId="37668F65" w14:textId="77777777" w:rsidR="00AC5FA9" w:rsidRPr="005827F2" w:rsidRDefault="00AC5FA9" w:rsidP="00E42C66">
      <w:pPr>
        <w:pStyle w:val="Akapitzlist"/>
        <w:numPr>
          <w:ilvl w:val="0"/>
          <w:numId w:val="9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Osoby prowadzące działalność naukową mają obowiązek wprowadzania artykułów i monografii naukowych, których są autorami, do bazy danych ORCID. W ewaluacji brane są pod uwagę jedynie te artykuły i monografie naukowe, o których informacje zostały zamieszczone w bazie danych ORCID.</w:t>
      </w:r>
    </w:p>
    <w:p w14:paraId="7497EC75" w14:textId="63E15C56" w:rsidR="00AC5FA9" w:rsidRPr="005827F2" w:rsidRDefault="00AC5FA9" w:rsidP="00E42C66">
      <w:pPr>
        <w:pStyle w:val="Akapitzlist"/>
        <w:numPr>
          <w:ilvl w:val="0"/>
          <w:numId w:val="9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Wprowadza się wzory oświadcze</w:t>
      </w:r>
      <w:r w:rsidR="32099215" w:rsidRPr="005827F2">
        <w:rPr>
          <w:rFonts w:ascii="Times New Roman" w:hAnsi="Times New Roman" w:cs="Times New Roman"/>
        </w:rPr>
        <w:t>ń</w:t>
      </w:r>
      <w:r w:rsidRPr="005827F2">
        <w:rPr>
          <w:rFonts w:ascii="Times New Roman" w:hAnsi="Times New Roman" w:cs="Times New Roman"/>
        </w:rPr>
        <w:t xml:space="preserve"> o osiągnięciach:</w:t>
      </w:r>
    </w:p>
    <w:p w14:paraId="03572B62" w14:textId="20139923" w:rsidR="00AC5FA9" w:rsidRPr="005827F2" w:rsidRDefault="00AC5FA9" w:rsidP="00E42C66">
      <w:pPr>
        <w:pStyle w:val="Akapitzlist"/>
        <w:numPr>
          <w:ilvl w:val="0"/>
          <w:numId w:val="10"/>
        </w:numPr>
        <w:spacing w:after="0" w:line="336" w:lineRule="auto"/>
        <w:ind w:left="851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oświadczenie upoważniające UMB do wykazania osiągnięć pracownika w przypadku</w:t>
      </w:r>
      <w:r w:rsidR="003D539B" w:rsidRPr="005827F2">
        <w:rPr>
          <w:rFonts w:ascii="Times New Roman" w:hAnsi="Times New Roman" w:cs="Times New Roman"/>
        </w:rPr>
        <w:t>,</w:t>
      </w:r>
      <w:r w:rsidRPr="005827F2">
        <w:rPr>
          <w:rFonts w:ascii="Times New Roman" w:hAnsi="Times New Roman" w:cs="Times New Roman"/>
        </w:rPr>
        <w:t xml:space="preserve"> kiedy pracownik wskazał jedną dyscyplinę oraz prowadził działalność naukową w okresie objętym ewaluacją wyłącznie w UMB (Załącznik nr 4),</w:t>
      </w:r>
    </w:p>
    <w:p w14:paraId="42281137" w14:textId="266C4EB7" w:rsidR="00AC5FA9" w:rsidRPr="005827F2" w:rsidRDefault="00AC5FA9" w:rsidP="00E42C66">
      <w:pPr>
        <w:pStyle w:val="Akapitzlist"/>
        <w:numPr>
          <w:ilvl w:val="0"/>
          <w:numId w:val="10"/>
        </w:numPr>
        <w:spacing w:after="0" w:line="336" w:lineRule="auto"/>
        <w:ind w:left="851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oświadczenie upoważniające UMB do wykazania osiągnięć pracow</w:t>
      </w:r>
      <w:r w:rsidR="003D539B" w:rsidRPr="005827F2">
        <w:rPr>
          <w:rFonts w:ascii="Times New Roman" w:hAnsi="Times New Roman" w:cs="Times New Roman"/>
        </w:rPr>
        <w:t>nika w przypadku wskazania więcej niż jednej</w:t>
      </w:r>
      <w:r w:rsidRPr="005827F2">
        <w:rPr>
          <w:rFonts w:ascii="Times New Roman" w:hAnsi="Times New Roman" w:cs="Times New Roman"/>
        </w:rPr>
        <w:t xml:space="preserve"> dyscyplin</w:t>
      </w:r>
      <w:r w:rsidR="003D539B" w:rsidRPr="005827F2">
        <w:rPr>
          <w:rFonts w:ascii="Times New Roman" w:hAnsi="Times New Roman" w:cs="Times New Roman"/>
        </w:rPr>
        <w:t>y</w:t>
      </w:r>
      <w:r w:rsidRPr="005827F2">
        <w:rPr>
          <w:rFonts w:ascii="Times New Roman" w:hAnsi="Times New Roman" w:cs="Times New Roman"/>
        </w:rPr>
        <w:t xml:space="preserve"> oraz / lub prowadzenia działalności naukowej </w:t>
      </w:r>
      <w:r w:rsidR="00E42C66" w:rsidRPr="005827F2">
        <w:rPr>
          <w:rFonts w:ascii="Times New Roman" w:hAnsi="Times New Roman" w:cs="Times New Roman"/>
        </w:rPr>
        <w:br/>
      </w:r>
      <w:r w:rsidRPr="005827F2">
        <w:rPr>
          <w:rFonts w:ascii="Times New Roman" w:hAnsi="Times New Roman" w:cs="Times New Roman"/>
        </w:rPr>
        <w:t>w okresie objętym ewaluacją w więcej niż jednym podmiocie (Załącznik nr 5)</w:t>
      </w:r>
      <w:r w:rsidR="004309A4" w:rsidRPr="005827F2">
        <w:rPr>
          <w:rFonts w:ascii="Times New Roman" w:hAnsi="Times New Roman" w:cs="Times New Roman"/>
        </w:rPr>
        <w:t>,</w:t>
      </w:r>
    </w:p>
    <w:p w14:paraId="162930D1" w14:textId="23DB06BF" w:rsidR="00AC5FA9" w:rsidRPr="005827F2" w:rsidRDefault="00AC5FA9" w:rsidP="00E42C66">
      <w:pPr>
        <w:pStyle w:val="Akapitzlist"/>
        <w:numPr>
          <w:ilvl w:val="0"/>
          <w:numId w:val="10"/>
        </w:numPr>
        <w:spacing w:after="0" w:line="336" w:lineRule="auto"/>
        <w:ind w:left="851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Oświadczenie upoważaniające UMB do wykazania osiągnięć</w:t>
      </w:r>
      <w:r w:rsidR="00C052E5" w:rsidRPr="005827F2">
        <w:rPr>
          <w:rFonts w:ascii="Times New Roman" w:hAnsi="Times New Roman" w:cs="Times New Roman"/>
        </w:rPr>
        <w:t xml:space="preserve"> doktoranta kształcącego się </w:t>
      </w:r>
      <w:r w:rsidR="00E42C66" w:rsidRPr="005827F2">
        <w:rPr>
          <w:rFonts w:ascii="Times New Roman" w:hAnsi="Times New Roman" w:cs="Times New Roman"/>
        </w:rPr>
        <w:br/>
      </w:r>
      <w:r w:rsidR="00C052E5" w:rsidRPr="005827F2">
        <w:rPr>
          <w:rFonts w:ascii="Times New Roman" w:hAnsi="Times New Roman" w:cs="Times New Roman"/>
        </w:rPr>
        <w:t>w Szkole D</w:t>
      </w:r>
      <w:r w:rsidRPr="005827F2">
        <w:rPr>
          <w:rFonts w:ascii="Times New Roman" w:hAnsi="Times New Roman" w:cs="Times New Roman"/>
        </w:rPr>
        <w:t>oktorskiej (Załącznik nr 6)</w:t>
      </w:r>
      <w:r w:rsidR="004309A4" w:rsidRPr="005827F2">
        <w:rPr>
          <w:rFonts w:ascii="Times New Roman" w:hAnsi="Times New Roman" w:cs="Times New Roman"/>
        </w:rPr>
        <w:t>.</w:t>
      </w:r>
    </w:p>
    <w:p w14:paraId="4582D20D" w14:textId="77777777" w:rsidR="00E42C66" w:rsidRPr="005827F2" w:rsidRDefault="00E42C66" w:rsidP="00E42C66">
      <w:pPr>
        <w:spacing w:after="0" w:line="336" w:lineRule="auto"/>
        <w:jc w:val="center"/>
        <w:rPr>
          <w:rFonts w:ascii="Times New Roman" w:hAnsi="Times New Roman" w:cs="Times New Roman"/>
        </w:rPr>
      </w:pPr>
    </w:p>
    <w:p w14:paraId="4542807E" w14:textId="43A25424" w:rsidR="00AC5FA9" w:rsidRPr="005827F2" w:rsidRDefault="00AC5FA9" w:rsidP="00E42C66">
      <w:pPr>
        <w:spacing w:after="0" w:line="336" w:lineRule="auto"/>
        <w:jc w:val="center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§ 7</w:t>
      </w:r>
    </w:p>
    <w:p w14:paraId="23482EF4" w14:textId="69E88871" w:rsidR="00AC5FA9" w:rsidRPr="005827F2" w:rsidRDefault="00AC5FA9" w:rsidP="00E42C66">
      <w:pPr>
        <w:pStyle w:val="Akapitzlist"/>
        <w:numPr>
          <w:ilvl w:val="0"/>
          <w:numId w:val="11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Pracownicy zobowiązani są do składania oświadczeń o osiągni</w:t>
      </w:r>
      <w:r w:rsidR="00F8701F" w:rsidRPr="005827F2">
        <w:rPr>
          <w:rFonts w:ascii="Times New Roman" w:hAnsi="Times New Roman" w:cs="Times New Roman"/>
        </w:rPr>
        <w:t xml:space="preserve">ęciach wymienionych w § 5 ust. </w:t>
      </w:r>
      <w:r w:rsidR="003D539B" w:rsidRPr="005827F2">
        <w:rPr>
          <w:rFonts w:ascii="Times New Roman" w:hAnsi="Times New Roman" w:cs="Times New Roman"/>
        </w:rPr>
        <w:t>3</w:t>
      </w:r>
      <w:r w:rsidR="00F700B1" w:rsidRPr="005827F2">
        <w:rPr>
          <w:rFonts w:ascii="Times New Roman" w:hAnsi="Times New Roman" w:cs="Times New Roman"/>
        </w:rPr>
        <w:t xml:space="preserve"> pkt. 1 – 5 </w:t>
      </w:r>
      <w:r w:rsidR="00D60EF9" w:rsidRPr="005827F2">
        <w:rPr>
          <w:rFonts w:ascii="Times New Roman" w:hAnsi="Times New Roman" w:cs="Times New Roman"/>
        </w:rPr>
        <w:t>do Dziekana właściwego Kolegium.</w:t>
      </w:r>
    </w:p>
    <w:p w14:paraId="233DFD91" w14:textId="4153FDA2" w:rsidR="00AC5FA9" w:rsidRPr="005827F2" w:rsidRDefault="00D60EF9" w:rsidP="00E42C66">
      <w:pPr>
        <w:pStyle w:val="Akapitzlist"/>
        <w:numPr>
          <w:ilvl w:val="0"/>
          <w:numId w:val="11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Dziekan właściwego Kolegium</w:t>
      </w:r>
      <w:r w:rsidR="00AC5FA9" w:rsidRPr="005827F2">
        <w:rPr>
          <w:rFonts w:ascii="Times New Roman" w:hAnsi="Times New Roman" w:cs="Times New Roman"/>
          <w:color w:val="FF0000"/>
        </w:rPr>
        <w:t xml:space="preserve"> </w:t>
      </w:r>
      <w:r w:rsidR="00AC5FA9" w:rsidRPr="005827F2">
        <w:rPr>
          <w:rFonts w:ascii="Times New Roman" w:hAnsi="Times New Roman" w:cs="Times New Roman"/>
        </w:rPr>
        <w:t xml:space="preserve">jest zobowiązany do terminowego zebrania oświadczeń </w:t>
      </w:r>
      <w:r w:rsidR="00E42C66" w:rsidRPr="005827F2">
        <w:rPr>
          <w:rFonts w:ascii="Times New Roman" w:hAnsi="Times New Roman" w:cs="Times New Roman"/>
        </w:rPr>
        <w:br/>
      </w:r>
      <w:r w:rsidR="00AC5FA9" w:rsidRPr="005827F2">
        <w:rPr>
          <w:rFonts w:ascii="Times New Roman" w:hAnsi="Times New Roman" w:cs="Times New Roman"/>
        </w:rPr>
        <w:t>o osiągni</w:t>
      </w:r>
      <w:r w:rsidR="00101468" w:rsidRPr="005827F2">
        <w:rPr>
          <w:rFonts w:ascii="Times New Roman" w:hAnsi="Times New Roman" w:cs="Times New Roman"/>
        </w:rPr>
        <w:t>ęciach wymienionych w § 5 ust. 3</w:t>
      </w:r>
      <w:r w:rsidR="00F700B1" w:rsidRPr="005827F2">
        <w:rPr>
          <w:rFonts w:ascii="Times New Roman" w:hAnsi="Times New Roman" w:cs="Times New Roman"/>
        </w:rPr>
        <w:t xml:space="preserve"> pkt. 1 - 5</w:t>
      </w:r>
      <w:r w:rsidR="00AC5FA9" w:rsidRPr="005827F2">
        <w:rPr>
          <w:rFonts w:ascii="Times New Roman" w:hAnsi="Times New Roman" w:cs="Times New Roman"/>
        </w:rPr>
        <w:t xml:space="preserve"> oraz zweryfikowania poprawności danych zawartych w oświadczeniach.</w:t>
      </w:r>
    </w:p>
    <w:p w14:paraId="1C355CA0" w14:textId="4E5D6A73" w:rsidR="00AC5FA9" w:rsidRPr="005827F2" w:rsidRDefault="4E4C8D83" w:rsidP="00E42C66">
      <w:pPr>
        <w:pStyle w:val="Akapitzlist"/>
        <w:numPr>
          <w:ilvl w:val="0"/>
          <w:numId w:val="11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P</w:t>
      </w:r>
      <w:r w:rsidR="00AC5FA9" w:rsidRPr="005827F2">
        <w:rPr>
          <w:rFonts w:ascii="Times New Roman" w:hAnsi="Times New Roman" w:cs="Times New Roman"/>
        </w:rPr>
        <w:t>racowni</w:t>
      </w:r>
      <w:r w:rsidR="2305DE2F" w:rsidRPr="005827F2">
        <w:rPr>
          <w:rFonts w:ascii="Times New Roman" w:hAnsi="Times New Roman" w:cs="Times New Roman"/>
        </w:rPr>
        <w:t>cy</w:t>
      </w:r>
      <w:r w:rsidR="00AC5FA9" w:rsidRPr="005827F2">
        <w:rPr>
          <w:rFonts w:ascii="Times New Roman" w:hAnsi="Times New Roman" w:cs="Times New Roman"/>
        </w:rPr>
        <w:t>, którzy w oświadczeniu o dyscyplinach wskazali dwie dyscyplin</w:t>
      </w:r>
      <w:r w:rsidR="00D60EF9" w:rsidRPr="005827F2">
        <w:rPr>
          <w:rFonts w:ascii="Times New Roman" w:hAnsi="Times New Roman" w:cs="Times New Roman"/>
        </w:rPr>
        <w:t xml:space="preserve">y, </w:t>
      </w:r>
      <w:r w:rsidR="00163C1A" w:rsidRPr="005827F2">
        <w:rPr>
          <w:rFonts w:ascii="Times New Roman" w:hAnsi="Times New Roman" w:cs="Times New Roman"/>
        </w:rPr>
        <w:t xml:space="preserve">składają oświadczenia do Dziekana </w:t>
      </w:r>
      <w:r w:rsidR="1D11B5AE" w:rsidRPr="005827F2">
        <w:rPr>
          <w:rFonts w:ascii="Times New Roman" w:hAnsi="Times New Roman" w:cs="Times New Roman"/>
        </w:rPr>
        <w:t>Kolegium dyscypliny</w:t>
      </w:r>
      <w:r w:rsidR="00163C1A" w:rsidRPr="005827F2">
        <w:rPr>
          <w:rFonts w:ascii="Times New Roman" w:hAnsi="Times New Roman" w:cs="Times New Roman"/>
        </w:rPr>
        <w:t xml:space="preserve"> wskazanej jako pierwsza. </w:t>
      </w:r>
      <w:r w:rsidR="00D60EF9" w:rsidRPr="005827F2">
        <w:rPr>
          <w:rFonts w:ascii="Times New Roman" w:hAnsi="Times New Roman" w:cs="Times New Roman"/>
        </w:rPr>
        <w:t>Dziekani właściwych Kolegiów</w:t>
      </w:r>
      <w:r w:rsidR="00AC5FA9" w:rsidRPr="005827F2">
        <w:rPr>
          <w:rFonts w:ascii="Times New Roman" w:hAnsi="Times New Roman" w:cs="Times New Roman"/>
          <w:color w:val="FF0000"/>
        </w:rPr>
        <w:t xml:space="preserve"> </w:t>
      </w:r>
      <w:r w:rsidR="00AC5FA9" w:rsidRPr="005827F2">
        <w:rPr>
          <w:rFonts w:ascii="Times New Roman" w:hAnsi="Times New Roman" w:cs="Times New Roman"/>
        </w:rPr>
        <w:t>nadzorujących działalność naukową w wybranych przez pracownika dyscyplinach</w:t>
      </w:r>
      <w:r w:rsidR="004309A4" w:rsidRPr="005827F2">
        <w:rPr>
          <w:rFonts w:ascii="Times New Roman" w:hAnsi="Times New Roman" w:cs="Times New Roman"/>
        </w:rPr>
        <w:t xml:space="preserve">, </w:t>
      </w:r>
      <w:r w:rsidR="00AC5FA9" w:rsidRPr="005827F2">
        <w:rPr>
          <w:rFonts w:ascii="Times New Roman" w:hAnsi="Times New Roman" w:cs="Times New Roman"/>
        </w:rPr>
        <w:t>wspólnie z pracownikiem ustalają zasadność przypisania osiągnięć do dyscyplin</w:t>
      </w:r>
      <w:r w:rsidR="004309A4" w:rsidRPr="005827F2">
        <w:rPr>
          <w:rFonts w:ascii="Times New Roman" w:hAnsi="Times New Roman" w:cs="Times New Roman"/>
        </w:rPr>
        <w:t>,</w:t>
      </w:r>
      <w:r w:rsidR="00AC5FA9" w:rsidRPr="005827F2">
        <w:rPr>
          <w:rFonts w:ascii="Times New Roman" w:hAnsi="Times New Roman" w:cs="Times New Roman"/>
        </w:rPr>
        <w:t xml:space="preserve"> uwzględniając procentowy udział czasu pracy w dyscyplinach</w:t>
      </w:r>
      <w:r w:rsidR="00FC5611" w:rsidRPr="005827F2">
        <w:rPr>
          <w:rFonts w:ascii="Times New Roman" w:hAnsi="Times New Roman" w:cs="Times New Roman"/>
        </w:rPr>
        <w:t xml:space="preserve"> oraz najbardziej korzystne rozwiązanie dla obu dyscyplin. </w:t>
      </w:r>
    </w:p>
    <w:p w14:paraId="7042920D" w14:textId="5BA65199" w:rsidR="00609AB8" w:rsidRPr="005827F2" w:rsidRDefault="00609AB8" w:rsidP="00E42C66">
      <w:pPr>
        <w:pStyle w:val="Akapitzlist"/>
        <w:numPr>
          <w:ilvl w:val="0"/>
          <w:numId w:val="11"/>
        </w:numPr>
        <w:spacing w:after="0" w:line="336" w:lineRule="auto"/>
        <w:ind w:left="426"/>
        <w:jc w:val="both"/>
        <w:rPr>
          <w:rFonts w:ascii="Times New Roman" w:eastAsiaTheme="minorEastAsia" w:hAnsi="Times New Roman" w:cs="Times New Roman"/>
        </w:rPr>
      </w:pPr>
      <w:r w:rsidRPr="005827F2">
        <w:rPr>
          <w:rFonts w:ascii="Times New Roman" w:hAnsi="Times New Roman" w:cs="Times New Roman"/>
        </w:rPr>
        <w:t>Oryginały oświadczeń o osiągnieciach wraz z wykazem dorobku naukowego przechowywane są w Dziekanatach właściwych Kolegiów, zaś kopie są niezwłocznie przekazywane do Biblioteki Głównej UMB, Biura Transferu Technologii oraz Działu Rozwoju i Ewaluacji.</w:t>
      </w:r>
    </w:p>
    <w:p w14:paraId="089B9C0A" w14:textId="6476C112" w:rsidR="00FC5611" w:rsidRPr="005827F2" w:rsidRDefault="00FC5611" w:rsidP="00E42C66">
      <w:pPr>
        <w:pStyle w:val="Akapitzlist"/>
        <w:numPr>
          <w:ilvl w:val="0"/>
          <w:numId w:val="11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Dane z o</w:t>
      </w:r>
      <w:r w:rsidR="00AC5FA9" w:rsidRPr="005827F2">
        <w:rPr>
          <w:rFonts w:ascii="Times New Roman" w:hAnsi="Times New Roman" w:cs="Times New Roman"/>
        </w:rPr>
        <w:t xml:space="preserve">świadczenia wprowadzane są </w:t>
      </w:r>
      <w:r w:rsidRPr="005827F2">
        <w:rPr>
          <w:rFonts w:ascii="Times New Roman" w:hAnsi="Times New Roman" w:cs="Times New Roman"/>
        </w:rPr>
        <w:t xml:space="preserve"> </w:t>
      </w:r>
      <w:r w:rsidR="00AC5FA9" w:rsidRPr="005827F2">
        <w:rPr>
          <w:rFonts w:ascii="Times New Roman" w:hAnsi="Times New Roman" w:cs="Times New Roman"/>
        </w:rPr>
        <w:t xml:space="preserve">do </w:t>
      </w:r>
      <w:r w:rsidRPr="005827F2">
        <w:rPr>
          <w:rFonts w:ascii="Times New Roman" w:hAnsi="Times New Roman" w:cs="Times New Roman"/>
        </w:rPr>
        <w:t xml:space="preserve">odpowiedniego modułu systemu </w:t>
      </w:r>
      <w:r w:rsidR="00AC5FA9" w:rsidRPr="005827F2">
        <w:rPr>
          <w:rFonts w:ascii="Times New Roman" w:hAnsi="Times New Roman" w:cs="Times New Roman"/>
        </w:rPr>
        <w:t>POL-on w terminie do 31 grudnia roku następującego po roku zaistnienia zmiany</w:t>
      </w:r>
      <w:r w:rsidRPr="005827F2">
        <w:rPr>
          <w:rFonts w:ascii="Times New Roman" w:hAnsi="Times New Roman" w:cs="Times New Roman"/>
        </w:rPr>
        <w:t>, a w przypadku osiągnięć naukowych uzyskanych w roku poprzedzającym rok przeprowadzenia ewaluacji jakości działalności naukowej, do 15 stycznia roku, w którym ewaluacja jest przeprowadzana przez:</w:t>
      </w:r>
    </w:p>
    <w:p w14:paraId="222E907A" w14:textId="46485767" w:rsidR="00AC5FA9" w:rsidRPr="005827F2" w:rsidRDefault="00AC5FA9" w:rsidP="00E42C66">
      <w:pPr>
        <w:pStyle w:val="Akapitzlist"/>
        <w:numPr>
          <w:ilvl w:val="0"/>
          <w:numId w:val="12"/>
        </w:numPr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lastRenderedPageBreak/>
        <w:t>przez Bibliotekę Główną UMB w przypadku osi</w:t>
      </w:r>
      <w:r w:rsidR="00101468" w:rsidRPr="005827F2">
        <w:rPr>
          <w:rFonts w:ascii="Times New Roman" w:hAnsi="Times New Roman" w:cs="Times New Roman"/>
        </w:rPr>
        <w:t>ągnięć wymienionych w § 5 ust. 3</w:t>
      </w:r>
      <w:r w:rsidRPr="005827F2">
        <w:rPr>
          <w:rFonts w:ascii="Times New Roman" w:hAnsi="Times New Roman" w:cs="Times New Roman"/>
        </w:rPr>
        <w:t xml:space="preserve"> pkt. 1-4,</w:t>
      </w:r>
    </w:p>
    <w:p w14:paraId="6F695C47" w14:textId="56D13B4F" w:rsidR="00AC5FA9" w:rsidRPr="005827F2" w:rsidRDefault="00AC5FA9" w:rsidP="00E42C66">
      <w:pPr>
        <w:pStyle w:val="Akapitzlist"/>
        <w:numPr>
          <w:ilvl w:val="0"/>
          <w:numId w:val="12"/>
        </w:numPr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przez Biuro Transferu Technologii w przypadku o</w:t>
      </w:r>
      <w:r w:rsidR="00101468" w:rsidRPr="005827F2">
        <w:rPr>
          <w:rFonts w:ascii="Times New Roman" w:hAnsi="Times New Roman" w:cs="Times New Roman"/>
        </w:rPr>
        <w:t xml:space="preserve">siągnięć wskazanych w § 5 ust. 3 </w:t>
      </w:r>
      <w:r w:rsidRPr="005827F2">
        <w:rPr>
          <w:rFonts w:ascii="Times New Roman" w:hAnsi="Times New Roman" w:cs="Times New Roman"/>
        </w:rPr>
        <w:t>pkt. 5.</w:t>
      </w:r>
    </w:p>
    <w:p w14:paraId="2531C2F0" w14:textId="40C79ABC" w:rsidR="00AC5FA9" w:rsidRPr="005827F2" w:rsidRDefault="00AC5FA9" w:rsidP="001E4B48">
      <w:pPr>
        <w:pStyle w:val="Akapitzlist"/>
        <w:numPr>
          <w:ilvl w:val="0"/>
          <w:numId w:val="11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 xml:space="preserve">Wprowadza się obowiązek uzyskania przez pracownika potwierdzenia złożenia oświadczeń </w:t>
      </w:r>
      <w:r w:rsidR="001E4B48" w:rsidRPr="005827F2">
        <w:rPr>
          <w:rFonts w:ascii="Times New Roman" w:hAnsi="Times New Roman" w:cs="Times New Roman"/>
        </w:rPr>
        <w:br/>
      </w:r>
      <w:r w:rsidRPr="005827F2">
        <w:rPr>
          <w:rFonts w:ascii="Times New Roman" w:hAnsi="Times New Roman" w:cs="Times New Roman"/>
        </w:rPr>
        <w:t>o osiągnięciach na karcie obiegowej przed zakończeniem stosunku pracy w UMB.</w:t>
      </w:r>
    </w:p>
    <w:p w14:paraId="01102D36" w14:textId="739AF442" w:rsidR="00A87311" w:rsidRPr="005827F2" w:rsidRDefault="00AC5FA9" w:rsidP="001E4B48">
      <w:pPr>
        <w:pStyle w:val="Akapitzlist"/>
        <w:numPr>
          <w:ilvl w:val="0"/>
          <w:numId w:val="11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Dział Spraw Pracowniczych nadzoruje kompletność kart obiegowych w zakresie uzyskania przez pracownika potwierdzenia złożenia oświadczeń o osiągnięciach.</w:t>
      </w:r>
    </w:p>
    <w:p w14:paraId="64A310AF" w14:textId="77777777" w:rsidR="00B05F70" w:rsidRPr="005827F2" w:rsidRDefault="00B05F70" w:rsidP="00E42C66">
      <w:pPr>
        <w:pStyle w:val="Akapitzlist"/>
        <w:spacing w:after="0" w:line="336" w:lineRule="auto"/>
        <w:jc w:val="both"/>
        <w:rPr>
          <w:rFonts w:ascii="Times New Roman" w:hAnsi="Times New Roman" w:cs="Times New Roman"/>
        </w:rPr>
      </w:pPr>
    </w:p>
    <w:p w14:paraId="5EC3FFE3" w14:textId="77777777" w:rsidR="00AC5FA9" w:rsidRPr="005827F2" w:rsidRDefault="00A87311" w:rsidP="00E42C66">
      <w:pPr>
        <w:spacing w:after="0" w:line="336" w:lineRule="auto"/>
        <w:jc w:val="center"/>
        <w:rPr>
          <w:rFonts w:ascii="Times New Roman" w:hAnsi="Times New Roman" w:cs="Times New Roman"/>
          <w:strike/>
        </w:rPr>
      </w:pPr>
      <w:r w:rsidRPr="005827F2">
        <w:rPr>
          <w:rFonts w:ascii="Times New Roman" w:hAnsi="Times New Roman" w:cs="Times New Roman"/>
        </w:rPr>
        <w:t>§ 8</w:t>
      </w:r>
    </w:p>
    <w:p w14:paraId="203C8581" w14:textId="19B2C94E" w:rsidR="00AC5FA9" w:rsidRPr="005827F2" w:rsidRDefault="00AC5FA9" w:rsidP="001E4B48">
      <w:pPr>
        <w:pStyle w:val="Akapitzlist"/>
        <w:numPr>
          <w:ilvl w:val="0"/>
          <w:numId w:val="13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 xml:space="preserve">Doktorant składa oświadczenie o osiągnięciach doktoranta </w:t>
      </w:r>
      <w:r w:rsidR="0006115C" w:rsidRPr="005827F2">
        <w:rPr>
          <w:rFonts w:ascii="Times New Roman" w:hAnsi="Times New Roman" w:cs="Times New Roman"/>
        </w:rPr>
        <w:t xml:space="preserve">wraz z potwierdzeniem, o którym mowa w § 5 ust. 4 do Dyrektora Szkoły Doktorskiej, </w:t>
      </w:r>
      <w:r w:rsidRPr="005827F2">
        <w:rPr>
          <w:rFonts w:ascii="Times New Roman" w:hAnsi="Times New Roman" w:cs="Times New Roman"/>
        </w:rPr>
        <w:t>w celu potwierdzenia dyscypliny, w której przygotowywana jest rozprawa doktorska i potwierdzenia identyfikatora ORCID.</w:t>
      </w:r>
    </w:p>
    <w:p w14:paraId="6F65D2FE" w14:textId="54E52779" w:rsidR="00AC5FA9" w:rsidRPr="005827F2" w:rsidRDefault="00AC5FA9" w:rsidP="001E4B48">
      <w:pPr>
        <w:pStyle w:val="Akapitzlist"/>
        <w:numPr>
          <w:ilvl w:val="0"/>
          <w:numId w:val="13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 xml:space="preserve">Dyrektor Szkoły Doktorskiej przekazuje oświadczenie o osiągnięciach doktoranta do Dziekana Kolegium nadzorującego dyscyplinę naukową </w:t>
      </w:r>
      <w:r w:rsidR="0006115C" w:rsidRPr="005827F2">
        <w:rPr>
          <w:rFonts w:ascii="Times New Roman" w:hAnsi="Times New Roman" w:cs="Times New Roman"/>
        </w:rPr>
        <w:t xml:space="preserve">reprezentowaną przez doktoranta, który </w:t>
      </w:r>
      <w:r w:rsidRPr="005827F2">
        <w:rPr>
          <w:rFonts w:ascii="Times New Roman" w:hAnsi="Times New Roman" w:cs="Times New Roman"/>
        </w:rPr>
        <w:t>weryfikuje oświadczenie o osiągnięciach doktoranta i przekazuje</w:t>
      </w:r>
      <w:r w:rsidR="0082442F" w:rsidRPr="005827F2">
        <w:rPr>
          <w:rFonts w:ascii="Times New Roman" w:hAnsi="Times New Roman" w:cs="Times New Roman"/>
        </w:rPr>
        <w:t xml:space="preserve"> kopię </w:t>
      </w:r>
      <w:r w:rsidRPr="005827F2">
        <w:rPr>
          <w:rFonts w:ascii="Times New Roman" w:hAnsi="Times New Roman" w:cs="Times New Roman"/>
        </w:rPr>
        <w:t xml:space="preserve">do </w:t>
      </w:r>
      <w:r w:rsidR="00EF14DE" w:rsidRPr="005827F2">
        <w:rPr>
          <w:rFonts w:ascii="Times New Roman" w:hAnsi="Times New Roman" w:cs="Times New Roman"/>
        </w:rPr>
        <w:t xml:space="preserve">Biblioteki Głównej UMB, do </w:t>
      </w:r>
      <w:r w:rsidR="0006115C" w:rsidRPr="005827F2">
        <w:rPr>
          <w:rFonts w:ascii="Times New Roman" w:hAnsi="Times New Roman" w:cs="Times New Roman"/>
        </w:rPr>
        <w:t>Działu Rozwoju i Ewaluacji i do Biura Szkoły Doktorskiej</w:t>
      </w:r>
      <w:r w:rsidR="3A628E68" w:rsidRPr="005827F2">
        <w:rPr>
          <w:rFonts w:ascii="Times New Roman" w:hAnsi="Times New Roman" w:cs="Times New Roman"/>
        </w:rPr>
        <w:t xml:space="preserve">, a także do Biura Transferu Technologii, jeśli doktorant </w:t>
      </w:r>
      <w:r w:rsidR="12DFA1F3" w:rsidRPr="005827F2">
        <w:rPr>
          <w:rFonts w:ascii="Times New Roman" w:hAnsi="Times New Roman" w:cs="Times New Roman"/>
        </w:rPr>
        <w:t xml:space="preserve">wskazał </w:t>
      </w:r>
      <w:r w:rsidR="1C6B369E" w:rsidRPr="005827F2">
        <w:rPr>
          <w:rFonts w:ascii="Times New Roman" w:hAnsi="Times New Roman" w:cs="Times New Roman"/>
        </w:rPr>
        <w:t>osiągnięcia,</w:t>
      </w:r>
      <w:r w:rsidR="12DFA1F3" w:rsidRPr="005827F2">
        <w:rPr>
          <w:rFonts w:ascii="Times New Roman" w:hAnsi="Times New Roman" w:cs="Times New Roman"/>
        </w:rPr>
        <w:t xml:space="preserve"> o których mowa w § </w:t>
      </w:r>
      <w:r w:rsidR="12DFA1F3" w:rsidRPr="005827F2">
        <w:rPr>
          <w:rFonts w:ascii="Times New Roman" w:eastAsia="Times New Roman" w:hAnsi="Times New Roman" w:cs="Times New Roman"/>
        </w:rPr>
        <w:t>5</w:t>
      </w:r>
      <w:r w:rsidR="6DFCAF38" w:rsidRPr="005827F2">
        <w:rPr>
          <w:rFonts w:ascii="Times New Roman" w:eastAsia="Times New Roman" w:hAnsi="Times New Roman" w:cs="Times New Roman"/>
        </w:rPr>
        <w:t xml:space="preserve"> ust. 3 pkt 5.</w:t>
      </w:r>
    </w:p>
    <w:p w14:paraId="305C3D7B" w14:textId="2DD772DC" w:rsidR="00AC5FA9" w:rsidRPr="005827F2" w:rsidRDefault="00AC5FA9" w:rsidP="001E4B48">
      <w:pPr>
        <w:pStyle w:val="Akapitzlist"/>
        <w:numPr>
          <w:ilvl w:val="0"/>
          <w:numId w:val="13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 xml:space="preserve">Biblioteka </w:t>
      </w:r>
      <w:r w:rsidR="0006115C" w:rsidRPr="005827F2">
        <w:rPr>
          <w:rFonts w:ascii="Times New Roman" w:hAnsi="Times New Roman" w:cs="Times New Roman"/>
        </w:rPr>
        <w:t xml:space="preserve">Główna UMB </w:t>
      </w:r>
      <w:r w:rsidR="3D18C405" w:rsidRPr="005827F2">
        <w:rPr>
          <w:rFonts w:ascii="Times New Roman" w:hAnsi="Times New Roman" w:cs="Times New Roman"/>
        </w:rPr>
        <w:t xml:space="preserve">oraz Biuro Transferu Technologii </w:t>
      </w:r>
      <w:r w:rsidR="0006115C" w:rsidRPr="005827F2">
        <w:rPr>
          <w:rFonts w:ascii="Times New Roman" w:hAnsi="Times New Roman" w:cs="Times New Roman"/>
        </w:rPr>
        <w:t>wprowadza oświadczeni</w:t>
      </w:r>
      <w:r w:rsidR="0713A911" w:rsidRPr="005827F2">
        <w:rPr>
          <w:rFonts w:ascii="Times New Roman" w:hAnsi="Times New Roman" w:cs="Times New Roman"/>
        </w:rPr>
        <w:t>a</w:t>
      </w:r>
      <w:r w:rsidR="0006115C" w:rsidRPr="005827F2">
        <w:rPr>
          <w:rFonts w:ascii="Times New Roman" w:hAnsi="Times New Roman" w:cs="Times New Roman"/>
        </w:rPr>
        <w:t xml:space="preserve"> </w:t>
      </w:r>
      <w:r w:rsidR="001E4B48" w:rsidRPr="005827F2">
        <w:rPr>
          <w:rFonts w:ascii="Times New Roman" w:hAnsi="Times New Roman" w:cs="Times New Roman"/>
        </w:rPr>
        <w:br/>
      </w:r>
      <w:r w:rsidR="0006115C" w:rsidRPr="005827F2">
        <w:rPr>
          <w:rFonts w:ascii="Times New Roman" w:hAnsi="Times New Roman" w:cs="Times New Roman"/>
        </w:rPr>
        <w:t>o osiągnięciach</w:t>
      </w:r>
      <w:r w:rsidR="006B6421" w:rsidRPr="005827F2">
        <w:rPr>
          <w:rFonts w:ascii="Times New Roman" w:hAnsi="Times New Roman" w:cs="Times New Roman"/>
        </w:rPr>
        <w:t xml:space="preserve"> doktorantów</w:t>
      </w:r>
      <w:r w:rsidR="0006115C" w:rsidRPr="005827F2">
        <w:rPr>
          <w:rFonts w:ascii="Times New Roman" w:hAnsi="Times New Roman" w:cs="Times New Roman"/>
        </w:rPr>
        <w:t xml:space="preserve"> </w:t>
      </w:r>
      <w:r w:rsidRPr="005827F2">
        <w:rPr>
          <w:rFonts w:ascii="Times New Roman" w:hAnsi="Times New Roman" w:cs="Times New Roman"/>
        </w:rPr>
        <w:t xml:space="preserve">do </w:t>
      </w:r>
      <w:r w:rsidR="006266F0" w:rsidRPr="005827F2">
        <w:rPr>
          <w:rFonts w:ascii="Times New Roman" w:hAnsi="Times New Roman" w:cs="Times New Roman"/>
        </w:rPr>
        <w:t xml:space="preserve">odpowiedniego modułu </w:t>
      </w:r>
      <w:r w:rsidRPr="005827F2">
        <w:rPr>
          <w:rFonts w:ascii="Times New Roman" w:hAnsi="Times New Roman" w:cs="Times New Roman"/>
        </w:rPr>
        <w:t xml:space="preserve">systemu POL-on. </w:t>
      </w:r>
    </w:p>
    <w:p w14:paraId="5DAF5E0A" w14:textId="07DA91DF" w:rsidR="00AC5FA9" w:rsidRPr="005827F2" w:rsidRDefault="00AC5FA9" w:rsidP="001E4B48">
      <w:pPr>
        <w:pStyle w:val="Akapitzlist"/>
        <w:numPr>
          <w:ilvl w:val="0"/>
          <w:numId w:val="13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 xml:space="preserve">Oświadczenie o osiągnięciach doktoranta powinno być złożone nie później niż do 31 grudnia roku poprzedzającego rok przeprowadzenia ewaluacji jakości działalności naukowej, </w:t>
      </w:r>
      <w:r w:rsidR="001E4B48" w:rsidRPr="005827F2">
        <w:rPr>
          <w:rFonts w:ascii="Times New Roman" w:hAnsi="Times New Roman" w:cs="Times New Roman"/>
        </w:rPr>
        <w:br/>
      </w:r>
      <w:r w:rsidRPr="005827F2">
        <w:rPr>
          <w:rFonts w:ascii="Times New Roman" w:hAnsi="Times New Roman" w:cs="Times New Roman"/>
        </w:rPr>
        <w:t>a w przypadku zakończenia kształcenia w Szkole Doktorskiej UMB</w:t>
      </w:r>
      <w:r w:rsidR="006B6421" w:rsidRPr="005827F2">
        <w:rPr>
          <w:rFonts w:ascii="Times New Roman" w:hAnsi="Times New Roman" w:cs="Times New Roman"/>
        </w:rPr>
        <w:t>,</w:t>
      </w:r>
      <w:r w:rsidRPr="005827F2">
        <w:rPr>
          <w:rFonts w:ascii="Times New Roman" w:hAnsi="Times New Roman" w:cs="Times New Roman"/>
        </w:rPr>
        <w:t xml:space="preserve"> nie później niż przed terminem zakończenia kształcenia.</w:t>
      </w:r>
    </w:p>
    <w:p w14:paraId="3CDB1183" w14:textId="0E801E41" w:rsidR="00AC5FA9" w:rsidRPr="005827F2" w:rsidRDefault="1387E738" w:rsidP="001E4B48">
      <w:pPr>
        <w:pStyle w:val="Akapitzlist"/>
        <w:numPr>
          <w:ilvl w:val="0"/>
          <w:numId w:val="13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 xml:space="preserve">Dyrektor Szkoły </w:t>
      </w:r>
      <w:r w:rsidR="376FDC5E" w:rsidRPr="005827F2">
        <w:rPr>
          <w:rFonts w:ascii="Times New Roman" w:hAnsi="Times New Roman" w:cs="Times New Roman"/>
        </w:rPr>
        <w:t>D</w:t>
      </w:r>
      <w:r w:rsidRPr="005827F2">
        <w:rPr>
          <w:rFonts w:ascii="Times New Roman" w:hAnsi="Times New Roman" w:cs="Times New Roman"/>
        </w:rPr>
        <w:t xml:space="preserve">oktorskiej </w:t>
      </w:r>
      <w:r w:rsidR="499B3B46" w:rsidRPr="005827F2">
        <w:rPr>
          <w:rFonts w:ascii="Times New Roman" w:hAnsi="Times New Roman" w:cs="Times New Roman"/>
        </w:rPr>
        <w:t xml:space="preserve">ustala </w:t>
      </w:r>
      <w:r w:rsidR="230B499D" w:rsidRPr="005827F2">
        <w:rPr>
          <w:rFonts w:ascii="Times New Roman" w:hAnsi="Times New Roman" w:cs="Times New Roman"/>
        </w:rPr>
        <w:t xml:space="preserve">termin </w:t>
      </w:r>
      <w:r w:rsidR="78CAF72C" w:rsidRPr="005827F2">
        <w:rPr>
          <w:rFonts w:ascii="Times New Roman" w:hAnsi="Times New Roman" w:cs="Times New Roman"/>
        </w:rPr>
        <w:t>składania</w:t>
      </w:r>
      <w:r w:rsidR="230B499D" w:rsidRPr="005827F2">
        <w:rPr>
          <w:rFonts w:ascii="Times New Roman" w:hAnsi="Times New Roman" w:cs="Times New Roman"/>
        </w:rPr>
        <w:t xml:space="preserve"> oświadczeń o osiągni</w:t>
      </w:r>
      <w:r w:rsidR="6CDD3B83" w:rsidRPr="005827F2">
        <w:rPr>
          <w:rFonts w:ascii="Times New Roman" w:hAnsi="Times New Roman" w:cs="Times New Roman"/>
        </w:rPr>
        <w:t>ę</w:t>
      </w:r>
      <w:r w:rsidR="230B499D" w:rsidRPr="005827F2">
        <w:rPr>
          <w:rFonts w:ascii="Times New Roman" w:hAnsi="Times New Roman" w:cs="Times New Roman"/>
        </w:rPr>
        <w:t xml:space="preserve">ciach doktorantów </w:t>
      </w:r>
      <w:r w:rsidR="001E4B48" w:rsidRPr="005827F2">
        <w:rPr>
          <w:rFonts w:ascii="Times New Roman" w:hAnsi="Times New Roman" w:cs="Times New Roman"/>
        </w:rPr>
        <w:br/>
      </w:r>
      <w:r w:rsidR="230B499D" w:rsidRPr="005827F2">
        <w:rPr>
          <w:rFonts w:ascii="Times New Roman" w:hAnsi="Times New Roman" w:cs="Times New Roman"/>
        </w:rPr>
        <w:t xml:space="preserve">z </w:t>
      </w:r>
      <w:r w:rsidR="668A52BB" w:rsidRPr="005827F2">
        <w:rPr>
          <w:rFonts w:ascii="Times New Roman" w:hAnsi="Times New Roman" w:cs="Times New Roman"/>
        </w:rPr>
        <w:t>Dziekanami</w:t>
      </w:r>
      <w:r w:rsidR="230B499D" w:rsidRPr="005827F2">
        <w:rPr>
          <w:rFonts w:ascii="Times New Roman" w:hAnsi="Times New Roman" w:cs="Times New Roman"/>
        </w:rPr>
        <w:t xml:space="preserve"> </w:t>
      </w:r>
      <w:r w:rsidR="4A3F60FE" w:rsidRPr="005827F2">
        <w:rPr>
          <w:rFonts w:ascii="Times New Roman" w:hAnsi="Times New Roman" w:cs="Times New Roman"/>
        </w:rPr>
        <w:t>K</w:t>
      </w:r>
      <w:r w:rsidR="230B499D" w:rsidRPr="005827F2">
        <w:rPr>
          <w:rFonts w:ascii="Times New Roman" w:hAnsi="Times New Roman" w:cs="Times New Roman"/>
        </w:rPr>
        <w:t xml:space="preserve">olegiów oraz </w:t>
      </w:r>
      <w:r w:rsidRPr="005827F2">
        <w:rPr>
          <w:rFonts w:ascii="Times New Roman" w:hAnsi="Times New Roman" w:cs="Times New Roman"/>
        </w:rPr>
        <w:t xml:space="preserve">informuje </w:t>
      </w:r>
      <w:r w:rsidR="6D0C8DF4" w:rsidRPr="005827F2">
        <w:rPr>
          <w:rFonts w:ascii="Times New Roman" w:hAnsi="Times New Roman" w:cs="Times New Roman"/>
        </w:rPr>
        <w:t xml:space="preserve">o tym </w:t>
      </w:r>
      <w:r w:rsidR="002D43C3" w:rsidRPr="005827F2">
        <w:rPr>
          <w:rFonts w:ascii="Times New Roman" w:hAnsi="Times New Roman" w:cs="Times New Roman"/>
        </w:rPr>
        <w:t>doktorantów na piśmie</w:t>
      </w:r>
      <w:r w:rsidR="785C2E82" w:rsidRPr="005827F2">
        <w:rPr>
          <w:rFonts w:ascii="Times New Roman" w:hAnsi="Times New Roman" w:cs="Times New Roman"/>
        </w:rPr>
        <w:t>.</w:t>
      </w:r>
      <w:r w:rsidRPr="005827F2">
        <w:rPr>
          <w:rFonts w:ascii="Times New Roman" w:hAnsi="Times New Roman" w:cs="Times New Roman"/>
        </w:rPr>
        <w:t xml:space="preserve"> </w:t>
      </w:r>
    </w:p>
    <w:p w14:paraId="4B49880C" w14:textId="77777777" w:rsidR="00E42C66" w:rsidRPr="005827F2" w:rsidRDefault="00E42C66" w:rsidP="00E42C66">
      <w:pPr>
        <w:spacing w:after="0" w:line="336" w:lineRule="auto"/>
        <w:ind w:left="360"/>
        <w:jc w:val="center"/>
        <w:rPr>
          <w:rFonts w:ascii="Times New Roman" w:hAnsi="Times New Roman" w:cs="Times New Roman"/>
        </w:rPr>
      </w:pPr>
    </w:p>
    <w:p w14:paraId="3B3BAE80" w14:textId="04B267EC" w:rsidR="00AC5FA9" w:rsidRPr="005827F2" w:rsidRDefault="00A87311" w:rsidP="00E42C66">
      <w:pPr>
        <w:spacing w:after="0" w:line="336" w:lineRule="auto"/>
        <w:ind w:left="360"/>
        <w:jc w:val="center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§ 9</w:t>
      </w:r>
    </w:p>
    <w:p w14:paraId="2B6025FE" w14:textId="6B9B49DD" w:rsidR="0006115C" w:rsidRPr="005827F2" w:rsidRDefault="00AC5FA9" w:rsidP="00E42C66">
      <w:pPr>
        <w:spacing w:after="0" w:line="336" w:lineRule="auto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Dyrektor Szkoły Doktorskiej odpowiedzialny jest za monitorowanie osiągnięć naukowych doktorantów kształcących się w Szkole Doktorskiej UMB, terminowość składania oświadczeń o osiągnięciach oraz za weryfikację dyscypliny wybranej przez doktoranta i identyfikatora ORCID.</w:t>
      </w:r>
    </w:p>
    <w:p w14:paraId="179AB68A" w14:textId="77777777" w:rsidR="00E42C66" w:rsidRPr="005827F2" w:rsidRDefault="00E42C66" w:rsidP="00E42C66">
      <w:pPr>
        <w:spacing w:after="0" w:line="336" w:lineRule="auto"/>
        <w:ind w:left="360"/>
        <w:jc w:val="center"/>
        <w:rPr>
          <w:rFonts w:ascii="Times New Roman" w:hAnsi="Times New Roman" w:cs="Times New Roman"/>
        </w:rPr>
      </w:pPr>
    </w:p>
    <w:p w14:paraId="1FBCD653" w14:textId="7B160A6B" w:rsidR="00AC5FA9" w:rsidRPr="005827F2" w:rsidRDefault="00A87311" w:rsidP="00E42C66">
      <w:pPr>
        <w:spacing w:after="0" w:line="336" w:lineRule="auto"/>
        <w:ind w:left="360"/>
        <w:jc w:val="center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§ 10</w:t>
      </w:r>
    </w:p>
    <w:p w14:paraId="2A76F722" w14:textId="360C1F45" w:rsidR="00AC5FA9" w:rsidRPr="005827F2" w:rsidRDefault="00AC5FA9" w:rsidP="001E4B48">
      <w:pPr>
        <w:pStyle w:val="Akapitzlist"/>
        <w:numPr>
          <w:ilvl w:val="0"/>
          <w:numId w:val="15"/>
        </w:numPr>
        <w:spacing w:after="0" w:line="336" w:lineRule="auto"/>
        <w:ind w:left="426"/>
        <w:jc w:val="both"/>
        <w:rPr>
          <w:rFonts w:ascii="Times New Roman" w:eastAsiaTheme="minorEastAsia" w:hAnsi="Times New Roman" w:cs="Times New Roman"/>
        </w:rPr>
      </w:pPr>
      <w:r w:rsidRPr="005827F2">
        <w:rPr>
          <w:rFonts w:ascii="Times New Roman" w:hAnsi="Times New Roman" w:cs="Times New Roman"/>
        </w:rPr>
        <w:t xml:space="preserve">Zobowiązuje się Dziekanaty właściwych Kolegiów do prowadzenia </w:t>
      </w:r>
      <w:r w:rsidR="00F33E89" w:rsidRPr="005827F2">
        <w:rPr>
          <w:rFonts w:ascii="Times New Roman" w:hAnsi="Times New Roman" w:cs="Times New Roman"/>
        </w:rPr>
        <w:t xml:space="preserve">w </w:t>
      </w:r>
      <w:bookmarkStart w:id="2" w:name="_Hlk57320436"/>
      <w:r w:rsidR="00F33E89" w:rsidRPr="005827F2">
        <w:rPr>
          <w:rFonts w:ascii="Times New Roman" w:hAnsi="Times New Roman" w:cs="Times New Roman"/>
        </w:rPr>
        <w:t>arkuszu kalkulacyjnym Excel</w:t>
      </w:r>
      <w:bookmarkEnd w:id="2"/>
      <w:r w:rsidR="00F33E89" w:rsidRPr="005827F2">
        <w:rPr>
          <w:rFonts w:ascii="Times New Roman" w:hAnsi="Times New Roman" w:cs="Times New Roman"/>
        </w:rPr>
        <w:t xml:space="preserve"> </w:t>
      </w:r>
      <w:r w:rsidRPr="005827F2">
        <w:rPr>
          <w:rFonts w:ascii="Times New Roman" w:hAnsi="Times New Roman" w:cs="Times New Roman"/>
        </w:rPr>
        <w:t>rejestru oświadczeń wpływających d</w:t>
      </w:r>
      <w:r w:rsidR="00D60EF9" w:rsidRPr="005827F2">
        <w:rPr>
          <w:rFonts w:ascii="Times New Roman" w:hAnsi="Times New Roman" w:cs="Times New Roman"/>
        </w:rPr>
        <w:t>o Dziekanów właśc</w:t>
      </w:r>
      <w:r w:rsidR="00446B14" w:rsidRPr="005827F2">
        <w:rPr>
          <w:rFonts w:ascii="Times New Roman" w:hAnsi="Times New Roman" w:cs="Times New Roman"/>
        </w:rPr>
        <w:t>iwych Kolegiów, a Dział Rozwoju i Ewaluacji do prowadzenia</w:t>
      </w:r>
      <w:r w:rsidR="00F33E89" w:rsidRPr="005827F2">
        <w:rPr>
          <w:rFonts w:ascii="Times New Roman" w:hAnsi="Times New Roman" w:cs="Times New Roman"/>
        </w:rPr>
        <w:t xml:space="preserve"> w arkuszu kalkulacyjnym Excel</w:t>
      </w:r>
      <w:r w:rsidR="00446B14" w:rsidRPr="005827F2">
        <w:rPr>
          <w:rFonts w:ascii="Times New Roman" w:hAnsi="Times New Roman" w:cs="Times New Roman"/>
        </w:rPr>
        <w:t xml:space="preserve"> rejestru oświadczeń wpływających do Działu.</w:t>
      </w:r>
      <w:r w:rsidR="33BF7B97" w:rsidRPr="005827F2">
        <w:rPr>
          <w:rFonts w:ascii="Times New Roman" w:hAnsi="Times New Roman" w:cs="Times New Roman"/>
        </w:rPr>
        <w:t xml:space="preserve"> Rejestr</w:t>
      </w:r>
      <w:r w:rsidR="002D43C3" w:rsidRPr="005827F2">
        <w:rPr>
          <w:rFonts w:ascii="Times New Roman" w:hAnsi="Times New Roman" w:cs="Times New Roman"/>
        </w:rPr>
        <w:t xml:space="preserve"> oświadczeń</w:t>
      </w:r>
      <w:r w:rsidR="33BF7B97" w:rsidRPr="005827F2">
        <w:rPr>
          <w:rFonts w:ascii="Times New Roman" w:hAnsi="Times New Roman" w:cs="Times New Roman"/>
        </w:rPr>
        <w:t xml:space="preserve"> stanowi </w:t>
      </w:r>
      <w:r w:rsidR="002D43C3" w:rsidRPr="005827F2">
        <w:rPr>
          <w:rFonts w:ascii="Times New Roman" w:hAnsi="Times New Roman" w:cs="Times New Roman"/>
        </w:rPr>
        <w:t>Z</w:t>
      </w:r>
      <w:r w:rsidR="33BF7B97" w:rsidRPr="005827F2">
        <w:rPr>
          <w:rFonts w:ascii="Times New Roman" w:hAnsi="Times New Roman" w:cs="Times New Roman"/>
        </w:rPr>
        <w:t>ałącznik nr 7 do niniejszego zarządzenia.</w:t>
      </w:r>
    </w:p>
    <w:p w14:paraId="30F3AA0B" w14:textId="3F53F75B" w:rsidR="00AC5FA9" w:rsidRPr="005827F2" w:rsidRDefault="00AC5FA9" w:rsidP="001E4B48">
      <w:pPr>
        <w:pStyle w:val="Akapitzlist"/>
        <w:numPr>
          <w:ilvl w:val="0"/>
          <w:numId w:val="15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Rejestr</w:t>
      </w:r>
      <w:r w:rsidR="002978E8" w:rsidRPr="005827F2">
        <w:rPr>
          <w:rFonts w:ascii="Times New Roman" w:hAnsi="Times New Roman" w:cs="Times New Roman"/>
        </w:rPr>
        <w:t xml:space="preserve"> oświadczeń</w:t>
      </w:r>
      <w:r w:rsidRPr="005827F2">
        <w:rPr>
          <w:rFonts w:ascii="Times New Roman" w:hAnsi="Times New Roman" w:cs="Times New Roman"/>
        </w:rPr>
        <w:t xml:space="preserve"> stanowić będzie podstawę weryfikacji danych wprowadzonych do systemu POL-on.</w:t>
      </w:r>
    </w:p>
    <w:p w14:paraId="18705072" w14:textId="5ED0F0A0" w:rsidR="002978E8" w:rsidRPr="005827F2" w:rsidRDefault="002978E8" w:rsidP="001E4B48">
      <w:pPr>
        <w:pStyle w:val="Akapitzlist"/>
        <w:numPr>
          <w:ilvl w:val="0"/>
          <w:numId w:val="15"/>
        </w:numPr>
        <w:spacing w:after="0" w:line="336" w:lineRule="auto"/>
        <w:ind w:left="426"/>
        <w:jc w:val="both"/>
        <w:rPr>
          <w:rFonts w:ascii="Times New Roman" w:eastAsiaTheme="minorEastAsia" w:hAnsi="Times New Roman" w:cs="Times New Roman"/>
        </w:rPr>
      </w:pPr>
      <w:r w:rsidRPr="005827F2">
        <w:rPr>
          <w:rFonts w:ascii="Times New Roman" w:hAnsi="Times New Roman" w:cs="Times New Roman"/>
        </w:rPr>
        <w:lastRenderedPageBreak/>
        <w:t xml:space="preserve">Zobowiązuje się Dział Spraw Pracowniczych do prowadzenia </w:t>
      </w:r>
      <w:r w:rsidR="00F33E89" w:rsidRPr="005827F2">
        <w:rPr>
          <w:rFonts w:ascii="Times New Roman" w:hAnsi="Times New Roman" w:cs="Times New Roman"/>
        </w:rPr>
        <w:t xml:space="preserve">w arkuszu kalkulacyjnym Excel </w:t>
      </w:r>
      <w:r w:rsidRPr="005827F2">
        <w:rPr>
          <w:rFonts w:ascii="Times New Roman" w:hAnsi="Times New Roman" w:cs="Times New Roman"/>
        </w:rPr>
        <w:t xml:space="preserve">rejestru kadrowego </w:t>
      </w:r>
      <w:r w:rsidR="002D43C3" w:rsidRPr="005827F2">
        <w:rPr>
          <w:rFonts w:ascii="Times New Roman" w:hAnsi="Times New Roman" w:cs="Times New Roman"/>
        </w:rPr>
        <w:t xml:space="preserve">pracowników UMB zaliczanych do liczby N w UMB lub poza UMB </w:t>
      </w:r>
      <w:r w:rsidRPr="005827F2">
        <w:rPr>
          <w:rFonts w:ascii="Times New Roman" w:hAnsi="Times New Roman" w:cs="Times New Roman"/>
        </w:rPr>
        <w:t>na potrzeby ewaluacji.</w:t>
      </w:r>
      <w:r w:rsidR="2877B4D7" w:rsidRPr="005827F2">
        <w:rPr>
          <w:rFonts w:ascii="Times New Roman" w:hAnsi="Times New Roman" w:cs="Times New Roman"/>
        </w:rPr>
        <w:t xml:space="preserve"> </w:t>
      </w:r>
      <w:r w:rsidR="002D43C3" w:rsidRPr="005827F2">
        <w:rPr>
          <w:rFonts w:ascii="Times New Roman" w:hAnsi="Times New Roman" w:cs="Times New Roman"/>
        </w:rPr>
        <w:t xml:space="preserve">Lista osób w rejestrze ustalana jest na postawie Rejestru oświadczeń. </w:t>
      </w:r>
      <w:r w:rsidR="2877B4D7" w:rsidRPr="005827F2">
        <w:rPr>
          <w:rFonts w:ascii="Times New Roman" w:hAnsi="Times New Roman" w:cs="Times New Roman"/>
        </w:rPr>
        <w:t>Rejestr</w:t>
      </w:r>
      <w:r w:rsidR="002D43C3" w:rsidRPr="005827F2">
        <w:rPr>
          <w:rFonts w:ascii="Times New Roman" w:hAnsi="Times New Roman" w:cs="Times New Roman"/>
        </w:rPr>
        <w:t xml:space="preserve"> kadrowy pracowników UMB zaliczanych do liczby N w UMB lub poza UMB na potrzeby ewaluacji</w:t>
      </w:r>
      <w:r w:rsidR="2877B4D7" w:rsidRPr="005827F2">
        <w:rPr>
          <w:rFonts w:ascii="Times New Roman" w:hAnsi="Times New Roman" w:cs="Times New Roman"/>
        </w:rPr>
        <w:t xml:space="preserve"> stanowi </w:t>
      </w:r>
      <w:r w:rsidR="002D43C3" w:rsidRPr="005827F2">
        <w:rPr>
          <w:rFonts w:ascii="Times New Roman" w:hAnsi="Times New Roman" w:cs="Times New Roman"/>
        </w:rPr>
        <w:t>Z</w:t>
      </w:r>
      <w:r w:rsidR="2877B4D7" w:rsidRPr="005827F2">
        <w:rPr>
          <w:rFonts w:ascii="Times New Roman" w:hAnsi="Times New Roman" w:cs="Times New Roman"/>
        </w:rPr>
        <w:t>ałącznik nr 8 do niniejszego zarządzenia.</w:t>
      </w:r>
    </w:p>
    <w:p w14:paraId="63BD2A5C" w14:textId="026CB4AF" w:rsidR="002978E8" w:rsidRPr="005827F2" w:rsidRDefault="002978E8" w:rsidP="001E4B48">
      <w:pPr>
        <w:pStyle w:val="Akapitzlist"/>
        <w:numPr>
          <w:ilvl w:val="0"/>
          <w:numId w:val="15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Rejestry będą udostępniane wzajemnie jednostkom je sporządzającym</w:t>
      </w:r>
      <w:r w:rsidR="000C015E" w:rsidRPr="005827F2">
        <w:rPr>
          <w:rFonts w:ascii="Times New Roman" w:hAnsi="Times New Roman" w:cs="Times New Roman"/>
        </w:rPr>
        <w:t xml:space="preserve">, Działowi Rozwoju </w:t>
      </w:r>
      <w:r w:rsidR="001E4B48" w:rsidRPr="005827F2">
        <w:rPr>
          <w:rFonts w:ascii="Times New Roman" w:hAnsi="Times New Roman" w:cs="Times New Roman"/>
        </w:rPr>
        <w:br/>
      </w:r>
      <w:r w:rsidR="000C015E" w:rsidRPr="005827F2">
        <w:rPr>
          <w:rFonts w:ascii="Times New Roman" w:hAnsi="Times New Roman" w:cs="Times New Roman"/>
        </w:rPr>
        <w:t xml:space="preserve">i Ewaluacji oraz Działowi </w:t>
      </w:r>
      <w:r w:rsidR="00AA6FB3" w:rsidRPr="005827F2">
        <w:rPr>
          <w:rFonts w:ascii="Times New Roman" w:hAnsi="Times New Roman" w:cs="Times New Roman"/>
        </w:rPr>
        <w:t>Organizacji i Kontroli</w:t>
      </w:r>
      <w:r w:rsidRPr="005827F2">
        <w:rPr>
          <w:rFonts w:ascii="Times New Roman" w:hAnsi="Times New Roman" w:cs="Times New Roman"/>
        </w:rPr>
        <w:t xml:space="preserve">.  </w:t>
      </w:r>
    </w:p>
    <w:p w14:paraId="0B435A33" w14:textId="77777777" w:rsidR="00E42C66" w:rsidRPr="005827F2" w:rsidRDefault="00E42C66" w:rsidP="00E42C66">
      <w:pPr>
        <w:spacing w:after="0" w:line="336" w:lineRule="auto"/>
        <w:ind w:left="360"/>
        <w:jc w:val="center"/>
        <w:rPr>
          <w:rFonts w:ascii="Times New Roman" w:hAnsi="Times New Roman" w:cs="Times New Roman"/>
          <w:b/>
        </w:rPr>
      </w:pPr>
    </w:p>
    <w:p w14:paraId="2B1BBD0B" w14:textId="1602FA27" w:rsidR="00AC5FA9" w:rsidRPr="005827F2" w:rsidRDefault="00AC5FA9" w:rsidP="00E42C66">
      <w:pPr>
        <w:spacing w:after="0" w:line="336" w:lineRule="auto"/>
        <w:ind w:left="360"/>
        <w:jc w:val="center"/>
        <w:rPr>
          <w:rFonts w:ascii="Times New Roman" w:hAnsi="Times New Roman" w:cs="Times New Roman"/>
          <w:b/>
        </w:rPr>
      </w:pPr>
      <w:r w:rsidRPr="005827F2">
        <w:rPr>
          <w:rFonts w:ascii="Times New Roman" w:hAnsi="Times New Roman" w:cs="Times New Roman"/>
          <w:b/>
        </w:rPr>
        <w:t>Przepisy Końcowe</w:t>
      </w:r>
    </w:p>
    <w:p w14:paraId="62301534" w14:textId="77777777" w:rsidR="00AC5FA9" w:rsidRPr="005827F2" w:rsidRDefault="00A87311" w:rsidP="00E42C66">
      <w:pPr>
        <w:spacing w:after="0" w:line="336" w:lineRule="auto"/>
        <w:ind w:left="360"/>
        <w:jc w:val="center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§ 11</w:t>
      </w:r>
    </w:p>
    <w:p w14:paraId="69AA4D4C" w14:textId="0A1860A7" w:rsidR="00AC5FA9" w:rsidRPr="005827F2" w:rsidRDefault="00AC5FA9" w:rsidP="001E4B48">
      <w:pPr>
        <w:pStyle w:val="Akapitzlist"/>
        <w:numPr>
          <w:ilvl w:val="0"/>
          <w:numId w:val="16"/>
        </w:numPr>
        <w:spacing w:after="0" w:line="336" w:lineRule="auto"/>
        <w:ind w:left="426"/>
        <w:jc w:val="both"/>
        <w:rPr>
          <w:rFonts w:ascii="Times New Roman" w:eastAsiaTheme="minorEastAsia" w:hAnsi="Times New Roman" w:cs="Times New Roman"/>
        </w:rPr>
      </w:pPr>
      <w:r w:rsidRPr="005827F2">
        <w:rPr>
          <w:rFonts w:ascii="Times New Roman" w:hAnsi="Times New Roman" w:cs="Times New Roman"/>
        </w:rPr>
        <w:t xml:space="preserve">Niezłożenie przez nauczyciela akademickiego </w:t>
      </w:r>
      <w:r w:rsidR="63195117" w:rsidRPr="005827F2">
        <w:rPr>
          <w:rFonts w:ascii="Times New Roman" w:eastAsia="Times New Roman" w:hAnsi="Times New Roman" w:cs="Times New Roman"/>
        </w:rPr>
        <w:t>prowadzącego działalność naukową</w:t>
      </w:r>
      <w:r w:rsidR="63195117" w:rsidRPr="005827F2">
        <w:rPr>
          <w:rFonts w:ascii="Times New Roman" w:hAnsi="Times New Roman" w:cs="Times New Roman"/>
        </w:rPr>
        <w:t xml:space="preserve"> </w:t>
      </w:r>
      <w:r w:rsidRPr="005827F2">
        <w:rPr>
          <w:rFonts w:ascii="Times New Roman" w:hAnsi="Times New Roman" w:cs="Times New Roman"/>
        </w:rPr>
        <w:t>lub uczestnika Szkoły Doktorskiej któregokolwiek z oświadczeń, o</w:t>
      </w:r>
      <w:r w:rsidR="24D3BF1C" w:rsidRPr="005827F2">
        <w:rPr>
          <w:rFonts w:ascii="Times New Roman" w:hAnsi="Times New Roman" w:cs="Times New Roman"/>
        </w:rPr>
        <w:t xml:space="preserve"> którym mowa w zarządzeniu</w:t>
      </w:r>
      <w:r w:rsidR="71174D74" w:rsidRPr="005827F2">
        <w:rPr>
          <w:rFonts w:ascii="Times New Roman" w:hAnsi="Times New Roman" w:cs="Times New Roman"/>
        </w:rPr>
        <w:t>,</w:t>
      </w:r>
      <w:r w:rsidRPr="005827F2">
        <w:rPr>
          <w:rFonts w:ascii="Times New Roman" w:hAnsi="Times New Roman" w:cs="Times New Roman"/>
        </w:rPr>
        <w:t xml:space="preserve"> w </w:t>
      </w:r>
      <w:r w:rsidR="00FA32D1" w:rsidRPr="005827F2">
        <w:rPr>
          <w:rFonts w:ascii="Times New Roman" w:hAnsi="Times New Roman" w:cs="Times New Roman"/>
        </w:rPr>
        <w:t xml:space="preserve">wymaganych </w:t>
      </w:r>
      <w:r w:rsidR="5EEBEE8C" w:rsidRPr="005827F2">
        <w:rPr>
          <w:rFonts w:ascii="Times New Roman" w:hAnsi="Times New Roman" w:cs="Times New Roman"/>
        </w:rPr>
        <w:t>terminach określonych w zarządzeniu, stanowi</w:t>
      </w:r>
      <w:r w:rsidRPr="005827F2">
        <w:rPr>
          <w:rFonts w:ascii="Times New Roman" w:hAnsi="Times New Roman" w:cs="Times New Roman"/>
        </w:rPr>
        <w:t xml:space="preserve"> czyn uchybiający</w:t>
      </w:r>
      <w:r w:rsidR="00FA32D1" w:rsidRPr="005827F2">
        <w:rPr>
          <w:rFonts w:ascii="Times New Roman" w:hAnsi="Times New Roman" w:cs="Times New Roman"/>
        </w:rPr>
        <w:t xml:space="preserve"> odpowiednio</w:t>
      </w:r>
      <w:r w:rsidRPr="005827F2">
        <w:rPr>
          <w:rFonts w:ascii="Times New Roman" w:hAnsi="Times New Roman" w:cs="Times New Roman"/>
        </w:rPr>
        <w:t xml:space="preserve"> obowiązkom nauczyciela akademickiego</w:t>
      </w:r>
      <w:r w:rsidR="00446B14" w:rsidRPr="005827F2">
        <w:rPr>
          <w:rFonts w:ascii="Times New Roman" w:hAnsi="Times New Roman" w:cs="Times New Roman"/>
        </w:rPr>
        <w:t xml:space="preserve"> </w:t>
      </w:r>
      <w:r w:rsidR="00FA32D1" w:rsidRPr="005827F2">
        <w:rPr>
          <w:rFonts w:ascii="Times New Roman" w:hAnsi="Times New Roman" w:cs="Times New Roman"/>
        </w:rPr>
        <w:t xml:space="preserve">lub </w:t>
      </w:r>
      <w:r w:rsidR="00446B14" w:rsidRPr="005827F2">
        <w:rPr>
          <w:rFonts w:ascii="Times New Roman" w:hAnsi="Times New Roman" w:cs="Times New Roman"/>
        </w:rPr>
        <w:t>doktoranta</w:t>
      </w:r>
      <w:r w:rsidRPr="005827F2">
        <w:rPr>
          <w:rFonts w:ascii="Times New Roman" w:hAnsi="Times New Roman" w:cs="Times New Roman"/>
        </w:rPr>
        <w:t>, co może stanowić podstawę do wszczęcia postępowania dyscyplinarne</w:t>
      </w:r>
      <w:r w:rsidR="00096F33" w:rsidRPr="005827F2">
        <w:rPr>
          <w:rFonts w:ascii="Times New Roman" w:hAnsi="Times New Roman" w:cs="Times New Roman"/>
        </w:rPr>
        <w:t>go, zgodnie z przepisami ustawy.</w:t>
      </w:r>
    </w:p>
    <w:p w14:paraId="45643B8B" w14:textId="496A3A1B" w:rsidR="00AC5FA9" w:rsidRPr="005827F2" w:rsidRDefault="00AC5FA9" w:rsidP="001E4B48">
      <w:pPr>
        <w:pStyle w:val="Akapitzlist"/>
        <w:numPr>
          <w:ilvl w:val="0"/>
          <w:numId w:val="16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Kierownicy jednostek organizacyjnych UMB sprawują nadzór nad wypełnianiem obowiązków określonych w niniejszym Zarządzeniu przez podlegających im pracowników, są odpowiedzialni za prawidłowy przebieg zbierania oświadczeń w swojej jednostce oraz terminowe przekazanie oświadczeń do Dziekana właściwego Ko</w:t>
      </w:r>
      <w:r w:rsidR="00D60EF9" w:rsidRPr="005827F2">
        <w:rPr>
          <w:rFonts w:ascii="Times New Roman" w:hAnsi="Times New Roman" w:cs="Times New Roman"/>
        </w:rPr>
        <w:t>legium.</w:t>
      </w:r>
    </w:p>
    <w:p w14:paraId="314D22A8" w14:textId="64B989BF" w:rsidR="00AC5FA9" w:rsidRPr="005827F2" w:rsidRDefault="00AC5FA9" w:rsidP="001E4B48">
      <w:pPr>
        <w:pStyle w:val="Akapitzlist"/>
        <w:numPr>
          <w:ilvl w:val="0"/>
          <w:numId w:val="16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Kierownicy właściwych jednostek administracyjnych i ogólnouczelnianych odpowiedzialni są za rzetelne i terminowe wprowadzanie oświadczeń do systemu POL-on oraz za archiwizację oświadczeń.</w:t>
      </w:r>
    </w:p>
    <w:p w14:paraId="132537B2" w14:textId="7ADA219F" w:rsidR="004E4805" w:rsidRPr="005827F2" w:rsidRDefault="004E4805" w:rsidP="001E4B48">
      <w:pPr>
        <w:pStyle w:val="Akapitzlist"/>
        <w:numPr>
          <w:ilvl w:val="0"/>
          <w:numId w:val="16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Rejestry, o których mowa w § 10 obejmować będą okres począwszy od roku 2017.</w:t>
      </w:r>
    </w:p>
    <w:p w14:paraId="1D48C9EC" w14:textId="0F3B0773" w:rsidR="00B1629A" w:rsidRPr="005827F2" w:rsidRDefault="00B1629A" w:rsidP="00B1629A">
      <w:pPr>
        <w:pStyle w:val="Akapitzlist"/>
        <w:numPr>
          <w:ilvl w:val="0"/>
          <w:numId w:val="16"/>
        </w:numPr>
        <w:spacing w:after="0" w:line="336" w:lineRule="auto"/>
        <w:ind w:left="426"/>
        <w:jc w:val="both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Oświadczenia powinny być przekazane do Działu Spraw Pracowniczych wraz z wykazem pracowników, którzy je złożyli. Wykaz powinien być sporządzony w arkuszu kalkulacyjnym Excel. Przekazanie powinno odbyć się na podstawie protokołu zdawczo-odbiorczego.</w:t>
      </w:r>
    </w:p>
    <w:p w14:paraId="2BA63CAE" w14:textId="77777777" w:rsidR="00B05F70" w:rsidRPr="005827F2" w:rsidRDefault="00B05F70" w:rsidP="00E42C66">
      <w:pPr>
        <w:pStyle w:val="Akapitzlist"/>
        <w:spacing w:after="0" w:line="336" w:lineRule="auto"/>
        <w:jc w:val="both"/>
        <w:rPr>
          <w:rFonts w:ascii="Times New Roman" w:hAnsi="Times New Roman" w:cs="Times New Roman"/>
        </w:rPr>
      </w:pPr>
    </w:p>
    <w:p w14:paraId="2372971C" w14:textId="77777777" w:rsidR="00AC5FA9" w:rsidRPr="005827F2" w:rsidRDefault="00A87311" w:rsidP="00E42C66">
      <w:pPr>
        <w:pStyle w:val="Akapitzlist"/>
        <w:spacing w:after="0" w:line="336" w:lineRule="auto"/>
        <w:ind w:left="360"/>
        <w:jc w:val="center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§ 12</w:t>
      </w:r>
    </w:p>
    <w:p w14:paraId="5A4B0E88" w14:textId="352310D7" w:rsidR="005827F2" w:rsidRPr="005827F2" w:rsidRDefault="005827F2" w:rsidP="005827F2">
      <w:pPr>
        <w:pStyle w:val="Akapitzlist"/>
        <w:numPr>
          <w:ilvl w:val="3"/>
          <w:numId w:val="16"/>
        </w:numPr>
        <w:spacing w:after="0" w:line="336" w:lineRule="auto"/>
        <w:ind w:left="426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Zarządzenie wchodzi w ż</w:t>
      </w:r>
      <w:r>
        <w:rPr>
          <w:rFonts w:ascii="Times New Roman" w:hAnsi="Times New Roman" w:cs="Times New Roman"/>
        </w:rPr>
        <w:t xml:space="preserve">ycie z dniem podpisania, z zastrzeżeniem ust. </w:t>
      </w:r>
      <w:bookmarkStart w:id="3" w:name="_GoBack"/>
      <w:bookmarkEnd w:id="3"/>
      <w:r>
        <w:rPr>
          <w:rFonts w:ascii="Times New Roman" w:hAnsi="Times New Roman" w:cs="Times New Roman"/>
        </w:rPr>
        <w:t>2.</w:t>
      </w:r>
    </w:p>
    <w:p w14:paraId="4E4BE752" w14:textId="16411839" w:rsidR="005827F2" w:rsidRDefault="005827F2" w:rsidP="005827F2">
      <w:pPr>
        <w:pStyle w:val="Akapitzlist"/>
        <w:numPr>
          <w:ilvl w:val="3"/>
          <w:numId w:val="16"/>
        </w:numPr>
        <w:spacing w:after="0" w:line="336" w:lineRule="auto"/>
        <w:ind w:left="426"/>
        <w:rPr>
          <w:rFonts w:ascii="Times New Roman" w:hAnsi="Times New Roman" w:cs="Times New Roman"/>
        </w:rPr>
      </w:pPr>
      <w:r w:rsidRPr="005827F2">
        <w:rPr>
          <w:rFonts w:ascii="Times New Roman" w:hAnsi="Times New Roman" w:cs="Times New Roman"/>
        </w:rPr>
        <w:t>Obowiązki Dział</w:t>
      </w:r>
      <w:r>
        <w:rPr>
          <w:rFonts w:ascii="Times New Roman" w:hAnsi="Times New Roman" w:cs="Times New Roman"/>
        </w:rPr>
        <w:t xml:space="preserve">u Spraw Pracowniczych wynikające z niniejszego Zarządzenia wchodzą w życie począwszy od dnia 1 stycznia 2021r. </w:t>
      </w:r>
    </w:p>
    <w:p w14:paraId="1CC717CD" w14:textId="77777777" w:rsidR="00BA1164" w:rsidRPr="005827F2" w:rsidRDefault="00BA1164" w:rsidP="00E42C66">
      <w:pPr>
        <w:spacing w:after="0" w:line="336" w:lineRule="auto"/>
        <w:rPr>
          <w:rFonts w:ascii="Times New Roman" w:hAnsi="Times New Roman" w:cs="Times New Roman"/>
        </w:rPr>
      </w:pPr>
    </w:p>
    <w:p w14:paraId="237DE842" w14:textId="77777777" w:rsidR="00BA1164" w:rsidRPr="005827F2" w:rsidRDefault="00BA1164" w:rsidP="00BA1164">
      <w:pPr>
        <w:pStyle w:val="Tekstpodstawowywcity2"/>
        <w:spacing w:after="0" w:line="360" w:lineRule="auto"/>
        <w:ind w:left="4962"/>
        <w:jc w:val="center"/>
        <w:rPr>
          <w:sz w:val="23"/>
          <w:szCs w:val="23"/>
        </w:rPr>
      </w:pPr>
      <w:r w:rsidRPr="005827F2">
        <w:rPr>
          <w:sz w:val="23"/>
          <w:szCs w:val="23"/>
        </w:rPr>
        <w:t>Rektor</w:t>
      </w:r>
    </w:p>
    <w:p w14:paraId="3043FBC7" w14:textId="77777777" w:rsidR="00BA1164" w:rsidRPr="005827F2" w:rsidRDefault="00BA1164" w:rsidP="00BA1164">
      <w:pPr>
        <w:pStyle w:val="Tekstpodstawowywcity2"/>
        <w:tabs>
          <w:tab w:val="left" w:pos="7335"/>
        </w:tabs>
        <w:spacing w:after="0" w:line="360" w:lineRule="auto"/>
        <w:ind w:left="4962"/>
        <w:jc w:val="center"/>
        <w:rPr>
          <w:sz w:val="23"/>
          <w:szCs w:val="23"/>
        </w:rPr>
      </w:pPr>
    </w:p>
    <w:p w14:paraId="3B1EC5EE" w14:textId="77777777" w:rsidR="00BA1164" w:rsidRPr="005827F2" w:rsidRDefault="00BA1164" w:rsidP="00BA1164">
      <w:pPr>
        <w:ind w:left="4962"/>
        <w:jc w:val="center"/>
        <w:rPr>
          <w:rFonts w:ascii="Times New Roman" w:hAnsi="Times New Roman" w:cs="Times New Roman"/>
          <w:sz w:val="23"/>
          <w:szCs w:val="23"/>
        </w:rPr>
      </w:pPr>
      <w:r w:rsidRPr="005827F2">
        <w:rPr>
          <w:rFonts w:ascii="Times New Roman" w:hAnsi="Times New Roman" w:cs="Times New Roman"/>
          <w:sz w:val="23"/>
          <w:szCs w:val="23"/>
        </w:rPr>
        <w:t xml:space="preserve">prof. dr hab. Adam </w:t>
      </w:r>
      <w:proofErr w:type="spellStart"/>
      <w:r w:rsidRPr="005827F2">
        <w:rPr>
          <w:rFonts w:ascii="Times New Roman" w:hAnsi="Times New Roman" w:cs="Times New Roman"/>
          <w:sz w:val="23"/>
          <w:szCs w:val="23"/>
        </w:rPr>
        <w:t>Krętowski</w:t>
      </w:r>
      <w:proofErr w:type="spellEnd"/>
    </w:p>
    <w:p w14:paraId="16E89CCE" w14:textId="77777777" w:rsidR="00BA1164" w:rsidRPr="005827F2" w:rsidRDefault="00BA1164" w:rsidP="00E42C66">
      <w:pPr>
        <w:spacing w:after="0" w:line="336" w:lineRule="auto"/>
        <w:rPr>
          <w:rFonts w:ascii="Times New Roman" w:hAnsi="Times New Roman" w:cs="Times New Roman"/>
        </w:rPr>
      </w:pPr>
    </w:p>
    <w:sectPr w:rsidR="00BA1164" w:rsidRPr="005827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60519" w14:textId="77777777" w:rsidR="00501294" w:rsidRDefault="00501294" w:rsidP="006B6421">
      <w:pPr>
        <w:spacing w:after="0" w:line="240" w:lineRule="auto"/>
      </w:pPr>
      <w:r>
        <w:separator/>
      </w:r>
    </w:p>
  </w:endnote>
  <w:endnote w:type="continuationSeparator" w:id="0">
    <w:p w14:paraId="44CFAED9" w14:textId="77777777" w:rsidR="00501294" w:rsidRDefault="00501294" w:rsidP="006B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850533"/>
      <w:docPartObj>
        <w:docPartGallery w:val="Page Numbers (Bottom of Page)"/>
        <w:docPartUnique/>
      </w:docPartObj>
    </w:sdtPr>
    <w:sdtEndPr/>
    <w:sdtContent>
      <w:p w14:paraId="29997D12" w14:textId="27F6E118" w:rsidR="00E42C66" w:rsidRDefault="00E42C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7F2">
          <w:rPr>
            <w:noProof/>
          </w:rPr>
          <w:t>9</w:t>
        </w:r>
        <w:r>
          <w:fldChar w:fldCharType="end"/>
        </w:r>
      </w:p>
    </w:sdtContent>
  </w:sdt>
  <w:p w14:paraId="4BB2094A" w14:textId="77777777" w:rsidR="00E42C66" w:rsidRDefault="00E42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AE055" w14:textId="77777777" w:rsidR="00501294" w:rsidRDefault="00501294" w:rsidP="006B6421">
      <w:pPr>
        <w:spacing w:after="0" w:line="240" w:lineRule="auto"/>
      </w:pPr>
      <w:r>
        <w:separator/>
      </w:r>
    </w:p>
  </w:footnote>
  <w:footnote w:type="continuationSeparator" w:id="0">
    <w:p w14:paraId="2071DD79" w14:textId="77777777" w:rsidR="00501294" w:rsidRDefault="00501294" w:rsidP="006B6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7CD"/>
    <w:multiLevelType w:val="hybridMultilevel"/>
    <w:tmpl w:val="4CBAE82C"/>
    <w:lvl w:ilvl="0" w:tplc="9FC02FD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0A3"/>
    <w:multiLevelType w:val="hybridMultilevel"/>
    <w:tmpl w:val="7C400842"/>
    <w:lvl w:ilvl="0" w:tplc="3398BDB4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5704"/>
    <w:multiLevelType w:val="hybridMultilevel"/>
    <w:tmpl w:val="D4B22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05A94"/>
    <w:multiLevelType w:val="hybridMultilevel"/>
    <w:tmpl w:val="974AA160"/>
    <w:lvl w:ilvl="0" w:tplc="60DA075C">
      <w:start w:val="1"/>
      <w:numFmt w:val="decimal"/>
      <w:lvlText w:val="%1."/>
      <w:lvlJc w:val="left"/>
      <w:pPr>
        <w:ind w:left="643" w:hanging="360"/>
      </w:pPr>
      <w:rPr>
        <w:rFonts w:ascii="Times" w:hAnsi="Time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C1497"/>
    <w:multiLevelType w:val="hybridMultilevel"/>
    <w:tmpl w:val="F2A08020"/>
    <w:lvl w:ilvl="0" w:tplc="8C0E84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EC6318"/>
    <w:multiLevelType w:val="hybridMultilevel"/>
    <w:tmpl w:val="69B00C2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82379"/>
    <w:multiLevelType w:val="hybridMultilevel"/>
    <w:tmpl w:val="BE4AC04C"/>
    <w:lvl w:ilvl="0" w:tplc="9BBE590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8B02F1"/>
    <w:multiLevelType w:val="hybridMultilevel"/>
    <w:tmpl w:val="41FE0BE8"/>
    <w:lvl w:ilvl="0" w:tplc="2A28A0F8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674DB"/>
    <w:multiLevelType w:val="hybridMultilevel"/>
    <w:tmpl w:val="ABC2A1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8D10B1"/>
    <w:multiLevelType w:val="hybridMultilevel"/>
    <w:tmpl w:val="4AA058D8"/>
    <w:lvl w:ilvl="0" w:tplc="C35C2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E7C1D"/>
    <w:multiLevelType w:val="hybridMultilevel"/>
    <w:tmpl w:val="85CED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91D1F"/>
    <w:multiLevelType w:val="hybridMultilevel"/>
    <w:tmpl w:val="CD18B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6065F"/>
    <w:multiLevelType w:val="hybridMultilevel"/>
    <w:tmpl w:val="BFD61B2E"/>
    <w:lvl w:ilvl="0" w:tplc="D96C8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1C7837"/>
    <w:multiLevelType w:val="hybridMultilevel"/>
    <w:tmpl w:val="9BF6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70AAF"/>
    <w:multiLevelType w:val="hybridMultilevel"/>
    <w:tmpl w:val="5664A64C"/>
    <w:lvl w:ilvl="0" w:tplc="ABEE6894">
      <w:start w:val="1"/>
      <w:numFmt w:val="decimal"/>
      <w:lvlText w:val="%1)"/>
      <w:lvlJc w:val="left"/>
      <w:pPr>
        <w:ind w:left="1080" w:hanging="360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7646F9"/>
    <w:multiLevelType w:val="hybridMultilevel"/>
    <w:tmpl w:val="049C401E"/>
    <w:lvl w:ilvl="0" w:tplc="374CB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1B690F"/>
    <w:multiLevelType w:val="hybridMultilevel"/>
    <w:tmpl w:val="4DE0E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703EC"/>
    <w:multiLevelType w:val="hybridMultilevel"/>
    <w:tmpl w:val="1B76BEA6"/>
    <w:lvl w:ilvl="0" w:tplc="81AE6B4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20AF5"/>
    <w:multiLevelType w:val="hybridMultilevel"/>
    <w:tmpl w:val="B21A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D6903"/>
    <w:multiLevelType w:val="hybridMultilevel"/>
    <w:tmpl w:val="3B7C7F68"/>
    <w:lvl w:ilvl="0" w:tplc="A4E469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D3560E"/>
    <w:multiLevelType w:val="hybridMultilevel"/>
    <w:tmpl w:val="51B87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146D1"/>
    <w:multiLevelType w:val="hybridMultilevel"/>
    <w:tmpl w:val="DED4FE4A"/>
    <w:lvl w:ilvl="0" w:tplc="26BED13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B8336D"/>
    <w:multiLevelType w:val="hybridMultilevel"/>
    <w:tmpl w:val="77383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659DF"/>
    <w:multiLevelType w:val="hybridMultilevel"/>
    <w:tmpl w:val="50EE3A1E"/>
    <w:lvl w:ilvl="0" w:tplc="C6204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"/>
  </w:num>
  <w:num w:numId="19">
    <w:abstractNumId w:val="15"/>
  </w:num>
  <w:num w:numId="20">
    <w:abstractNumId w:val="14"/>
  </w:num>
  <w:num w:numId="21">
    <w:abstractNumId w:val="23"/>
  </w:num>
  <w:num w:numId="22">
    <w:abstractNumId w:val="0"/>
  </w:num>
  <w:num w:numId="23">
    <w:abstractNumId w:val="11"/>
  </w:num>
  <w:num w:numId="24">
    <w:abstractNumId w:val="5"/>
  </w:num>
  <w:num w:numId="25">
    <w:abstractNumId w:val="2"/>
  </w:num>
  <w:num w:numId="26">
    <w:abstractNumId w:val="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A9"/>
    <w:rsid w:val="00016409"/>
    <w:rsid w:val="000377BB"/>
    <w:rsid w:val="00055946"/>
    <w:rsid w:val="0006115C"/>
    <w:rsid w:val="00074B0E"/>
    <w:rsid w:val="00087B37"/>
    <w:rsid w:val="00096F33"/>
    <w:rsid w:val="000A1795"/>
    <w:rsid w:val="000B60EF"/>
    <w:rsid w:val="000C015E"/>
    <w:rsid w:val="000D5AC6"/>
    <w:rsid w:val="000D6F66"/>
    <w:rsid w:val="000E5161"/>
    <w:rsid w:val="000F03CF"/>
    <w:rsid w:val="00101468"/>
    <w:rsid w:val="00120AF8"/>
    <w:rsid w:val="00144B68"/>
    <w:rsid w:val="00163C1A"/>
    <w:rsid w:val="00174263"/>
    <w:rsid w:val="001811A9"/>
    <w:rsid w:val="001C20F0"/>
    <w:rsid w:val="001E4B48"/>
    <w:rsid w:val="002365B5"/>
    <w:rsid w:val="00272A8A"/>
    <w:rsid w:val="002932C9"/>
    <w:rsid w:val="00296299"/>
    <w:rsid w:val="002978E8"/>
    <w:rsid w:val="002B4DF2"/>
    <w:rsid w:val="002B52A5"/>
    <w:rsid w:val="002C28A4"/>
    <w:rsid w:val="002D43C3"/>
    <w:rsid w:val="002E0966"/>
    <w:rsid w:val="002E41A2"/>
    <w:rsid w:val="00312DD4"/>
    <w:rsid w:val="00342D6B"/>
    <w:rsid w:val="00345A9B"/>
    <w:rsid w:val="00382C27"/>
    <w:rsid w:val="003D539B"/>
    <w:rsid w:val="00403E32"/>
    <w:rsid w:val="004141DB"/>
    <w:rsid w:val="00420295"/>
    <w:rsid w:val="004309A4"/>
    <w:rsid w:val="00446B14"/>
    <w:rsid w:val="004656C6"/>
    <w:rsid w:val="0049584B"/>
    <w:rsid w:val="004A514E"/>
    <w:rsid w:val="004C601B"/>
    <w:rsid w:val="004E1BD9"/>
    <w:rsid w:val="004E4805"/>
    <w:rsid w:val="00501294"/>
    <w:rsid w:val="00506100"/>
    <w:rsid w:val="0051454B"/>
    <w:rsid w:val="005827F2"/>
    <w:rsid w:val="005C47AC"/>
    <w:rsid w:val="005D1B33"/>
    <w:rsid w:val="005E5CE7"/>
    <w:rsid w:val="00609AB8"/>
    <w:rsid w:val="0061798E"/>
    <w:rsid w:val="006227D4"/>
    <w:rsid w:val="006266F0"/>
    <w:rsid w:val="00636DB6"/>
    <w:rsid w:val="00654391"/>
    <w:rsid w:val="00664225"/>
    <w:rsid w:val="00667376"/>
    <w:rsid w:val="006846FC"/>
    <w:rsid w:val="006915E3"/>
    <w:rsid w:val="0069446E"/>
    <w:rsid w:val="006974E0"/>
    <w:rsid w:val="006A01A8"/>
    <w:rsid w:val="006A2472"/>
    <w:rsid w:val="006A4649"/>
    <w:rsid w:val="006B6421"/>
    <w:rsid w:val="006D0376"/>
    <w:rsid w:val="006F363E"/>
    <w:rsid w:val="006F3BE0"/>
    <w:rsid w:val="006F4820"/>
    <w:rsid w:val="007048F0"/>
    <w:rsid w:val="00704B5E"/>
    <w:rsid w:val="007338A1"/>
    <w:rsid w:val="0074505E"/>
    <w:rsid w:val="00770800"/>
    <w:rsid w:val="007B6C2E"/>
    <w:rsid w:val="007C494D"/>
    <w:rsid w:val="007C728B"/>
    <w:rsid w:val="007E43A7"/>
    <w:rsid w:val="00804F2C"/>
    <w:rsid w:val="0082442F"/>
    <w:rsid w:val="00827396"/>
    <w:rsid w:val="00883D8F"/>
    <w:rsid w:val="008B2CD1"/>
    <w:rsid w:val="008C6920"/>
    <w:rsid w:val="008D6E44"/>
    <w:rsid w:val="008E303B"/>
    <w:rsid w:val="008F0D23"/>
    <w:rsid w:val="00916923"/>
    <w:rsid w:val="009237FE"/>
    <w:rsid w:val="0094193C"/>
    <w:rsid w:val="00A03923"/>
    <w:rsid w:val="00A23495"/>
    <w:rsid w:val="00A6217A"/>
    <w:rsid w:val="00A87311"/>
    <w:rsid w:val="00A95245"/>
    <w:rsid w:val="00A979F1"/>
    <w:rsid w:val="00AA6FB3"/>
    <w:rsid w:val="00AB460E"/>
    <w:rsid w:val="00AB7EA6"/>
    <w:rsid w:val="00AC5FA9"/>
    <w:rsid w:val="00AC6887"/>
    <w:rsid w:val="00AD09AE"/>
    <w:rsid w:val="00B05F70"/>
    <w:rsid w:val="00B0670C"/>
    <w:rsid w:val="00B100AC"/>
    <w:rsid w:val="00B1629A"/>
    <w:rsid w:val="00B17482"/>
    <w:rsid w:val="00B53C3E"/>
    <w:rsid w:val="00B70452"/>
    <w:rsid w:val="00B84FDF"/>
    <w:rsid w:val="00B91B4B"/>
    <w:rsid w:val="00BA1164"/>
    <w:rsid w:val="00BA4F95"/>
    <w:rsid w:val="00BC7112"/>
    <w:rsid w:val="00BD03CA"/>
    <w:rsid w:val="00C052E5"/>
    <w:rsid w:val="00C17242"/>
    <w:rsid w:val="00C27768"/>
    <w:rsid w:val="00C37150"/>
    <w:rsid w:val="00C621FD"/>
    <w:rsid w:val="00CC076F"/>
    <w:rsid w:val="00CD4C5C"/>
    <w:rsid w:val="00CE3DD0"/>
    <w:rsid w:val="00CE470F"/>
    <w:rsid w:val="00CF5CCE"/>
    <w:rsid w:val="00D10D57"/>
    <w:rsid w:val="00D23CEF"/>
    <w:rsid w:val="00D33E07"/>
    <w:rsid w:val="00D60EF9"/>
    <w:rsid w:val="00DC2B83"/>
    <w:rsid w:val="00DE2AAE"/>
    <w:rsid w:val="00E06EB5"/>
    <w:rsid w:val="00E133BB"/>
    <w:rsid w:val="00E32706"/>
    <w:rsid w:val="00E42C66"/>
    <w:rsid w:val="00E82114"/>
    <w:rsid w:val="00EF14DE"/>
    <w:rsid w:val="00EF185F"/>
    <w:rsid w:val="00EF40E8"/>
    <w:rsid w:val="00F02AD0"/>
    <w:rsid w:val="00F04238"/>
    <w:rsid w:val="00F12FA2"/>
    <w:rsid w:val="00F2431B"/>
    <w:rsid w:val="00F33E89"/>
    <w:rsid w:val="00F5011A"/>
    <w:rsid w:val="00F54B08"/>
    <w:rsid w:val="00F56466"/>
    <w:rsid w:val="00F614E4"/>
    <w:rsid w:val="00F700B1"/>
    <w:rsid w:val="00F81B2D"/>
    <w:rsid w:val="00F81EED"/>
    <w:rsid w:val="00F843A0"/>
    <w:rsid w:val="00F8701F"/>
    <w:rsid w:val="00F926DE"/>
    <w:rsid w:val="00FA32D1"/>
    <w:rsid w:val="00FB4BCF"/>
    <w:rsid w:val="00FC5611"/>
    <w:rsid w:val="00FF7E03"/>
    <w:rsid w:val="0393CB46"/>
    <w:rsid w:val="0496F00F"/>
    <w:rsid w:val="04E75E89"/>
    <w:rsid w:val="06747094"/>
    <w:rsid w:val="06C6F6E9"/>
    <w:rsid w:val="0713A911"/>
    <w:rsid w:val="0792B488"/>
    <w:rsid w:val="0798115D"/>
    <w:rsid w:val="07C12DD1"/>
    <w:rsid w:val="0939B29D"/>
    <w:rsid w:val="0B0E1D49"/>
    <w:rsid w:val="0B97B2EF"/>
    <w:rsid w:val="0D36386D"/>
    <w:rsid w:val="0FD50E5A"/>
    <w:rsid w:val="1212A865"/>
    <w:rsid w:val="12DFA1F3"/>
    <w:rsid w:val="1387E738"/>
    <w:rsid w:val="15AEB83E"/>
    <w:rsid w:val="16C812FE"/>
    <w:rsid w:val="1729E187"/>
    <w:rsid w:val="17648549"/>
    <w:rsid w:val="17728C84"/>
    <w:rsid w:val="1A2CCB0D"/>
    <w:rsid w:val="1A5A8745"/>
    <w:rsid w:val="1B117D3D"/>
    <w:rsid w:val="1B90D8AF"/>
    <w:rsid w:val="1C6B369E"/>
    <w:rsid w:val="1D11B5AE"/>
    <w:rsid w:val="1E363966"/>
    <w:rsid w:val="1E394027"/>
    <w:rsid w:val="1F7D9E69"/>
    <w:rsid w:val="2160A5F8"/>
    <w:rsid w:val="2232BC27"/>
    <w:rsid w:val="2305DE2F"/>
    <w:rsid w:val="230B499D"/>
    <w:rsid w:val="2331A3E2"/>
    <w:rsid w:val="24D3BF1C"/>
    <w:rsid w:val="25B90354"/>
    <w:rsid w:val="26DF2B55"/>
    <w:rsid w:val="27635D77"/>
    <w:rsid w:val="2824ADE4"/>
    <w:rsid w:val="2877B4D7"/>
    <w:rsid w:val="29CF98A5"/>
    <w:rsid w:val="2A3570E9"/>
    <w:rsid w:val="2BB7B603"/>
    <w:rsid w:val="2E8EC469"/>
    <w:rsid w:val="31986B8A"/>
    <w:rsid w:val="32099215"/>
    <w:rsid w:val="331A87A9"/>
    <w:rsid w:val="33BF7B97"/>
    <w:rsid w:val="376FDC5E"/>
    <w:rsid w:val="37893A47"/>
    <w:rsid w:val="389799D1"/>
    <w:rsid w:val="3A628E68"/>
    <w:rsid w:val="3B628170"/>
    <w:rsid w:val="3B777536"/>
    <w:rsid w:val="3D18C405"/>
    <w:rsid w:val="3F6CF218"/>
    <w:rsid w:val="3F8F0FAE"/>
    <w:rsid w:val="405AD308"/>
    <w:rsid w:val="41347B87"/>
    <w:rsid w:val="43D4B23A"/>
    <w:rsid w:val="43D86726"/>
    <w:rsid w:val="45305C9C"/>
    <w:rsid w:val="46F6DC59"/>
    <w:rsid w:val="482CADCF"/>
    <w:rsid w:val="484EA230"/>
    <w:rsid w:val="484ED501"/>
    <w:rsid w:val="499B3B46"/>
    <w:rsid w:val="49B4992F"/>
    <w:rsid w:val="4A3F60FE"/>
    <w:rsid w:val="4B2707BF"/>
    <w:rsid w:val="4B8675C3"/>
    <w:rsid w:val="4C86335E"/>
    <w:rsid w:val="4E4C8D83"/>
    <w:rsid w:val="4EF4B0CF"/>
    <w:rsid w:val="4F0661CB"/>
    <w:rsid w:val="522539E7"/>
    <w:rsid w:val="526476C5"/>
    <w:rsid w:val="52D16530"/>
    <w:rsid w:val="52EBCC87"/>
    <w:rsid w:val="54D164C7"/>
    <w:rsid w:val="558BD8FF"/>
    <w:rsid w:val="57892F45"/>
    <w:rsid w:val="58358762"/>
    <w:rsid w:val="58ECB102"/>
    <w:rsid w:val="593F9361"/>
    <w:rsid w:val="598D9B33"/>
    <w:rsid w:val="5D016F56"/>
    <w:rsid w:val="5E629555"/>
    <w:rsid w:val="5E9F6BED"/>
    <w:rsid w:val="5EBC9AF1"/>
    <w:rsid w:val="5EEBEE8C"/>
    <w:rsid w:val="5FC51A0C"/>
    <w:rsid w:val="602E9F96"/>
    <w:rsid w:val="6117A8DF"/>
    <w:rsid w:val="61BD801D"/>
    <w:rsid w:val="63195117"/>
    <w:rsid w:val="65780139"/>
    <w:rsid w:val="661E1669"/>
    <w:rsid w:val="668A52BB"/>
    <w:rsid w:val="67D77994"/>
    <w:rsid w:val="6AD1642B"/>
    <w:rsid w:val="6B18B8FA"/>
    <w:rsid w:val="6B2DEFE0"/>
    <w:rsid w:val="6C1A8509"/>
    <w:rsid w:val="6C4C1E45"/>
    <w:rsid w:val="6CBCDA8D"/>
    <w:rsid w:val="6CD05067"/>
    <w:rsid w:val="6CDD3B83"/>
    <w:rsid w:val="6D0C8DF4"/>
    <w:rsid w:val="6D185C33"/>
    <w:rsid w:val="6DD70502"/>
    <w:rsid w:val="6DFCAF38"/>
    <w:rsid w:val="6E3C3DB8"/>
    <w:rsid w:val="6ED8F071"/>
    <w:rsid w:val="6ED92342"/>
    <w:rsid w:val="6FE5DBC1"/>
    <w:rsid w:val="7075E52A"/>
    <w:rsid w:val="70B888D1"/>
    <w:rsid w:val="71174D74"/>
    <w:rsid w:val="7168B696"/>
    <w:rsid w:val="72545932"/>
    <w:rsid w:val="735BDA03"/>
    <w:rsid w:val="768CBE46"/>
    <w:rsid w:val="7727CA55"/>
    <w:rsid w:val="77C7D263"/>
    <w:rsid w:val="785C2E82"/>
    <w:rsid w:val="78CAF72C"/>
    <w:rsid w:val="7AF00BF8"/>
    <w:rsid w:val="7C24D55E"/>
    <w:rsid w:val="7CC64FD3"/>
    <w:rsid w:val="7D6053BB"/>
    <w:rsid w:val="7E0BEA0F"/>
    <w:rsid w:val="7E27ACBA"/>
    <w:rsid w:val="7E2E68C7"/>
    <w:rsid w:val="7E412F26"/>
    <w:rsid w:val="7ED50D60"/>
    <w:rsid w:val="7F976C5B"/>
    <w:rsid w:val="7FE0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55B9"/>
  <w15:docId w15:val="{6DE8D877-9223-46E6-BEDC-46AC13E4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FA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C5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C5F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C5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C5FA9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C5F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FA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D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D6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421"/>
  </w:style>
  <w:style w:type="paragraph" w:styleId="Stopka">
    <w:name w:val="footer"/>
    <w:basedOn w:val="Normalny"/>
    <w:link w:val="StopkaZnak"/>
    <w:uiPriority w:val="99"/>
    <w:unhideWhenUsed/>
    <w:rsid w:val="006B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421"/>
  </w:style>
  <w:style w:type="paragraph" w:styleId="Poprawka">
    <w:name w:val="Revision"/>
    <w:hidden/>
    <w:uiPriority w:val="99"/>
    <w:semiHidden/>
    <w:rsid w:val="00120AF8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rsid w:val="00BA116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11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36644-BAC2-4CC5-B2FB-23C71040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3256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Emilia Snarska</cp:lastModifiedBy>
  <cp:revision>7</cp:revision>
  <cp:lastPrinted>2020-11-03T15:44:00Z</cp:lastPrinted>
  <dcterms:created xsi:type="dcterms:W3CDTF">2020-11-27T12:01:00Z</dcterms:created>
  <dcterms:modified xsi:type="dcterms:W3CDTF">2020-12-01T13:43:00Z</dcterms:modified>
</cp:coreProperties>
</file>