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1B5" w:rsidRPr="00DA01B5" w:rsidRDefault="00DA01B5" w:rsidP="00DA01B5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1B5"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BC03C1">
        <w:rPr>
          <w:rFonts w:ascii="Times New Roman" w:eastAsia="Calibri" w:hAnsi="Times New Roman" w:cs="Times New Roman"/>
          <w:b/>
          <w:sz w:val="24"/>
          <w:szCs w:val="24"/>
        </w:rPr>
        <w:t>98/2020</w:t>
      </w:r>
    </w:p>
    <w:p w:rsidR="00DA01B5" w:rsidRPr="00DA01B5" w:rsidRDefault="00DA01B5" w:rsidP="00DA01B5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1B5">
        <w:rPr>
          <w:rFonts w:ascii="Times New Roman" w:eastAsia="Calibri" w:hAnsi="Times New Roman" w:cs="Times New Roman"/>
          <w:b/>
          <w:sz w:val="24"/>
          <w:szCs w:val="24"/>
        </w:rPr>
        <w:t>Senatu Uniwersytetu Medycznego w Białymstoku</w:t>
      </w:r>
    </w:p>
    <w:p w:rsidR="00DA01B5" w:rsidRPr="00DA01B5" w:rsidRDefault="00DA01B5" w:rsidP="00DA01B5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1B5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b/>
          <w:sz w:val="24"/>
          <w:szCs w:val="24"/>
        </w:rPr>
        <w:t>28.05.2020</w:t>
      </w:r>
      <w:r w:rsidRPr="00DA01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01B5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w sprawie wprowadzenia zmian </w:t>
      </w:r>
      <w:r w:rsidRPr="00DA01B5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do Statutu Uniwersyteckiego Szpitala Klinicznego w Białymstoku </w:t>
      </w:r>
      <w:r w:rsidRPr="00DA01B5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oraz tekstu jednolitego Statutu Uniwersyteckiego Szpitala Klinicznego w Białymstoku </w:t>
      </w:r>
    </w:p>
    <w:p w:rsidR="00DA01B5" w:rsidRPr="00DA01B5" w:rsidRDefault="00DA01B5" w:rsidP="00DA01B5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01B5" w:rsidRPr="00DA01B5" w:rsidRDefault="00DA01B5" w:rsidP="00DA01B5">
      <w:p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DA01B5">
        <w:rPr>
          <w:rFonts w:ascii="Times New Roman" w:eastAsia="Arial Unicode MS" w:hAnsi="Times New Roman" w:cs="Times New Roman"/>
          <w:sz w:val="24"/>
          <w:szCs w:val="24"/>
          <w:lang w:eastAsia="pl-PL"/>
        </w:rPr>
        <w:t>Na podstawie art. 42 ust. 4 ustawy z 15 kwietnia 2011 r. o działalności leczniczej uchwala się, co następuje:</w:t>
      </w:r>
    </w:p>
    <w:p w:rsidR="00DA01B5" w:rsidRPr="00DA01B5" w:rsidRDefault="00DA01B5" w:rsidP="00DA01B5">
      <w:pPr>
        <w:spacing w:after="0" w:line="312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DA01B5">
        <w:rPr>
          <w:rFonts w:ascii="Times New Roman" w:eastAsia="Arial Unicode MS" w:hAnsi="Times New Roman" w:cs="Times New Roman"/>
          <w:sz w:val="24"/>
          <w:szCs w:val="24"/>
          <w:lang w:eastAsia="pl-PL"/>
        </w:rPr>
        <w:t>§ 1</w:t>
      </w:r>
    </w:p>
    <w:p w:rsidR="00DA01B5" w:rsidRPr="00DA01B5" w:rsidRDefault="00DA01B5" w:rsidP="00DA01B5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1B5">
        <w:rPr>
          <w:rFonts w:ascii="Times New Roman" w:eastAsia="Calibri" w:hAnsi="Times New Roman" w:cs="Times New Roman"/>
          <w:sz w:val="24"/>
          <w:szCs w:val="24"/>
        </w:rPr>
        <w:t xml:space="preserve">Na wniosek Dyrektora Uniwersyteckiego Szpitala Klinicznego w Białymstoku, w Statucie Uniwersyteckiego Szpitala Klinicznego w Białymstoku, wprowadza się następujące zmiany: </w:t>
      </w:r>
    </w:p>
    <w:p w:rsidR="00DA01B5" w:rsidRPr="00DA01B5" w:rsidRDefault="00DA01B5" w:rsidP="00DA01B5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01B5" w:rsidRPr="00DA01B5" w:rsidRDefault="002E6B4E" w:rsidP="00EE33E0">
      <w:pPr>
        <w:pStyle w:val="Akapitzlist"/>
        <w:numPr>
          <w:ilvl w:val="0"/>
          <w:numId w:val="4"/>
        </w:numPr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Załączniku</w:t>
      </w:r>
      <w:r w:rsidR="00DA01B5" w:rsidRPr="00DA01B5">
        <w:rPr>
          <w:rFonts w:ascii="Times New Roman" w:eastAsia="Calibri" w:hAnsi="Times New Roman" w:cs="Times New Roman"/>
          <w:sz w:val="24"/>
          <w:szCs w:val="24"/>
        </w:rPr>
        <w:t xml:space="preserve"> nr 2 „Wykaz podstawowych komórek medycznych – Kliniki”:</w:t>
      </w:r>
    </w:p>
    <w:p w:rsidR="00DA01B5" w:rsidRDefault="002E6B4E" w:rsidP="00EE33E0">
      <w:pPr>
        <w:pStyle w:val="Akapitzlist"/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zmienia się nazwę</w:t>
      </w:r>
      <w:r w:rsidR="00DA01B5">
        <w:rPr>
          <w:rFonts w:ascii="Times New Roman" w:eastAsia="Calibri" w:hAnsi="Times New Roman" w:cs="Times New Roman"/>
          <w:sz w:val="24"/>
          <w:szCs w:val="24"/>
        </w:rPr>
        <w:t xml:space="preserve"> Kliniki Ortopedii i Traumatologii na Klinikę Ortopedii, Traumatologii i Chirurgii Ręki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DA01B5" w:rsidRPr="002E6B4E" w:rsidRDefault="00DA01B5" w:rsidP="009115A7">
      <w:pPr>
        <w:pStyle w:val="Akapitzlist"/>
        <w:numPr>
          <w:ilvl w:val="0"/>
          <w:numId w:val="4"/>
        </w:numPr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B4E">
        <w:rPr>
          <w:rFonts w:ascii="Times New Roman" w:eastAsia="Calibri" w:hAnsi="Times New Roman" w:cs="Times New Roman"/>
          <w:sz w:val="24"/>
          <w:szCs w:val="24"/>
        </w:rPr>
        <w:t xml:space="preserve">zmienia się treść Załącznika nr 2 „Wykaz podstawowych komórek medycznych – </w:t>
      </w:r>
      <w:r w:rsidR="002E6B4E" w:rsidRPr="002E6B4E">
        <w:rPr>
          <w:rFonts w:ascii="Times New Roman" w:eastAsia="Calibri" w:hAnsi="Times New Roman" w:cs="Times New Roman"/>
          <w:sz w:val="24"/>
          <w:szCs w:val="24"/>
        </w:rPr>
        <w:t xml:space="preserve">Pozostałe komórki medyczne” poprzez </w:t>
      </w:r>
      <w:r w:rsidRPr="002E6B4E">
        <w:rPr>
          <w:rFonts w:ascii="Times New Roman" w:eastAsia="Calibri" w:hAnsi="Times New Roman" w:cs="Times New Roman"/>
          <w:sz w:val="24"/>
          <w:szCs w:val="24"/>
        </w:rPr>
        <w:t>włącz</w:t>
      </w:r>
      <w:r w:rsidR="002E6B4E">
        <w:rPr>
          <w:rFonts w:ascii="Times New Roman" w:eastAsia="Calibri" w:hAnsi="Times New Roman" w:cs="Times New Roman"/>
          <w:sz w:val="24"/>
          <w:szCs w:val="24"/>
        </w:rPr>
        <w:t>enie</w:t>
      </w:r>
      <w:r w:rsidRPr="002E6B4E">
        <w:rPr>
          <w:rFonts w:ascii="Times New Roman" w:eastAsia="Calibri" w:hAnsi="Times New Roman" w:cs="Times New Roman"/>
          <w:sz w:val="24"/>
          <w:szCs w:val="24"/>
        </w:rPr>
        <w:t xml:space="preserve"> Centrum Diagnostyki Chorób </w:t>
      </w:r>
      <w:proofErr w:type="spellStart"/>
      <w:r w:rsidRPr="002E6B4E">
        <w:rPr>
          <w:rFonts w:ascii="Times New Roman" w:eastAsia="Calibri" w:hAnsi="Times New Roman" w:cs="Times New Roman"/>
          <w:sz w:val="24"/>
          <w:szCs w:val="24"/>
        </w:rPr>
        <w:t>Neurozwyrodnieniowych</w:t>
      </w:r>
      <w:proofErr w:type="spellEnd"/>
      <w:r w:rsidRPr="002E6B4E">
        <w:rPr>
          <w:rFonts w:ascii="Times New Roman" w:eastAsia="Calibri" w:hAnsi="Times New Roman" w:cs="Times New Roman"/>
          <w:sz w:val="24"/>
          <w:szCs w:val="24"/>
        </w:rPr>
        <w:t xml:space="preserve"> w struktury Diagnostyki Biochemicznej, </w:t>
      </w:r>
    </w:p>
    <w:p w:rsidR="00DA01B5" w:rsidRPr="00DA01B5" w:rsidRDefault="00DA01B5" w:rsidP="00DA01B5">
      <w:pPr>
        <w:spacing w:after="0" w:line="312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01B5" w:rsidRPr="00DA01B5" w:rsidRDefault="00DA01B5" w:rsidP="00DA01B5">
      <w:pPr>
        <w:spacing w:after="0" w:line="312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DA01B5">
        <w:rPr>
          <w:rFonts w:ascii="Times New Roman" w:eastAsia="Arial Unicode MS" w:hAnsi="Times New Roman" w:cs="Times New Roman"/>
          <w:sz w:val="24"/>
          <w:szCs w:val="24"/>
          <w:lang w:eastAsia="pl-PL"/>
        </w:rPr>
        <w:t>§ 2</w:t>
      </w:r>
    </w:p>
    <w:p w:rsidR="00DA01B5" w:rsidRPr="00DA01B5" w:rsidRDefault="00DA01B5" w:rsidP="00DA01B5">
      <w:p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DA01B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Wprowadza się tekst jednolity Statutu Uniwersyteckiego Szpitala Klinicznego </w:t>
      </w:r>
      <w:r w:rsidRPr="00DA01B5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  <w:t>w Białymstoku, stanowiący załącznik do niniejszej uchwały.</w:t>
      </w:r>
    </w:p>
    <w:p w:rsidR="00DA01B5" w:rsidRPr="00DA01B5" w:rsidRDefault="00DA01B5" w:rsidP="00DA01B5">
      <w:pPr>
        <w:spacing w:after="0" w:line="312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DA01B5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  <w:t>§ 3</w:t>
      </w:r>
    </w:p>
    <w:p w:rsidR="0031419E" w:rsidRDefault="00DA01B5" w:rsidP="0031419E">
      <w:pPr>
        <w:pStyle w:val="NormalnyWeb"/>
        <w:spacing w:before="0" w:beforeAutospacing="0" w:after="0" w:afterAutospacing="0" w:line="312" w:lineRule="auto"/>
        <w:jc w:val="both"/>
        <w:rPr>
          <w:rFonts w:ascii="Times New Roman" w:hAnsi="Times New Roman" w:cs="Times New Roman"/>
        </w:rPr>
      </w:pPr>
      <w:r w:rsidRPr="00DA01B5">
        <w:rPr>
          <w:rFonts w:ascii="Times New Roman" w:hAnsi="Times New Roman" w:cs="Times New Roman"/>
        </w:rPr>
        <w:t xml:space="preserve">Traci moc Uchwała Senatu nr </w:t>
      </w:r>
      <w:r w:rsidR="0018118C">
        <w:rPr>
          <w:rFonts w:ascii="Times New Roman" w:hAnsi="Times New Roman" w:cs="Times New Roman"/>
        </w:rPr>
        <w:t>49/2020</w:t>
      </w:r>
      <w:r w:rsidRPr="00DA01B5">
        <w:rPr>
          <w:rFonts w:ascii="Times New Roman" w:hAnsi="Times New Roman" w:cs="Times New Roman"/>
        </w:rPr>
        <w:t xml:space="preserve"> z dnia </w:t>
      </w:r>
      <w:r w:rsidR="0018118C">
        <w:rPr>
          <w:rFonts w:ascii="Times New Roman" w:hAnsi="Times New Roman" w:cs="Times New Roman"/>
        </w:rPr>
        <w:t>26.02.2020r</w:t>
      </w:r>
      <w:r w:rsidRPr="00DA01B5">
        <w:rPr>
          <w:rFonts w:ascii="Times New Roman" w:hAnsi="Times New Roman" w:cs="Times New Roman"/>
        </w:rPr>
        <w:t xml:space="preserve">. w sprawie </w:t>
      </w:r>
      <w:r w:rsidR="0031419E">
        <w:rPr>
          <w:rFonts w:ascii="Times New Roman" w:hAnsi="Times New Roman" w:cs="Times New Roman"/>
        </w:rPr>
        <w:t xml:space="preserve">wprowadzenia zmian </w:t>
      </w:r>
      <w:r w:rsidR="00BC03C1">
        <w:rPr>
          <w:rFonts w:ascii="Times New Roman" w:hAnsi="Times New Roman" w:cs="Times New Roman"/>
        </w:rPr>
        <w:br/>
      </w:r>
      <w:r w:rsidR="0031419E">
        <w:rPr>
          <w:rFonts w:ascii="Times New Roman" w:hAnsi="Times New Roman" w:cs="Times New Roman"/>
        </w:rPr>
        <w:t>do Statutu Uniwersyteckiego Szpitala Klinicznego w Białymstoku oraz tekstu jednolitego Statutu Uniwersyteckiego Szpitala Klinicznego w Białymstoku</w:t>
      </w:r>
    </w:p>
    <w:p w:rsidR="00DA01B5" w:rsidRPr="00DA01B5" w:rsidRDefault="00DA01B5" w:rsidP="0031419E">
      <w:pPr>
        <w:spacing w:after="0" w:line="312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DA01B5" w:rsidRPr="00DA01B5" w:rsidRDefault="00DA01B5" w:rsidP="00DA01B5">
      <w:pPr>
        <w:spacing w:after="0" w:line="312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DA01B5">
        <w:rPr>
          <w:rFonts w:ascii="Times New Roman" w:eastAsia="Arial Unicode MS" w:hAnsi="Times New Roman" w:cs="Times New Roman"/>
          <w:sz w:val="24"/>
          <w:szCs w:val="24"/>
          <w:lang w:eastAsia="pl-PL"/>
        </w:rPr>
        <w:t>§ 4</w:t>
      </w:r>
    </w:p>
    <w:p w:rsidR="00DA01B5" w:rsidRPr="00DA01B5" w:rsidRDefault="00DA01B5" w:rsidP="00DA01B5">
      <w:pPr>
        <w:spacing w:after="0" w:line="312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DA01B5">
        <w:rPr>
          <w:rFonts w:ascii="Times New Roman" w:eastAsia="Arial Unicode MS" w:hAnsi="Times New Roman" w:cs="Times New Roman"/>
          <w:sz w:val="24"/>
          <w:szCs w:val="24"/>
          <w:lang w:eastAsia="pl-PL"/>
        </w:rPr>
        <w:t>Uchwała wchodzi w życie z dniem podjęcia.</w:t>
      </w:r>
    </w:p>
    <w:p w:rsidR="00DA01B5" w:rsidRPr="00DA01B5" w:rsidRDefault="00DA01B5" w:rsidP="00DA01B5">
      <w:pPr>
        <w:spacing w:after="0" w:line="312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DA01B5" w:rsidRPr="00DA01B5" w:rsidRDefault="00DA01B5" w:rsidP="00DA01B5">
      <w:pPr>
        <w:widowControl w:val="0"/>
        <w:spacing w:after="0" w:line="312" w:lineRule="auto"/>
        <w:ind w:left="496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pl-PL"/>
        </w:rPr>
      </w:pPr>
      <w:r w:rsidRPr="00DA01B5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pl-PL"/>
        </w:rPr>
        <w:t>Przewodniczący Senatu</w:t>
      </w:r>
    </w:p>
    <w:p w:rsidR="00DA01B5" w:rsidRPr="00DA01B5" w:rsidRDefault="00DA01B5" w:rsidP="00DA01B5">
      <w:pPr>
        <w:spacing w:after="0" w:line="312" w:lineRule="auto"/>
        <w:ind w:left="496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01B5">
        <w:rPr>
          <w:rFonts w:ascii="Times New Roman" w:eastAsia="Calibri" w:hAnsi="Times New Roman" w:cs="Times New Roman"/>
          <w:sz w:val="24"/>
          <w:szCs w:val="24"/>
        </w:rPr>
        <w:t>Rektor</w:t>
      </w:r>
    </w:p>
    <w:p w:rsidR="00DA01B5" w:rsidRPr="00DA01B5" w:rsidRDefault="00DA01B5" w:rsidP="00DA01B5">
      <w:pPr>
        <w:spacing w:after="0" w:line="312" w:lineRule="auto"/>
        <w:ind w:left="496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1B5" w:rsidRPr="00DA01B5" w:rsidRDefault="00DA01B5" w:rsidP="00DA01B5">
      <w:pPr>
        <w:spacing w:after="0" w:line="312" w:lineRule="auto"/>
        <w:ind w:left="496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01B5">
        <w:rPr>
          <w:rFonts w:ascii="Times New Roman" w:eastAsia="Calibri" w:hAnsi="Times New Roman" w:cs="Times New Roman"/>
          <w:sz w:val="24"/>
          <w:szCs w:val="24"/>
        </w:rPr>
        <w:t>prof. dr hab. Adam Krętowski</w:t>
      </w:r>
    </w:p>
    <w:p w:rsidR="00B3770E" w:rsidRDefault="00B3770E"/>
    <w:p w:rsidR="00B86B64" w:rsidRDefault="00B86B64"/>
    <w:p w:rsidR="00B86B64" w:rsidRDefault="00B86B64"/>
    <w:p w:rsidR="00B86B64" w:rsidRPr="00B86B64" w:rsidRDefault="00B86B64" w:rsidP="00B86B6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6B6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Załącznik do Uchwały Senatu UMB nr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B86B6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BC03C1">
        <w:rPr>
          <w:rFonts w:ascii="Times New Roman" w:eastAsia="Times New Roman" w:hAnsi="Times New Roman" w:cs="Times New Roman"/>
          <w:sz w:val="18"/>
          <w:szCs w:val="18"/>
          <w:lang w:eastAsia="pl-PL"/>
        </w:rPr>
        <w:t>98</w:t>
      </w:r>
      <w:r w:rsidRPr="00B86B64">
        <w:rPr>
          <w:rFonts w:ascii="Times New Roman" w:eastAsia="Times New Roman" w:hAnsi="Times New Roman" w:cs="Times New Roman"/>
          <w:sz w:val="18"/>
          <w:szCs w:val="18"/>
          <w:lang w:eastAsia="pl-PL"/>
        </w:rPr>
        <w:t>/2020 z dnia 28.05.2020r.</w:t>
      </w:r>
    </w:p>
    <w:p w:rsidR="00B86B64" w:rsidRPr="00B86B64" w:rsidRDefault="00B86B64" w:rsidP="00B86B6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STATUT</w:t>
      </w: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Uniwersyteckiego Szpitala Klinicznego w Białymstoku</w:t>
      </w: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42 ust. 4 ustawy z dnia 15 kwietnia 2011 r. o działalności leczniczej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(Dz. U. 2020.295 z </w:t>
      </w:r>
      <w:proofErr w:type="spellStart"/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oraz ustawy z dnia 20 lipca 2018 r. Prawo o szkolnictwie wyższym i nauce (Dz.U.2020.85 z </w:t>
      </w:r>
      <w:proofErr w:type="spellStart"/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Senat Uniwersytetu Medycznego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Białymstoku wprowadza tekst jednolity Statutu Uniwersyteckiego Szpitala Klinicznego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Białymstoku w brzmieniu: </w:t>
      </w:r>
    </w:p>
    <w:p w:rsidR="00B86B64" w:rsidRPr="00B86B64" w:rsidRDefault="00B86B64" w:rsidP="00B86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POSTANOWIENIE OGÓLNE</w:t>
      </w: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B86B64" w:rsidRPr="00B86B64" w:rsidRDefault="00B86B64" w:rsidP="00B86B6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 Szpital Kliniczny w Białymstoku zwany dalej „Szpitalem” jest podmiotem leczniczym niebędącym przedsiębiorcą, którego podmiotem tworzącym jest Uniwersytet Medyczny w Białymstoku zwany dalej „Uczelnią". Podmiot leczniczy Uniwersytecki Szpital Kliniczny w Białymstoku, wykonuje działalność leczniczą </w:t>
      </w:r>
      <w:r w:rsidR="00BC0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następujących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zakładach leczniczych podmiotu leczniczego:</w:t>
      </w:r>
    </w:p>
    <w:p w:rsidR="00B86B64" w:rsidRPr="00B86B64" w:rsidRDefault="00B86B64" w:rsidP="00B86B6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Uniwersytecki (rodzaj działalności leczniczej wykonywanej w zakładzie leczniczym podmiotu leczniczego: stacjonarne i całodobowe świadczenia szpitalne),</w:t>
      </w:r>
    </w:p>
    <w:p w:rsidR="00B86B64" w:rsidRPr="00B86B64" w:rsidRDefault="00B86B64" w:rsidP="00B86B6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Poradnie Specjalistyczne (rodzaj działalności leczniczej wykonywanej w zakładzie leczniczym podmiotu leczniczego: ambulatoryjne świadczenia zdrowotne).  </w:t>
      </w:r>
    </w:p>
    <w:p w:rsidR="00B86B64" w:rsidRPr="00B86B64" w:rsidRDefault="00B86B64" w:rsidP="00B86B6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Przychodnia Podstawowej Opieki Zdrowotnej.</w:t>
      </w:r>
    </w:p>
    <w:p w:rsidR="00B86B64" w:rsidRPr="00B86B64" w:rsidRDefault="00B86B64" w:rsidP="00B86B6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jest prowadzony w formie podmiotu leczniczego niebędącego przedsiębiorcą. </w:t>
      </w:r>
    </w:p>
    <w:p w:rsidR="00B86B64" w:rsidRPr="00B86B64" w:rsidRDefault="00B86B64" w:rsidP="00B86B6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ma prawo posługiwania się pieczęcią o treści: Uniwersytecki Szpital Klinicz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Białymstoku lub pieczęcią ze skróconą nazwą USK uzupełnionymi w zależności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 potrzeb adresem, numerem NIP, numerem REGON, numerami telefonicznymi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faksowymi lub innymi danymi na podstawie odrębnych przepisów.</w:t>
      </w:r>
    </w:p>
    <w:p w:rsidR="00B86B64" w:rsidRPr="00B86B64" w:rsidRDefault="00B86B64" w:rsidP="00B86B6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posiada znak firmowy „logo” określony w załączniku nr 1.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działa na podstawie:</w:t>
      </w:r>
    </w:p>
    <w:p w:rsidR="00B86B64" w:rsidRPr="00B86B64" w:rsidRDefault="00B86B64" w:rsidP="00B86B6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15 kwietnia 2011 r. o działalności leczniczej oraz przepisów wydanych na jej podstawie – od dnia 01 lipca 2011 r.</w:t>
      </w:r>
    </w:p>
    <w:p w:rsidR="00B86B64" w:rsidRPr="00B86B64" w:rsidRDefault="00B86B64" w:rsidP="00B86B6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obowiązujących aktów prawnych,</w:t>
      </w:r>
    </w:p>
    <w:p w:rsidR="00B86B64" w:rsidRPr="00B86B64" w:rsidRDefault="00B86B64" w:rsidP="00B86B6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Statutu nadanego przez Senat Uniwersytetu.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SIEDZIBA I OBSZAR DZIAŁANIA</w:t>
      </w: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B86B64" w:rsidRPr="00B86B64" w:rsidRDefault="00B86B64" w:rsidP="00B86B6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Szpitala jest Białystok ul. M. Skłodowskiej – Curie 24A</w:t>
      </w:r>
    </w:p>
    <w:p w:rsidR="00B86B64" w:rsidRPr="00B86B64" w:rsidRDefault="00B86B64" w:rsidP="00B86B6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Obszarem działania Szpitala jest Rzeczpospolita Polska.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III. CELE I ZADANIA SZPITALA</w:t>
      </w: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</w:p>
    <w:p w:rsidR="00B86B64" w:rsidRPr="00B86B64" w:rsidRDefault="00B86B64" w:rsidP="00B86B6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celem Szpitala jest udzielanie świadczeń zdrowotnych i promocja zdrowia w powiązaniu z realizacją zadań dydaktycznych i badawczych.</w:t>
      </w:r>
    </w:p>
    <w:p w:rsidR="00B86B64" w:rsidRPr="00B86B64" w:rsidRDefault="00B86B64" w:rsidP="00B86B6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uczestniczy w przygotowaniu osób do wykonywania zawodów medycznych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i kształceniu osób wykonujących zawody medyczne.</w:t>
      </w:r>
    </w:p>
    <w:p w:rsidR="00B86B64" w:rsidRPr="00B86B64" w:rsidRDefault="00B86B64" w:rsidP="00B86B6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może uczestniczyć w realizacji programów zdrowotnych oraz naukowych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zlecanych przez instytucje naukowe, zakłady pracy, organizacje społeczne, jednostki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samorządu terytorialnego i inne podmioty.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wykonywania zadań dydaktycznych i badawczych w powiązaniu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 udzielaniem świadczeń zdrowotnych określa umowa zawarta między Szpitalem, a Uczelnią.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:rsidR="00B86B64" w:rsidRPr="00B86B64" w:rsidRDefault="00B86B64" w:rsidP="00B86B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Szpitala należy w szczególności:</w:t>
      </w:r>
    </w:p>
    <w:p w:rsidR="00B86B64" w:rsidRPr="00B86B64" w:rsidRDefault="00B86B64" w:rsidP="00B86B6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specjalistycznych świadczeń zdrowotnych w warunkach szpitalnych lub ambulatoryjnych ze szczególnym uwzględnieniem świadczeń wysokospecjalistycznych </w:t>
      </w:r>
      <w:r w:rsidR="00BC0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specjalności reprezentowanych przez komórki organizacyjne Szpitala</w:t>
      </w:r>
    </w:p>
    <w:p w:rsidR="00B86B64" w:rsidRPr="00B86B64" w:rsidRDefault="00B86B64" w:rsidP="00B86B6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realizacji zadań dydaktycznych i naukowo-badawczych Uczelni i innych prowadzących działalność dydaktyczną i/lub naukową w dziedzinie nauk medycznych </w:t>
      </w:r>
      <w:r w:rsidR="00BC0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wynikającym z obowiązujących przepisów i zawartych umów,</w:t>
      </w:r>
    </w:p>
    <w:p w:rsidR="00B86B64" w:rsidRPr="00B86B64" w:rsidRDefault="00B86B64" w:rsidP="00B86B6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uczestniczenie w przygotowywaniu osób do wykonywania zawodów medycznych oraz doskonaleniu zawodowym kadr lekarskich, pielęgniarskich i innych zawodów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określonym w odrębnych przepisach, oraz umowach,</w:t>
      </w:r>
    </w:p>
    <w:p w:rsidR="00B86B64" w:rsidRPr="00B86B64" w:rsidRDefault="00B86B64" w:rsidP="00B86B6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działalności mającej na celu promocję zdrowia i profilaktykę zdrowotną. </w:t>
      </w:r>
    </w:p>
    <w:p w:rsidR="00B86B64" w:rsidRPr="00B86B64" w:rsidRDefault="00B86B64" w:rsidP="00B86B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może podejmować współpracę z krajowymi i zagranicznymi instytucjami ochrony zdrowia, kształcenia i doskonalenia kadr medycznych oraz organizacjami międzynarodowymi realizującymi zadania należące do zakresu działalności Szpitala,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zasięgnięciu opinii Rektora Uczelni. </w:t>
      </w:r>
    </w:p>
    <w:p w:rsidR="00B86B64" w:rsidRPr="00B86B64" w:rsidRDefault="00B86B64" w:rsidP="00B86B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może być członkiem instytucji i organizacji, o których mowa w ust. 2, za zgodą Rektora Uczelni.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</w:p>
    <w:p w:rsidR="00B86B64" w:rsidRPr="00B86B64" w:rsidRDefault="00B86B64" w:rsidP="00B86B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może prowadzić działalność gospodarczą:</w:t>
      </w:r>
    </w:p>
    <w:p w:rsidR="00B86B64" w:rsidRPr="00B86B64" w:rsidRDefault="00B86B64" w:rsidP="00B86B6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medyczne,</w:t>
      </w:r>
    </w:p>
    <w:p w:rsidR="00B86B64" w:rsidRPr="00B86B64" w:rsidRDefault="00B86B64" w:rsidP="00B86B6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pralnicze,</w:t>
      </w:r>
    </w:p>
    <w:p w:rsidR="00B86B64" w:rsidRPr="00B86B64" w:rsidRDefault="00B86B64" w:rsidP="00B86B6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hotelarskie,</w:t>
      </w:r>
    </w:p>
    <w:p w:rsidR="00B86B64" w:rsidRPr="00B86B64" w:rsidRDefault="00B86B64" w:rsidP="00B86B6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sanitarno-porządkowe,</w:t>
      </w:r>
    </w:p>
    <w:p w:rsidR="00B86B64" w:rsidRPr="00B86B64" w:rsidRDefault="00B86B64" w:rsidP="00B86B6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sterylizacyjne,</w:t>
      </w:r>
    </w:p>
    <w:p w:rsidR="00B86B64" w:rsidRPr="00B86B64" w:rsidRDefault="00B86B64" w:rsidP="00B86B6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gastronomiczne,</w:t>
      </w:r>
    </w:p>
    <w:p w:rsidR="00B86B64" w:rsidRPr="00B86B64" w:rsidRDefault="00B86B64" w:rsidP="00B86B6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handlowe,</w:t>
      </w:r>
    </w:p>
    <w:p w:rsidR="00B86B64" w:rsidRPr="00B86B64" w:rsidRDefault="00B86B64" w:rsidP="00B86B6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transportowe i parkingowe,</w:t>
      </w:r>
    </w:p>
    <w:p w:rsidR="00B86B64" w:rsidRPr="00B86B64" w:rsidRDefault="00B86B64" w:rsidP="00B86B6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ksero, </w:t>
      </w:r>
    </w:p>
    <w:p w:rsidR="00B86B64" w:rsidRPr="00B86B64" w:rsidRDefault="00B86B64" w:rsidP="00B86B6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informatyczne</w:t>
      </w:r>
    </w:p>
    <w:p w:rsidR="00B86B64" w:rsidRPr="00B86B64" w:rsidRDefault="00B86B64" w:rsidP="00B86B6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dzierżawa pomieszczeń i urządzeń </w:t>
      </w:r>
    </w:p>
    <w:p w:rsidR="00B86B64" w:rsidRPr="00B86B64" w:rsidRDefault="00B86B64" w:rsidP="00B86B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Szpital podejmuje działania związane z utrzymaniem jednostki w ruchu,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w szczególności utrzymanie obiektów w stanie umożliwiającym realizacje celów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statutowych, ich modernizację i dostosowanie do nowych zadań oraz obowiązujących przepisów.</w:t>
      </w:r>
    </w:p>
    <w:p w:rsidR="00B86B64" w:rsidRPr="00B86B64" w:rsidRDefault="00B86B64" w:rsidP="00B86B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Prowadzenie działalności gospodarczej, o której mowa w ust. l, nie może ograniczać   dostępności i poziomu świadczeń zdrowotnych udzielanych osobom uprawnionym,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obowiązujących przepisów oraz realizacji zadań dydaktycznych i naukowo-badawczych dla potrzeb Uczelni.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RODZAJE I ZAKRES UDZIELANYCH ŚWIADCZEŃ ZDROWOTNYCH</w:t>
      </w: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</w:t>
      </w:r>
    </w:p>
    <w:p w:rsidR="00B86B64" w:rsidRPr="00B86B64" w:rsidRDefault="00B86B64" w:rsidP="00B86B6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udziela świadczeń zdrowotnych w zakresie: opieki stacjonarnej, ambulatoryjnej, pomocy doraźnej, diagnostyki i rehabilitacji.</w:t>
      </w:r>
    </w:p>
    <w:p w:rsidR="00B86B64" w:rsidRPr="00B86B64" w:rsidRDefault="00B86B64" w:rsidP="00B86B6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udziela świadczeń zdrowotnych finansowanych ze środków publicznych określonych umowami zawartymi z dysponentami tych środków. </w:t>
      </w:r>
    </w:p>
    <w:p w:rsidR="00B86B64" w:rsidRPr="00B86B64" w:rsidRDefault="00B86B64" w:rsidP="00B86B6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jest zobowiązany również do udzielania świadczeń zdrowotnych osobom innym niż objęte umowami, o których mowa w ust. 2, w przypadku bezpośredniego zagrożenia ich życia i zdrowia.</w:t>
      </w:r>
    </w:p>
    <w:p w:rsidR="00B86B64" w:rsidRPr="00B86B64" w:rsidRDefault="00B86B64" w:rsidP="00B86B6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może także udzielać świadczeń zdrowotnych osobom innym niż objęte umowami, o których mowa w ust. 2, na podstawie umów lub na zasadzie odpłatności tych osób - obywateli polskich lub cudzoziemców.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</w:t>
      </w:r>
    </w:p>
    <w:p w:rsidR="00B86B64" w:rsidRPr="00B86B64" w:rsidRDefault="00B86B64" w:rsidP="00B86B64">
      <w:pPr>
        <w:numPr>
          <w:ilvl w:val="6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i porządek procesu udzielania świadczeń zdrowotnych w Szpitalu określa regulamin organizacyjny Szpitala.</w:t>
      </w:r>
    </w:p>
    <w:p w:rsidR="00B86B64" w:rsidRPr="00B86B64" w:rsidRDefault="00B86B64" w:rsidP="00B86B64">
      <w:pPr>
        <w:numPr>
          <w:ilvl w:val="6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Regulamin, o którym mowa w ust. l, ustalany przez Dyrektora, zatwierdza Rada Społeczna Szpitala.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 ORGANY SZPITALA</w:t>
      </w: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§10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Szpitala są:</w:t>
      </w:r>
    </w:p>
    <w:p w:rsidR="00B86B64" w:rsidRPr="00B86B64" w:rsidRDefault="00B86B64" w:rsidP="00B86B64">
      <w:pPr>
        <w:numPr>
          <w:ilvl w:val="6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</w:p>
    <w:p w:rsidR="00B86B64" w:rsidRPr="00B86B64" w:rsidRDefault="00B86B64" w:rsidP="00B86B64">
      <w:pPr>
        <w:numPr>
          <w:ilvl w:val="6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Społeczna.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§11</w:t>
      </w:r>
    </w:p>
    <w:p w:rsidR="00B86B64" w:rsidRPr="00B86B64" w:rsidRDefault="00B86B64" w:rsidP="00B86B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Szpitalem kieruje Dyrektor i reprezentuje go na zewnątrz.</w:t>
      </w:r>
    </w:p>
    <w:p w:rsidR="00B86B64" w:rsidRPr="00B86B64" w:rsidRDefault="00B86B64" w:rsidP="00B86B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Dyrektorem nawiązuje i rozwiązuje stosunek pracy albo zawiera i rozwiązuje umowę cywilnoprawną Rektor Uczelni. </w:t>
      </w:r>
    </w:p>
    <w:p w:rsidR="00B86B64" w:rsidRPr="00B86B64" w:rsidRDefault="00B86B64" w:rsidP="00B86B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samodzielnie podejmuje decyzje w zakresie zarządzania Szpitalem, nie zastrzeżone przepisami prawa dla innych organów i ponosi za nie pełną odpowiedzialność.</w:t>
      </w:r>
    </w:p>
    <w:p w:rsidR="00B86B64" w:rsidRPr="00B86B64" w:rsidRDefault="00B86B64" w:rsidP="00B86B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jest przełożonym wszystkich pracowników Szpitala.</w:t>
      </w:r>
    </w:p>
    <w:p w:rsidR="00B86B64" w:rsidRPr="00B86B64" w:rsidRDefault="00B86B64" w:rsidP="00B86B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i uprawnień Dyrektora należy w szczególności:</w:t>
      </w:r>
    </w:p>
    <w:p w:rsidR="00B86B64" w:rsidRPr="00B86B64" w:rsidRDefault="00B86B64" w:rsidP="00B86B6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pracy Szpitala w sposób zapewniający osiągnięcie celów oraz realizację zadań statutowych Szpitala,</w:t>
      </w:r>
    </w:p>
    <w:p w:rsidR="00B86B64" w:rsidRPr="00B86B64" w:rsidRDefault="00B86B64" w:rsidP="00B86B6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należyta gospodarka mieniem własnym lub przekazanym Szpitalowi do użytkowania,</w:t>
      </w:r>
    </w:p>
    <w:p w:rsidR="00B86B64" w:rsidRPr="00B86B64" w:rsidRDefault="00B86B64" w:rsidP="00B86B6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polityki kadrowej Szpitala, zatrudnianie i zwalnianie pracowników,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zastrzeżeniem § 12,</w:t>
      </w:r>
    </w:p>
    <w:p w:rsidR="00B86B64" w:rsidRPr="00B86B64" w:rsidRDefault="00B86B64" w:rsidP="00B86B6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wykonywaniem zadań przez pracowników Szpitala,</w:t>
      </w:r>
    </w:p>
    <w:p w:rsidR="00B86B64" w:rsidRPr="00B86B64" w:rsidRDefault="00B86B64" w:rsidP="00B86B6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należyte gospodarowanie środkami finansowymi i rzeczowymi pozostającymi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dyspozycji Szpitala,</w:t>
      </w:r>
    </w:p>
    <w:p w:rsidR="00B86B64" w:rsidRPr="00B86B64" w:rsidRDefault="00B86B64" w:rsidP="00B86B6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organizacjami związkowymi i zawodowymi działającymi na terenie Szpitala.</w:t>
      </w:r>
    </w:p>
    <w:p w:rsidR="00B86B64" w:rsidRPr="00B86B64" w:rsidRDefault="00B86B64" w:rsidP="00B86B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Dyrektor ma prawo przedstawiania Senatowi Uczelni opinii i wniosków w sprawach   zastrzeżonych do kompetencji podmiotu tworzącego, a wywołujących skutki w sferze związanej z zarządzaniem Szpitalem, na warunkach i w trybie określonych w Statucie Uczelni.</w:t>
      </w:r>
    </w:p>
    <w:p w:rsidR="00B86B64" w:rsidRPr="00B86B64" w:rsidRDefault="00B86B64" w:rsidP="00B86B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powołuje jako zespół doradczy Radę Klinicystów i nadaje jej regulamin.</w:t>
      </w:r>
    </w:p>
    <w:p w:rsidR="00B86B64" w:rsidRPr="00B86B64" w:rsidRDefault="00B86B64" w:rsidP="00B86B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posiada prawo do tworzenia innych zespołów doradczych w sprawach związanych z realizacją statutowej działalności Szpitala.</w:t>
      </w:r>
    </w:p>
    <w:p w:rsidR="00B86B64" w:rsidRPr="00B86B64" w:rsidRDefault="00B86B64" w:rsidP="00B86B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występuje z wnioskami o dotacje przedmiotowe do Ministra Zdrowia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Rektora Uczelni.</w:t>
      </w:r>
    </w:p>
    <w:p w:rsidR="00B86B64" w:rsidRPr="00B86B64" w:rsidRDefault="00B86B64" w:rsidP="00B86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§12</w:t>
      </w:r>
    </w:p>
    <w:p w:rsidR="00B86B64" w:rsidRPr="00B86B64" w:rsidRDefault="00B86B64" w:rsidP="00B86B6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wykonywania zadań dydaktycznych i naukowo-badawczych Uczelni zatrudnia się w jednostkach organizacyjnych Uniwersytetu Medycznego w Białymstoku funkcjonujących na bazie właściwych komórek organizacyjnych Szpitala nauczycieli akademickich. </w:t>
      </w:r>
    </w:p>
    <w:p w:rsidR="00B86B64" w:rsidRPr="00B86B64" w:rsidRDefault="00B86B64" w:rsidP="00B86B6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Zatrudnienie przez Szpital nauczycieli akademickich, o których mowa w ust. 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udzielania świadczeń zdrowotnych następuje w trybie określonym ustawą z dnia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15 kwietnia 2011 r. o działalności leczniczej oraz przepisów wydanych na ich podstawie. </w:t>
      </w:r>
    </w:p>
    <w:p w:rsidR="00B86B64" w:rsidRPr="00B86B64" w:rsidRDefault="00B86B64" w:rsidP="00B86B6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Komórką organizacyjną wykonującą działalność dydaktyczną i badawczą, </w:t>
      </w:r>
      <w:r w:rsidR="00BC03C1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 powiązaniu </w:t>
      </w:r>
      <w:r w:rsidRPr="00B86B64">
        <w:rPr>
          <w:rFonts w:ascii="Times New Roman" w:eastAsia="Calibri" w:hAnsi="Times New Roman" w:cs="Times New Roman"/>
          <w:sz w:val="24"/>
          <w:szCs w:val="24"/>
          <w:lang w:eastAsia="pl-PL"/>
        </w:rPr>
        <w:t>z udzielaniem świadczeń zdrowotnych i promocją zdro</w:t>
      </w:r>
      <w:r w:rsidR="00BC03C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wia, będącą oddziałem, kieruje </w:t>
      </w:r>
      <w:r w:rsidRPr="00B86B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ordynator albo inny lekarz kierujący. Osobą odpowiedzialną za działalność dydaktyczną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B86B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badawczą w komórce, o której mowa w zdaniu pierwszym, jest kierownik kliniki. </w:t>
      </w:r>
      <w:r w:rsidRPr="00B86B64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W/w funkcje można pełnić jednocześnie. </w:t>
      </w:r>
    </w:p>
    <w:p w:rsidR="00B86B64" w:rsidRPr="00B86B64" w:rsidRDefault="00B86B64" w:rsidP="00B86B6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Powierzenia funkcji kierownika Kliniki dokonuje Rektor Uczelni, na zasadach określonych w Statucie Uczelni. </w:t>
      </w:r>
    </w:p>
    <w:p w:rsidR="00B86B64" w:rsidRPr="00B86B64" w:rsidRDefault="00B86B64" w:rsidP="00B86B6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bierze udział w postępowaniu mającym na celu powołanie kierownika Kliniki. </w:t>
      </w:r>
    </w:p>
    <w:p w:rsidR="00B86B64" w:rsidRPr="00B86B64" w:rsidRDefault="00B86B64" w:rsidP="00B86B6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kandydatem, któremu powierzono stanowisko określone w ust. 4, Dyrektor nawiązuje stosunek pracy na podstawie umowy o pracę lub zawiera umowę cywilno-prawną. </w:t>
      </w:r>
      <w:bookmarkStart w:id="0" w:name="_Hlk33532726"/>
    </w:p>
    <w:bookmarkEnd w:id="0"/>
    <w:p w:rsidR="00B86B64" w:rsidRPr="00B86B64" w:rsidRDefault="00B86B64" w:rsidP="00B86B6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jest uprawniony do złożenia umotywowanego wniosku o rozwiązaniu stosunku pracy z kierownikiem Kliniki, kierownikiem Zakładu lub nauczycielem akademickim,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którym mowa w ust. 2. Rozwiązanie stosunku pracy z w/w następuje w uzgodnieniu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Rektorem Uczelni.</w:t>
      </w:r>
    </w:p>
    <w:p w:rsidR="00B86B64" w:rsidRPr="00B86B64" w:rsidRDefault="00B86B64" w:rsidP="00B86B6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stanowisko lekarza kierującego powołuje Dyrektor.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§13</w:t>
      </w:r>
    </w:p>
    <w:p w:rsidR="00B86B64" w:rsidRPr="00B86B64" w:rsidRDefault="00B86B64" w:rsidP="00B86B6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zarządza komórkami organizacyjnymi Szpitala bezpośrednio lub przy pomocy swoich zastępców.</w:t>
      </w:r>
    </w:p>
    <w:p w:rsidR="00B86B64" w:rsidRPr="00B86B64" w:rsidRDefault="00B86B64" w:rsidP="00B86B6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Zastępcy Dyrektora wykonują obowiązki określone w regulaminie organizacyjnym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Szpitala oraz kierują komórkami bezpośrednio im podległymi.</w:t>
      </w:r>
    </w:p>
    <w:p w:rsidR="00B86B64" w:rsidRPr="00B86B64" w:rsidRDefault="00B86B64" w:rsidP="00B86B6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Zastępcami Dyrektora są:</w:t>
      </w:r>
    </w:p>
    <w:p w:rsidR="00B86B64" w:rsidRPr="00B86B64" w:rsidRDefault="00B86B64" w:rsidP="00B86B64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do spraw lecznictwa,</w:t>
      </w:r>
    </w:p>
    <w:p w:rsidR="00B86B64" w:rsidRPr="00B86B64" w:rsidRDefault="00B86B64" w:rsidP="00B86B64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do spraw finansowych,</w:t>
      </w:r>
    </w:p>
    <w:p w:rsidR="00B86B64" w:rsidRPr="00B86B64" w:rsidRDefault="00B86B64" w:rsidP="00B86B64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do spraw techniczno-inwestycyjnych,</w:t>
      </w:r>
    </w:p>
    <w:p w:rsidR="00B86B64" w:rsidRPr="00B86B64" w:rsidRDefault="00B86B64" w:rsidP="00B86B64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Naczelna Pielęgniarka, </w:t>
      </w:r>
    </w:p>
    <w:p w:rsidR="00B86B64" w:rsidRPr="00B86B64" w:rsidRDefault="00B86B64" w:rsidP="00B86B6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na stanowisko Zastępcy Dyrektora do spraw lecznictwa ogłasza Dyrektor.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Społeczna jest organem inicjującym i opiniodawczym podmiotu tworzącego oraz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organem doradczym Dyrektora. </w:t>
      </w: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§15</w:t>
      </w:r>
    </w:p>
    <w:p w:rsidR="00B86B64" w:rsidRPr="00B86B64" w:rsidRDefault="00B86B64" w:rsidP="00B86B6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Rektor Uczelni powołuje i odwołuje Radę Społeczną oraz zwołuje jej pierwsze posiedzenie. </w:t>
      </w:r>
    </w:p>
    <w:p w:rsidR="00B86B64" w:rsidRPr="00B86B64" w:rsidRDefault="00B86B64" w:rsidP="00B86B6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W posiedzeniach Rady Społecznej uczestniczy Dyrektor oraz przedstawiciele organizacji związkowych działających w Szpitalu.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16</w:t>
      </w:r>
    </w:p>
    <w:p w:rsidR="00B86B64" w:rsidRPr="00B86B64" w:rsidRDefault="00B86B64" w:rsidP="00B86B6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Rady Społecznej wchodzą:</w:t>
      </w:r>
    </w:p>
    <w:p w:rsidR="00B86B64" w:rsidRPr="00B86B64" w:rsidRDefault="00B86B64" w:rsidP="00B86B64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jako przewodniczący - przedstawiciel Rektora Uczelni,</w:t>
      </w:r>
    </w:p>
    <w:p w:rsidR="00B86B64" w:rsidRPr="00B86B64" w:rsidRDefault="00B86B64" w:rsidP="00B86B64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jako członkowie:</w:t>
      </w:r>
    </w:p>
    <w:p w:rsidR="00B86B64" w:rsidRPr="00B86B64" w:rsidRDefault="00B86B64" w:rsidP="00B86B6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ministra właściwego do spraw zdrowia</w:t>
      </w:r>
    </w:p>
    <w:p w:rsidR="00B86B64" w:rsidRPr="00B86B64" w:rsidRDefault="00B86B64" w:rsidP="00B86B6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wojewody</w:t>
      </w:r>
    </w:p>
    <w:p w:rsidR="00B86B64" w:rsidRPr="00B86B64" w:rsidRDefault="00B86B64" w:rsidP="00B86B6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przewodniczącego zarządu samorządu województwa</w:t>
      </w:r>
    </w:p>
    <w:p w:rsidR="00B86B64" w:rsidRPr="00B86B64" w:rsidRDefault="00B86B64" w:rsidP="00B86B6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okręgowej izby lekarskiej</w:t>
      </w:r>
    </w:p>
    <w:p w:rsidR="00B86B64" w:rsidRPr="00B86B64" w:rsidRDefault="00B86B64" w:rsidP="00B86B6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okręgowej rady pielęgniarek i położnych</w:t>
      </w:r>
    </w:p>
    <w:p w:rsidR="00B86B64" w:rsidRPr="00B86B64" w:rsidRDefault="00B86B64" w:rsidP="00B86B6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powołane przez Senat Uczelni - w liczbie 5 osób.</w:t>
      </w:r>
    </w:p>
    <w:p w:rsidR="00B86B64" w:rsidRPr="00B86B64" w:rsidRDefault="00B86B64" w:rsidP="00B86B6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Członkiem Rady Społecznej, o którym mowa w ust. l, nie może być osoba pozostająca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stosunku pracy ze Szpitalem utworzonym przez Uczelnię.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Rady Społecznej należy:</w:t>
      </w:r>
    </w:p>
    <w:p w:rsidR="00B86B64" w:rsidRPr="00B86B64" w:rsidRDefault="00B86B64" w:rsidP="00B86B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przedstawianie podmiotowi tworzącemu wniosków i opinii w sprawach: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a)   zbycia aktywów trwałych o wartości przekraczającej 30 000 zł,</w:t>
      </w:r>
    </w:p>
    <w:p w:rsidR="00B86B64" w:rsidRPr="00B86B64" w:rsidRDefault="00B86B64" w:rsidP="00B86B6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zakupu nowej aparatury i sprzętu medycznego o wartości przekraczającej 30 000 zł,</w:t>
      </w:r>
    </w:p>
    <w:p w:rsidR="00B86B64" w:rsidRPr="00B86B64" w:rsidRDefault="00B86B64" w:rsidP="00B86B6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darowizny nowej aparatury i sprzętu medycznego o wartości przekraczającej 50 000 zł,</w:t>
      </w:r>
    </w:p>
    <w:p w:rsidR="00B86B64" w:rsidRPr="00B86B64" w:rsidRDefault="00B86B64" w:rsidP="00B86B6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przekształceniem lub likwidacją, rozszerzeniem lub ograniczeniem działalności,</w:t>
      </w:r>
    </w:p>
    <w:p w:rsidR="00B86B64" w:rsidRPr="00B86B64" w:rsidRDefault="00B86B64" w:rsidP="00B86B6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przyznawania Dyrektorowi nagród,</w:t>
      </w:r>
    </w:p>
    <w:p w:rsidR="00B86B64" w:rsidRPr="00B86B64" w:rsidRDefault="00B86B64" w:rsidP="00B86B6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rozwiązania stosunku pracy lub umowy cywilnoprawnej z Dyrektorem,</w:t>
      </w:r>
    </w:p>
    <w:p w:rsidR="00B86B64" w:rsidRPr="00B86B64" w:rsidRDefault="00B86B64" w:rsidP="00B86B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przedstawianie Dyrektorowi wniosków i opinii w sprawach:</w:t>
      </w:r>
    </w:p>
    <w:p w:rsidR="00B86B64" w:rsidRPr="00B86B64" w:rsidRDefault="00B86B64" w:rsidP="00B86B6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planu finansowego, w tym planu inwestycyjnego,</w:t>
      </w:r>
    </w:p>
    <w:p w:rsidR="00B86B64" w:rsidRPr="00B86B64" w:rsidRDefault="00B86B64" w:rsidP="00B86B6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rocznego sprawozdania z planu finansowego, w tym planu inwestycyjnego,</w:t>
      </w:r>
    </w:p>
    <w:p w:rsidR="00B86B64" w:rsidRPr="00B86B64" w:rsidRDefault="00B86B64" w:rsidP="00B86B6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kredytów bankowych lub dotacji,</w:t>
      </w:r>
    </w:p>
    <w:p w:rsidR="00B86B64" w:rsidRPr="00B86B64" w:rsidRDefault="00B86B64" w:rsidP="00B86B6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podziału zysku,</w:t>
      </w:r>
    </w:p>
    <w:p w:rsidR="00B86B64" w:rsidRPr="00B86B64" w:rsidRDefault="00B86B64" w:rsidP="00B86B6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zbycia aktywów trwałych oraz zakupu lub przyjęcia darowizny nowej aparatury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sprzętu medycznego,</w:t>
      </w:r>
    </w:p>
    <w:p w:rsidR="00B86B64" w:rsidRPr="00B86B64" w:rsidRDefault="00B86B64" w:rsidP="00B86B6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organizacyjnego.</w:t>
      </w:r>
    </w:p>
    <w:p w:rsidR="00B86B64" w:rsidRPr="00B86B64" w:rsidRDefault="00B86B64" w:rsidP="00B86B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okresowych analiz skarg i wniosków wnoszonych przez pacjentów,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 wyłączeniem spraw podlegających nadzorowi medycznemu;</w:t>
      </w:r>
    </w:p>
    <w:p w:rsidR="00B86B64" w:rsidRPr="00B86B64" w:rsidRDefault="00B86B64" w:rsidP="00B86B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wniosku w sprawie czasowego zaprzestania działalności leczniczej;</w:t>
      </w:r>
    </w:p>
    <w:p w:rsidR="00B86B64" w:rsidRPr="00B86B64" w:rsidRDefault="00B86B64" w:rsidP="00B86B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uchwalanie regulaminu działalności Rady Społecznej i przedkładanie regulaminu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do zatwierdzania Rektorowi Uczelni;</w:t>
      </w:r>
    </w:p>
    <w:p w:rsidR="00B86B64" w:rsidRPr="00B86B64" w:rsidRDefault="00B86B64" w:rsidP="00B86B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określonych w ustawie oraz przez Senat Uczelni.</w:t>
      </w: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§18</w:t>
      </w:r>
    </w:p>
    <w:p w:rsidR="00B86B64" w:rsidRPr="00B86B64" w:rsidRDefault="00B86B64" w:rsidP="00B86B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 Rady Społecznej trwa cztery lata .</w:t>
      </w:r>
    </w:p>
    <w:p w:rsidR="00B86B64" w:rsidRPr="00B86B64" w:rsidRDefault="00B86B64" w:rsidP="00B86B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Odwołanie członków Rady Społecznej przed upływem kadencji może nastąpić na wniosek organów określonych w § 16 ust. 1 pkt 2 </w:t>
      </w:r>
      <w:proofErr w:type="spellStart"/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a-f oraz w przypadku:</w:t>
      </w:r>
    </w:p>
    <w:p w:rsidR="00B86B64" w:rsidRPr="00B86B64" w:rsidRDefault="00B86B64" w:rsidP="00B86B64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rezygnacji członka Rady Społecznej,</w:t>
      </w:r>
    </w:p>
    <w:p w:rsidR="00B86B64" w:rsidRPr="00B86B64" w:rsidRDefault="00B86B64" w:rsidP="00B86B64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długotrwałej niezdolności do pełnienia funkcji spowodowanej chorobą lub innymi okolicznościami,</w:t>
      </w:r>
    </w:p>
    <w:p w:rsidR="00B86B64" w:rsidRPr="00B86B64" w:rsidRDefault="00B86B64" w:rsidP="00B86B64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popełnienia przestępstwa przez członka Rady Społecznej orzeczonego prawomocnym wyrokiem Sądu,</w:t>
      </w:r>
    </w:p>
    <w:p w:rsidR="00B86B64" w:rsidRPr="00B86B64" w:rsidRDefault="00B86B64" w:rsidP="00B86B64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nawiązanie stosunku pracy przez członka Rady Społecznej ze Szpitalem, w którym jest członkiem Rady Społecznej.</w:t>
      </w:r>
    </w:p>
    <w:p w:rsidR="00B86B64" w:rsidRPr="00B86B64" w:rsidRDefault="00B86B64" w:rsidP="00B86B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 częstotliwość zwoływania posiedzeń, tryb pracy oraz podejmowania uchwał określa regulamin Rady Społecznej.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§19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Od uchwały Rady Społecznej Dyrektorowi przysługuje, odwołanie do Rektora Uczelni.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STRUKTURA ORGANIZACYJNA SZPITALA</w:t>
      </w: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§20</w:t>
      </w:r>
    </w:p>
    <w:p w:rsidR="00B86B64" w:rsidRPr="00B86B64" w:rsidRDefault="00B86B64" w:rsidP="00B86B6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Szpitala wchodzą:</w:t>
      </w:r>
    </w:p>
    <w:p w:rsidR="00B86B64" w:rsidRPr="00B86B64" w:rsidRDefault="00B86B64" w:rsidP="00B86B6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kliniki/oddziały będące podstawowymi komórkami organizacyjnymi udzielającymi świadczenia zdrowotne,</w:t>
      </w:r>
    </w:p>
    <w:p w:rsidR="00B86B64" w:rsidRPr="00B86B64" w:rsidRDefault="00B86B64" w:rsidP="00B86B6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komórki organizacyjne działalności podstawowej realizujące procedury medyczne (zakłady, samodzielne pracownie),</w:t>
      </w:r>
    </w:p>
    <w:p w:rsidR="00B86B64" w:rsidRPr="00B86B64" w:rsidRDefault="00B86B64" w:rsidP="00B86B6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komórki organizacyjne działalności podstawowej (np. Apteka Szpitalna,      Poradnia Medycyny Pracy, SOR, Centralna </w:t>
      </w:r>
      <w:proofErr w:type="spellStart"/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Sterylizatornia</w:t>
      </w:r>
      <w:proofErr w:type="spellEnd"/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Dezynfektornia</w:t>
      </w:r>
      <w:proofErr w:type="spellEnd"/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B86B64" w:rsidRPr="00B86B64" w:rsidRDefault="00B86B64" w:rsidP="00B86B6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poradnie specjalistyczne</w:t>
      </w:r>
    </w:p>
    <w:p w:rsidR="00B86B64" w:rsidRPr="00B86B64" w:rsidRDefault="00B86B64" w:rsidP="00B86B6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komórki organizacyjne działalności ekonomiczno-administracyjnej, organizacyjno-prawnej, technicznej, gospodarczej, usługowej i inne utworzone przez  Dyrektora,</w:t>
      </w:r>
    </w:p>
    <w:p w:rsidR="00B86B64" w:rsidRPr="00B86B64" w:rsidRDefault="00B86B64" w:rsidP="00B86B6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komórek organizacyjnych, działalności medycznej, wymienionych w pkt. a, b, c, d  zawiera załącznik nr 2.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§21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Szczegółową strukturę organizacyjną i zakres zadań poszczególnych komórek organizacyjnych Szpitala określa regulamin organizacyjny ustalony przez Dyrektora i zaopiniowany przez Radę Społeczną.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GOSPODARKA FINANSOWA SZPITALA</w:t>
      </w: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§22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będący publicznym zakładem opieki zdrowotnej prowadzi gospodarkę finansową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samodzielnego zakładu pokrywającego z posiadanych środków i uzyskiwanych przychodów koszty działalności i regulującego zobowiązania.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§23</w:t>
      </w:r>
    </w:p>
    <w:p w:rsidR="00B86B64" w:rsidRPr="00B86B64" w:rsidRDefault="00B86B64" w:rsidP="00B86B6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samodzielnie gospodaruje przekazanym mu w nieodpłatne użytkowanie majątkiem Skarbu Państwa komunalnym lub Uczelni oraz majątkiem własnym (otrzymanym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i zakupionym).</w:t>
      </w:r>
    </w:p>
    <w:p w:rsidR="00B86B64" w:rsidRPr="00B86B64" w:rsidRDefault="00B86B64" w:rsidP="00B86B6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użytkuje i zarządza nieruchomościami przekazanymi przez Uczelnię na podstawie zawartej umowy.</w:t>
      </w:r>
    </w:p>
    <w:p w:rsidR="00B86B64" w:rsidRPr="00B86B64" w:rsidRDefault="00B86B64" w:rsidP="00B86B6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Zbycie, wydzierżawienie lub wynajęcie majątku trwałego Szpitala może być dokonane przez Szpital na zasadach określonych przez Senat Uczelni. Wniesienie majątku do spółek lub fundacji wymaga zgody Senatu Uczelni.</w:t>
      </w:r>
    </w:p>
    <w:p w:rsidR="00B86B64" w:rsidRPr="00B86B64" w:rsidRDefault="00B86B64" w:rsidP="00B86B6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może dokonywać zakupu lub przyjąć darowiznę aparatury i sprzętu medycznego wyłącznie o przeznaczeniu i standardzie określonym przez podmiot tworzący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przez niego określonych.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§24</w:t>
      </w:r>
    </w:p>
    <w:p w:rsidR="00B86B64" w:rsidRPr="00B86B64" w:rsidRDefault="00B86B64" w:rsidP="00B86B6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gospodarki Szpitala jest plan finansowy i inwestycyjny ustalany przez Dyrektora i zaopiniowany przez Radę Społeczną.</w:t>
      </w:r>
    </w:p>
    <w:p w:rsidR="00B86B64" w:rsidRPr="00B86B64" w:rsidRDefault="00B86B64" w:rsidP="00B86B6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 Uczelni zatwierdza wybór biegłego rewidenta dokonanego przez Szpital celem zbadania rocznego sprawozdania finansowego oraz zatwierdza to sprawozdanie.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§25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może uzyskiwać środki finansowe na zasadach określonych w art. 55 ustawy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działalności leczniczej:</w:t>
      </w:r>
    </w:p>
    <w:p w:rsidR="00B86B64" w:rsidRPr="00B86B64" w:rsidRDefault="00B86B64" w:rsidP="00B86B64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 odpłatnej działalności leczniczej chyba, że przepisy odrębne stanowią inaczej,</w:t>
      </w:r>
    </w:p>
    <w:p w:rsidR="00B86B64" w:rsidRPr="00B86B64" w:rsidRDefault="00B86B64" w:rsidP="00B86B64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 wydzielonej działalności gospodarczej, o której mowa w § 7 niniejszego Statutu,</w:t>
      </w:r>
    </w:p>
    <w:p w:rsidR="00B86B64" w:rsidRPr="00B86B64" w:rsidRDefault="00B86B64" w:rsidP="00B86B64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 darowizn, zapisów, spadków oraz ofiarności publicznej, także pochodzenia zagranicznego, z zastrzeżeniem § 23 ust. 4.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§26</w:t>
      </w:r>
    </w:p>
    <w:p w:rsidR="00B86B64" w:rsidRPr="00B86B64" w:rsidRDefault="00B86B64" w:rsidP="00B86B6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może otrzymywać dotacje budżetowe na:</w:t>
      </w:r>
    </w:p>
    <w:p w:rsidR="00B86B64" w:rsidRPr="00B86B64" w:rsidRDefault="00B86B64" w:rsidP="00B86B64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zadań w zakresie zapobiegania chorobom i urazom lub innych programów zdrowotnych oraz promocję zdrowia,</w:t>
      </w:r>
    </w:p>
    <w:p w:rsidR="00B86B64" w:rsidRPr="00B86B64" w:rsidRDefault="00B86B64" w:rsidP="00B86B64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kosztów kształcenia i podnoszenia kwalifikacji osób wykonujących zawody medyczne,</w:t>
      </w:r>
    </w:p>
    <w:p w:rsidR="00B86B64" w:rsidRPr="00B86B64" w:rsidRDefault="00B86B64" w:rsidP="00B86B64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inwestycje, w tym zakup wysokospecjalistycznej aparatury i sprzętu medycznego,</w:t>
      </w:r>
    </w:p>
    <w:p w:rsidR="00B86B64" w:rsidRPr="00B86B64" w:rsidRDefault="00B86B64" w:rsidP="00B86B64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cele szczególne, przyznawane na podstawie odrębnych przepisów.</w:t>
      </w:r>
    </w:p>
    <w:p w:rsidR="00B86B64" w:rsidRPr="00B86B64" w:rsidRDefault="00B86B64" w:rsidP="00B86B6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wymienione w ust. l przyznaje Minister Zdrowia za pośrednictwem Uczelni.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§27</w:t>
      </w:r>
    </w:p>
    <w:p w:rsidR="00B86B64" w:rsidRPr="00B86B64" w:rsidRDefault="00B86B64" w:rsidP="00B86B6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Na świadczenia zdrowotne wykonywane w Szpitalu w ramach szkolenia studentów Uczelni, pod bezpośrednim nadzorem lekarzy i lekarzy stomatologów posiadających prawo wykonywania zawodu lekarza albo prawo wykonywania zawodu lekarza stomatologa, będących pracownikami Uczelni, Uczelnia może otrzymać dotacje przyznane z budżetu państwa.</w:t>
      </w:r>
    </w:p>
    <w:p w:rsidR="00B86B64" w:rsidRPr="00B86B64" w:rsidRDefault="00B86B64" w:rsidP="00B86B6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Uczelnia przekazuje Szpitalowi z dotacji, o której mowa w ust. l, środki na sfinansowanie świadczeń zdrowotnych, określonych w ust. l, na podstawie umowy, </w:t>
      </w:r>
      <w:r w:rsidR="00BC0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1" w:name="_GoBack"/>
      <w:bookmarkEnd w:id="1"/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liczby kształconych w Szpitalu studentów w danym roku akademickim.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§28</w:t>
      </w:r>
    </w:p>
    <w:p w:rsidR="00B86B64" w:rsidRPr="00B86B64" w:rsidRDefault="00B86B64" w:rsidP="00B86B6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1.Wartość majątku Szpitala określają:</w:t>
      </w:r>
    </w:p>
    <w:p w:rsidR="00B86B64" w:rsidRPr="00B86B64" w:rsidRDefault="00B86B64" w:rsidP="00B86B64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założycielski,</w:t>
      </w:r>
    </w:p>
    <w:p w:rsidR="00B86B64" w:rsidRPr="00B86B64" w:rsidRDefault="00B86B64" w:rsidP="00B86B64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zakładu.</w:t>
      </w:r>
    </w:p>
    <w:p w:rsidR="00B86B64" w:rsidRPr="00B86B64" w:rsidRDefault="00B86B64" w:rsidP="00B86B6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założycielski Szpitala stanowi wartość wydzielonej Szpitalowi części mienia Skarbu Państwa,  jednostek samorządu terytorialnego lub mienia Uczelni, w tym przekazanego w nieodpłatne użytkowanie.</w:t>
      </w:r>
    </w:p>
    <w:p w:rsidR="00B86B64" w:rsidRPr="00B86B64" w:rsidRDefault="00B86B64" w:rsidP="00B86B6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zakładu stanowi wartość majątku Szpitala po odliczeniu funduszu założycielskiego.</w:t>
      </w:r>
    </w:p>
    <w:p w:rsidR="00B86B64" w:rsidRPr="00B86B64" w:rsidRDefault="00B86B64" w:rsidP="00B86B6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decyduje sam o podziale zysku.</w:t>
      </w:r>
    </w:p>
    <w:p w:rsidR="00B86B64" w:rsidRPr="00B86B64" w:rsidRDefault="00B86B64" w:rsidP="00B86B6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pokrywa we własnym zakresie stratę netto.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§29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ubezpiecza swoją działalność od odpowiedzialności cywilnej. 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NADZÓR I KONTROLA DZIAŁALNOŚCI SZPITALA</w:t>
      </w: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§30</w:t>
      </w:r>
    </w:p>
    <w:p w:rsidR="00B86B64" w:rsidRPr="00B86B64" w:rsidRDefault="00B86B64" w:rsidP="00B86B6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Podmiotem sprawującym nadzór nad Szpitalem jest Uczelnia – podmiot tworzący.</w:t>
      </w:r>
    </w:p>
    <w:p w:rsidR="00B86B64" w:rsidRPr="00B86B64" w:rsidRDefault="00B86B64" w:rsidP="00B86B6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tworzący dokonuje kontroli i oceny działalności Szpitala oraz pracy dyrektora.</w:t>
      </w:r>
    </w:p>
    <w:p w:rsidR="00B86B64" w:rsidRPr="00B86B64" w:rsidRDefault="00B86B64" w:rsidP="00B86B6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i ocena, o których mowa w ust. 2 obejmują w szczególności:</w:t>
      </w:r>
    </w:p>
    <w:p w:rsidR="00B86B64" w:rsidRPr="00B86B64" w:rsidRDefault="00B86B64" w:rsidP="00B86B64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zadań statutowych, dostępność i jakość udzielanych świadczeń zdrowotnych,</w:t>
      </w:r>
    </w:p>
    <w:p w:rsidR="00B86B64" w:rsidRPr="00B86B64" w:rsidRDefault="00B86B64" w:rsidP="00B86B64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prawidłowość gospodarowania mieniem oraz środkami publicznymi,</w:t>
      </w:r>
    </w:p>
    <w:p w:rsidR="00B86B64" w:rsidRPr="00B86B64" w:rsidRDefault="00B86B64" w:rsidP="00B86B64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gospodarkę finansową.</w:t>
      </w:r>
    </w:p>
    <w:p w:rsidR="00B86B64" w:rsidRPr="00B86B64" w:rsidRDefault="00B86B64" w:rsidP="00B86B6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 Uczelni w razie stwierdzenia, że decyzja Dyrektora jest sprzeczna z prawem, wstrzymuje jej wykonanie oraz zobowiązuje Dyrektora do jej zmiany lub cofnięcia.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IX. POSTANOWIENIA KOŃCOWE</w:t>
      </w: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§31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w Statucie stosuje się ustawę z dnia 15 kwietnia 2011 roku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działalności leczniczej i przepisy wydane na podstawie tej ustawy, a także przepisy innych ustaw.</w:t>
      </w: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§32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uchwalenia przez Senat Uczelni niniejszego Statutu, traci moc poprzednie brzmienie Statutu Uniwersyteckiego Szpitala Klinicznego w Białymstoku.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Senatu</w:t>
      </w:r>
    </w:p>
    <w:p w:rsidR="00B86B64" w:rsidRPr="00B86B64" w:rsidRDefault="00B86B64" w:rsidP="00B86B64">
      <w:pPr>
        <w:spacing w:after="0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</w:t>
      </w:r>
    </w:p>
    <w:p w:rsidR="00B86B64" w:rsidRPr="00B86B64" w:rsidRDefault="00B86B64" w:rsidP="00B86B64">
      <w:pPr>
        <w:spacing w:after="0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dr hab. Adam </w:t>
      </w:r>
      <w:proofErr w:type="spellStart"/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Krętowski</w:t>
      </w:r>
      <w:proofErr w:type="spellEnd"/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l do Statutu USK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ZNAK FIRMOWY "LOGO"</w:t>
      </w: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UNIWERSYTECKIEGO SZPITALA KLINICZNEGO</w:t>
      </w: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w BIAŁYMSTOKU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2625" cy="4810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Opis znaku</w:t>
      </w: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niebieskim tle z lewej strony wąż koloru żółtego, z prawej strony białymi drukowanym literami nazwa Szpitala – UNIWERSYTECKI SZPITAL KLINICZNY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BIAŁYMSTOKU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B86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2 do Statutu USK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podstawowych komórek medycznych</w:t>
      </w:r>
    </w:p>
    <w:p w:rsidR="00B86B64" w:rsidRPr="00B86B64" w:rsidRDefault="00B86B64" w:rsidP="00B86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Uniwersyteckiego Szpitala Klinicznego w Białymstoku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B86B64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Kliniki</w:t>
      </w:r>
    </w:p>
    <w:p w:rsidR="00B86B64" w:rsidRPr="00B86B64" w:rsidRDefault="00B86B64" w:rsidP="00B86B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Klinika Alergologii i Chorób Wewnętrznych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Klinika Gastroenterologii i Chorób Wewnętrznych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Klinika Hematologii z Pododdziałem Chorób Naczyń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Klinika Kardiologii z Oddziałem Intensywnego Nadzoru Kardiologicznego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Klinka Reumatologii i Chorób Wewnętrznych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Klinika Endokrynologii, Diabetologii i Chorób Wewnętrznych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Klinika Neurologii / Oddział Udarowy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I Klinika Chirurgii Ogólnej i Endokrynologicznej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II Klinika Chirurgii Ogólnej i Gastroenterologicznej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Klinika Chirurgii Klatki Piersiowej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Klinika Urologii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Klinika Chirurgii Naczyń i Transplantacji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Klinika Ortopedii, Traumatologii i Chirurgii Ręki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Klinika Neurochirurgii 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Klinika Otolaryngologii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Klinika Okulistyki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Klinika Neonatologii i Intensywnej Terapii Noworodka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Klinika Perinatologii i Położnictwa ze Szkołą Rodzenia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Klinika Ginekologii i Ginekologii Onkologicznej / Uniwersyteckie Centrum</w:t>
      </w:r>
    </w:p>
    <w:p w:rsidR="00B86B64" w:rsidRPr="00B86B64" w:rsidRDefault="00B86B64" w:rsidP="00B86B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Onkologii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Klinika Anestezjologii i Intensywnej Terapii  z Blokiem Operacyjnym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Klinika Kardiochirurgii z Blokiem Operacyjnym 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Klinika Chirurgii Szczękowo-Twarzowej i Plastycznej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Klinika Rehabilitacji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Klinika Rozrodczości i Endokrynologii Ginekologicznej 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Szpitalny Oddział Ratunkowy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Klinika Kardiologii Inwazyjnej z OIOK i Pracownią Hemodynamiki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II Klinika Nefrologii z Oddziałem Leczenia Nadciśnienia Tętniczego i Pododdziałem Dializoterapii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Klinika Chorób Wewnętrznych i Chorób Metabolicznych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Geriatrii</w:t>
      </w:r>
    </w:p>
    <w:p w:rsidR="00B86B64" w:rsidRPr="00B86B64" w:rsidRDefault="00B86B64" w:rsidP="00B86B6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Chirurgii Onkologicznej</w:t>
      </w:r>
    </w:p>
    <w:p w:rsidR="00B86B64" w:rsidRPr="00B86B64" w:rsidRDefault="00B86B64" w:rsidP="00B86B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B86B64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Poradnie 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Medycyny Pracy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Alergologiczna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Endokrynologiczna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Diabetologiczna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Gastroenterologiczna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Poradnia Reumatologiczna 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Hematologiczna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Kardiologiczna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Poradnia Angiologiczna (Chorób Naczyń) 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Okulistyczna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Neurologiczna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Otolaryngologiczna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Foniatryczna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Urologiczna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Poradnia dla Chorych ze </w:t>
      </w:r>
      <w:proofErr w:type="spellStart"/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Stomią</w:t>
      </w:r>
      <w:proofErr w:type="spellEnd"/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Poradnia Anestezjologiczna (Leczenia Bólu) 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I Chirurgii Ogólnej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II Chirurgii Ogólnej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Chirurgii Urazowo-Ortopedycznej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Chirurgii Plastycznej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Chirurgii Szczękowo-Twarzowej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Neurochirurgiczna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Kardiochirurgiczna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Chirurgii Naczyń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Chirurgii Klatki Piersiowej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Patologii Ciąży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Położniczo-Ginekologiczna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Neonatologiczna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Medycyny Nuklearnej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Poradnia Rehabilitacji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Transplantologiczna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Leczenia Żywieniowego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Nadciśnienia Tętniczego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Genetyczna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Poradnia Nefrologiczna </w:t>
      </w:r>
    </w:p>
    <w:p w:rsidR="00B86B64" w:rsidRPr="00B86B64" w:rsidRDefault="00B86B64" w:rsidP="00B86B64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Zdrowia Reprodukcyjnego</w:t>
      </w:r>
    </w:p>
    <w:p w:rsidR="00B86B64" w:rsidRPr="00B86B64" w:rsidRDefault="00B86B64" w:rsidP="00B86B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B86B64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Zakłady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Radiologii</w:t>
      </w:r>
    </w:p>
    <w:p w:rsidR="00B86B64" w:rsidRPr="00B86B64" w:rsidRDefault="00B86B64" w:rsidP="00B86B6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Medycyny Nuklearnej</w:t>
      </w:r>
    </w:p>
    <w:p w:rsidR="00B86B64" w:rsidRPr="00B86B64" w:rsidRDefault="00B86B64" w:rsidP="00B86B6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Diagnostyki Hematologicznej</w:t>
      </w:r>
    </w:p>
    <w:p w:rsidR="00B86B64" w:rsidRPr="00B86B64" w:rsidRDefault="00B86B64" w:rsidP="00B86B6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Diagnostyki Biochemicznej / Centrum Diagnostyki Chorób </w:t>
      </w:r>
      <w:proofErr w:type="spellStart"/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Neurozwyrodnieniowych</w:t>
      </w:r>
      <w:proofErr w:type="spellEnd"/>
    </w:p>
    <w:p w:rsidR="00B86B64" w:rsidRPr="00B86B64" w:rsidRDefault="00B86B64" w:rsidP="00B86B6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Diagnostyki Mikrobiologicznej i Immunologii Infekcyjnej</w:t>
      </w:r>
    </w:p>
    <w:p w:rsidR="00B86B64" w:rsidRPr="00B86B64" w:rsidRDefault="00B86B64" w:rsidP="00B86B6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Diagnostyki Klinicznej</w:t>
      </w:r>
    </w:p>
    <w:p w:rsidR="00B86B64" w:rsidRPr="00B86B64" w:rsidRDefault="00B86B64" w:rsidP="00B86B6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Kształcenia Lekarzy Rodzinnych</w:t>
      </w:r>
    </w:p>
    <w:p w:rsidR="00B86B64" w:rsidRPr="00B86B64" w:rsidRDefault="00B86B64" w:rsidP="00B86B6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</w:t>
      </w:r>
      <w:proofErr w:type="spellStart"/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Elektroradiologii</w:t>
      </w:r>
      <w:proofErr w:type="spellEnd"/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B86B64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Pozostałe komórki medyczne</w:t>
      </w:r>
    </w:p>
    <w:p w:rsidR="00B86B64" w:rsidRPr="00B86B64" w:rsidRDefault="00B86B64" w:rsidP="00B8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Blok Operacyjny </w:t>
      </w:r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Apteka</w:t>
      </w:r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Centralna </w:t>
      </w:r>
      <w:proofErr w:type="spellStart"/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Sterylizatornia</w:t>
      </w:r>
      <w:proofErr w:type="spellEnd"/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Dezynfektornia</w:t>
      </w:r>
      <w:proofErr w:type="spellEnd"/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Pracownia Densytometrii</w:t>
      </w:r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Pracownia Elektrofizjologii i Leczenia Zaburzeń Rytmu Serca</w:t>
      </w:r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Pracownia Transfuzjologii </w:t>
      </w:r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Konsultanci Medyczni</w:t>
      </w:r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Pracownia Angiografii</w:t>
      </w:r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Pracownia Endoskopii Przewodu Pokarmowego</w:t>
      </w:r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Pracownia Echokardiograficzna</w:t>
      </w:r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Pracownia Prób Wysiłkowych</w:t>
      </w:r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Pracownia Fizjoterapii</w:t>
      </w:r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Rehabilitacji Dziennej</w:t>
      </w:r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Kształcenia Lekarzy w Zakresie Zdrowia Publicznego</w:t>
      </w:r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Centrum Urazów Wielonarządowych</w:t>
      </w:r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Gabinety </w:t>
      </w:r>
      <w:proofErr w:type="spellStart"/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Diagnostyczno</w:t>
      </w:r>
      <w:proofErr w:type="spellEnd"/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Zabiegowe</w:t>
      </w:r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Terapii Hiperbarycznej</w:t>
      </w:r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Badań Klinicznych</w:t>
      </w:r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Rehabilitacji Kardiologicznej</w:t>
      </w:r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Interdyscyplinarny ośrodek endoskopowej chirurgii podstawy czaszki</w:t>
      </w:r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Diagnostyczne Laboratorium Genetyczne </w:t>
      </w:r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 Pobierania Materiału do Badań </w:t>
      </w:r>
    </w:p>
    <w:p w:rsidR="00B86B64" w:rsidRPr="00B86B64" w:rsidRDefault="00B86B64" w:rsidP="00B86B64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Stacja Dializ</w:t>
      </w: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Default="00B86B64" w:rsidP="00B86B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Default="00B86B64" w:rsidP="00B86B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Default="00B86B64" w:rsidP="00B86B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Default="00B86B64" w:rsidP="00B86B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Default="00B86B64" w:rsidP="00B86B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Wykaz podstawowych komórek medycznych</w:t>
      </w: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Uniwersyteckiego Szpitala Klinicznego w Białymstoku  </w:t>
      </w:r>
    </w:p>
    <w:p w:rsidR="00B86B64" w:rsidRPr="00B86B64" w:rsidRDefault="00B86B64" w:rsidP="00B86B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(ul. Żurawia 14)</w:t>
      </w:r>
    </w:p>
    <w:p w:rsidR="00B86B64" w:rsidRPr="00B86B64" w:rsidRDefault="00B86B64" w:rsidP="00B86B6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pl-PL"/>
        </w:rPr>
      </w:pPr>
      <w:r w:rsidRPr="00B86B6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pl-PL"/>
        </w:rPr>
        <w:t>Kliniki</w:t>
      </w:r>
    </w:p>
    <w:p w:rsidR="00B86B64" w:rsidRPr="00B86B64" w:rsidRDefault="00B86B64" w:rsidP="00B8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I Klinika Chorób Płuc i Gruźlicy z Pododdziałem Chemioterapii Nowotworów Płuc.</w:t>
      </w:r>
    </w:p>
    <w:p w:rsidR="00B86B64" w:rsidRPr="00B86B64" w:rsidRDefault="00B86B64" w:rsidP="00B86B64">
      <w:pPr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II Klinika Chorób Płuc i Gruźlicy</w:t>
      </w:r>
    </w:p>
    <w:p w:rsidR="00B86B64" w:rsidRPr="00B86B64" w:rsidRDefault="00B86B64" w:rsidP="00B86B64">
      <w:pPr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Klinika Chorób Zakaźnych i Hepatologii z Pododdziałami: Obserwacyjnym, Zakażonych HIV i Chorych na AIDS</w:t>
      </w:r>
    </w:p>
    <w:p w:rsidR="00B86B64" w:rsidRPr="00B86B64" w:rsidRDefault="00B86B64" w:rsidP="00B86B64">
      <w:pPr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I Klinika Nefrologii i Transplantologii z Ośrodkiem Dializ</w:t>
      </w:r>
    </w:p>
    <w:p w:rsidR="00B86B64" w:rsidRPr="00B86B64" w:rsidRDefault="00B86B64" w:rsidP="00B86B64">
      <w:pPr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Klinika Dermatologii i Wenerologii z Pododdz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iałem Dermatologii Dziecięcej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Pododdziałem Dermatologicznym Dziennego Pobytu</w:t>
      </w:r>
    </w:p>
    <w:p w:rsidR="00B86B64" w:rsidRPr="00B86B64" w:rsidRDefault="00B86B64" w:rsidP="00B86B64">
      <w:pPr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Klinika Chorób Zakaźnych i Neuroinfekcji</w:t>
      </w:r>
    </w:p>
    <w:p w:rsidR="00B86B64" w:rsidRPr="00B86B64" w:rsidRDefault="00B86B64" w:rsidP="00B86B64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Izba Przyjęć I Kliniki Chorób Płuc i Gruźlicy z Pododdziałem Chemioterapii Nowotworów Płuc</w:t>
      </w:r>
    </w:p>
    <w:p w:rsidR="00B86B64" w:rsidRPr="00B86B64" w:rsidRDefault="00B86B64" w:rsidP="00B86B64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Izba Przyjęć II Kliniki Chorób Płuc i Gruźlicy </w:t>
      </w:r>
    </w:p>
    <w:p w:rsidR="00B86B64" w:rsidRPr="00B86B64" w:rsidRDefault="00B86B64" w:rsidP="00B86B64">
      <w:pPr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Izba Przyjęć Kliniki Chorób Zakaźnych i Hepatologii i Pododdziału Obserwacyjnego</w:t>
      </w:r>
    </w:p>
    <w:p w:rsidR="00B86B64" w:rsidRPr="00B86B64" w:rsidRDefault="00B86B64" w:rsidP="00B86B64">
      <w:pPr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Izba Przyjęć I Kliniki Nefrologii i Transplantologii z Ośrodkiem Dializ</w:t>
      </w:r>
    </w:p>
    <w:p w:rsidR="00B86B64" w:rsidRPr="00B86B64" w:rsidRDefault="00B86B64" w:rsidP="00B86B64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Izba Przyjęć Stacji Dializ</w:t>
      </w:r>
    </w:p>
    <w:p w:rsidR="00B86B64" w:rsidRPr="00B86B64" w:rsidRDefault="00B86B64" w:rsidP="00B86B64">
      <w:pPr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Izba Przyjęć Kliniki Dermatologii i Wenerologii z Pododdziałem Dermatologii Dziecięcej i Pododdziałem Dermatologicznym Dziennego Pobytu</w:t>
      </w:r>
    </w:p>
    <w:p w:rsidR="00B86B64" w:rsidRPr="00B86B64" w:rsidRDefault="00B86B64" w:rsidP="00B86B64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Izba Przyjęć Kliniki Chorób Zakaźnych i Neuroinfekcji</w:t>
      </w:r>
    </w:p>
    <w:p w:rsidR="00B86B64" w:rsidRPr="00B86B64" w:rsidRDefault="00B86B64" w:rsidP="00B86B64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Oddział Gruźlicy i Chorób Płuc </w:t>
      </w:r>
    </w:p>
    <w:p w:rsidR="00B86B64" w:rsidRPr="00B86B64" w:rsidRDefault="00B86B64" w:rsidP="00B86B64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Izba Przyjęć</w:t>
      </w:r>
    </w:p>
    <w:p w:rsidR="00B86B64" w:rsidRPr="00B86B64" w:rsidRDefault="00B86B64" w:rsidP="00B86B64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 Onkologiczny z pododdziałem chemioterapii dziennej </w:t>
      </w:r>
    </w:p>
    <w:p w:rsidR="00B86B64" w:rsidRPr="00B86B64" w:rsidRDefault="00B86B64" w:rsidP="00B86B64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Chorób Wewnętrznych</w:t>
      </w:r>
    </w:p>
    <w:p w:rsidR="00B86B64" w:rsidRPr="00B86B64" w:rsidRDefault="00B86B64" w:rsidP="00B86B64">
      <w:pPr>
        <w:keepNext/>
        <w:shd w:val="clear" w:color="auto" w:fill="FFFFFF"/>
        <w:spacing w:before="605" w:after="0" w:line="446" w:lineRule="exact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u w:val="single"/>
          <w:lang w:eastAsia="pl-PL"/>
        </w:rPr>
      </w:pPr>
      <w:r w:rsidRPr="00B86B64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u w:val="single"/>
          <w:lang w:eastAsia="pl-PL"/>
        </w:rPr>
        <w:t xml:space="preserve">Poradnie </w:t>
      </w:r>
    </w:p>
    <w:p w:rsidR="00B86B64" w:rsidRPr="00B86B64" w:rsidRDefault="00B86B64" w:rsidP="00B8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Chorób Zakaźnych</w:t>
      </w:r>
    </w:p>
    <w:p w:rsidR="00B86B64" w:rsidRPr="00B86B64" w:rsidRDefault="00B86B64" w:rsidP="00B86B64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Gastroenterologiczna</w:t>
      </w:r>
    </w:p>
    <w:p w:rsidR="00B86B64" w:rsidRPr="00B86B64" w:rsidRDefault="00B86B64" w:rsidP="00B86B64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Antropozoonoz i Chorób Zawodowych wraz z Punktem Szczepień</w:t>
      </w:r>
    </w:p>
    <w:p w:rsidR="00B86B64" w:rsidRPr="00B86B64" w:rsidRDefault="00B86B64" w:rsidP="00B86B64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Chorób Płuc i Gruźlicy dla Dorosłych</w:t>
      </w:r>
    </w:p>
    <w:p w:rsidR="00B86B64" w:rsidRPr="00B86B64" w:rsidRDefault="00B86B64" w:rsidP="00B86B64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Dermatologiczna</w:t>
      </w:r>
    </w:p>
    <w:p w:rsidR="00B86B64" w:rsidRPr="00B86B64" w:rsidRDefault="00B86B64" w:rsidP="00B86B64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Poradnia Transplantacji Nerek</w:t>
      </w:r>
    </w:p>
    <w:p w:rsidR="00B86B64" w:rsidRPr="00B86B64" w:rsidRDefault="00B86B64" w:rsidP="00B86B64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Nefrologiczna</w:t>
      </w:r>
    </w:p>
    <w:p w:rsidR="00B86B64" w:rsidRPr="00B86B64" w:rsidRDefault="00B86B64" w:rsidP="00B86B64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Poradnia Chorób Tropikalnych i </w:t>
      </w:r>
      <w:proofErr w:type="spellStart"/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Ogólnozakaźnych</w:t>
      </w:r>
      <w:proofErr w:type="spellEnd"/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punktem szczepień </w:t>
      </w:r>
    </w:p>
    <w:p w:rsidR="00B86B64" w:rsidRPr="00B86B64" w:rsidRDefault="00B86B64" w:rsidP="00B86B64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Hepatologiczna</w:t>
      </w:r>
    </w:p>
    <w:p w:rsidR="00B86B64" w:rsidRPr="00B86B64" w:rsidRDefault="00B86B64" w:rsidP="00B86B64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Specjalistyczna Poradnia Gruźlicy i Chorób Płuc dla Dorosłych</w:t>
      </w:r>
    </w:p>
    <w:p w:rsidR="00B86B64" w:rsidRPr="00B86B64" w:rsidRDefault="00B86B64" w:rsidP="00B86B64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Onkologiczna</w:t>
      </w:r>
    </w:p>
    <w:p w:rsidR="00B86B64" w:rsidRPr="00B86B64" w:rsidRDefault="00B86B64" w:rsidP="00B86B64">
      <w:pPr>
        <w:keepNext/>
        <w:shd w:val="clear" w:color="auto" w:fill="FFFFFF"/>
        <w:spacing w:before="605" w:after="0" w:line="446" w:lineRule="exact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u w:val="single"/>
          <w:lang w:eastAsia="pl-PL"/>
        </w:rPr>
      </w:pPr>
      <w:r w:rsidRPr="00B86B64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u w:val="single"/>
          <w:lang w:eastAsia="pl-PL"/>
        </w:rPr>
        <w:t>Zakłady</w:t>
      </w:r>
    </w:p>
    <w:p w:rsidR="00B86B64" w:rsidRPr="00B86B64" w:rsidRDefault="00B86B64" w:rsidP="00B8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Diagnostyki Laboratoryjnej</w:t>
      </w:r>
    </w:p>
    <w:p w:rsidR="00B86B64" w:rsidRPr="00B86B64" w:rsidRDefault="00B86B64" w:rsidP="00B86B64">
      <w:pPr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Radiologii</w:t>
      </w:r>
    </w:p>
    <w:p w:rsidR="00B86B64" w:rsidRPr="00B86B64" w:rsidRDefault="00B86B64" w:rsidP="00B86B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B64" w:rsidRPr="00B86B64" w:rsidRDefault="00B86B64" w:rsidP="00B86B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8"/>
          <w:szCs w:val="24"/>
          <w:u w:val="single"/>
          <w:lang w:eastAsia="pl-PL"/>
        </w:rPr>
        <w:t>Pozostałe komórki medyczne</w:t>
      </w:r>
    </w:p>
    <w:p w:rsidR="00B86B64" w:rsidRPr="00B86B64" w:rsidRDefault="00B86B64" w:rsidP="00B8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pl-PL"/>
        </w:rPr>
      </w:pPr>
    </w:p>
    <w:p w:rsidR="00B86B64" w:rsidRPr="00B86B64" w:rsidRDefault="00B86B64" w:rsidP="00B86B64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Apteka</w:t>
      </w:r>
    </w:p>
    <w:p w:rsidR="00B86B64" w:rsidRPr="00B86B64" w:rsidRDefault="00B86B64" w:rsidP="00B86B64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Stacja Dializ  </w:t>
      </w:r>
    </w:p>
    <w:p w:rsidR="00B86B64" w:rsidRPr="00B86B64" w:rsidRDefault="00B86B64" w:rsidP="00B86B64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Konsultacyjny dla Dorosłych Zakażonych Wirusem HIV i Chorych na AIDS</w:t>
      </w:r>
    </w:p>
    <w:p w:rsidR="00B86B64" w:rsidRPr="00B86B64" w:rsidRDefault="00B86B64" w:rsidP="00B86B64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Pracownia endoskopowa</w:t>
      </w:r>
    </w:p>
    <w:p w:rsidR="00B86B64" w:rsidRPr="00B86B64" w:rsidRDefault="00B86B64" w:rsidP="00B86B64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Pracownia Zaburzeń Oddychania w Czasie Snu</w:t>
      </w:r>
    </w:p>
    <w:p w:rsidR="00B86B64" w:rsidRPr="00B86B64" w:rsidRDefault="00B86B64" w:rsidP="00B86B64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Samodzielna Pracownia Badań Czynnościowych i Rehabilitacji</w:t>
      </w:r>
    </w:p>
    <w:p w:rsidR="00B86B64" w:rsidRPr="00B86B64" w:rsidRDefault="00B86B64" w:rsidP="00B86B64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Zespól Domowej Dializoterapii Otrzewnowej</w:t>
      </w:r>
    </w:p>
    <w:p w:rsidR="00B86B64" w:rsidRPr="00B86B64" w:rsidRDefault="00B86B64" w:rsidP="00B86B64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Gabinety Diagnostyczno-Zabiegowe</w:t>
      </w:r>
    </w:p>
    <w:p w:rsidR="00B86B64" w:rsidRPr="00B86B64" w:rsidRDefault="00B86B64" w:rsidP="00B86B64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Domowego Leczenia Tlenem</w:t>
      </w:r>
    </w:p>
    <w:p w:rsidR="00B86B64" w:rsidRPr="00B86B64" w:rsidRDefault="00B86B64" w:rsidP="00B86B64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B64">
        <w:rPr>
          <w:rFonts w:ascii="Times New Roman" w:eastAsia="Times New Roman" w:hAnsi="Times New Roman" w:cs="Times New Roman"/>
          <w:sz w:val="24"/>
          <w:szCs w:val="24"/>
          <w:lang w:eastAsia="pl-PL"/>
        </w:rPr>
        <w:t>Gabinet Zabiegowy</w:t>
      </w:r>
    </w:p>
    <w:p w:rsidR="00B86B64" w:rsidRDefault="00B86B64"/>
    <w:sectPr w:rsidR="00B86B64" w:rsidSect="00CF350F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1A75"/>
    <w:multiLevelType w:val="hybridMultilevel"/>
    <w:tmpl w:val="FF900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32622"/>
    <w:multiLevelType w:val="multilevel"/>
    <w:tmpl w:val="041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F0B8B"/>
    <w:multiLevelType w:val="hybridMultilevel"/>
    <w:tmpl w:val="3584966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68A6"/>
    <w:multiLevelType w:val="hybridMultilevel"/>
    <w:tmpl w:val="F6860C0E"/>
    <w:lvl w:ilvl="0" w:tplc="B29CB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A81051"/>
    <w:multiLevelType w:val="hybridMultilevel"/>
    <w:tmpl w:val="5CEEA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53344"/>
    <w:multiLevelType w:val="multilevel"/>
    <w:tmpl w:val="232A4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6" w15:restartNumberingAfterBreak="0">
    <w:nsid w:val="13445DA3"/>
    <w:multiLevelType w:val="multilevel"/>
    <w:tmpl w:val="041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6B0D75"/>
    <w:multiLevelType w:val="multilevel"/>
    <w:tmpl w:val="041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AA4192"/>
    <w:multiLevelType w:val="hybridMultilevel"/>
    <w:tmpl w:val="000C2D9A"/>
    <w:lvl w:ilvl="0" w:tplc="5F68730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031C21"/>
    <w:multiLevelType w:val="multilevel"/>
    <w:tmpl w:val="795AD1E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0F1198"/>
    <w:multiLevelType w:val="multilevel"/>
    <w:tmpl w:val="30580FD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6C7344"/>
    <w:multiLevelType w:val="hybridMultilevel"/>
    <w:tmpl w:val="4488A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12FE0"/>
    <w:multiLevelType w:val="hybridMultilevel"/>
    <w:tmpl w:val="2A2C2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700C19"/>
    <w:multiLevelType w:val="multilevel"/>
    <w:tmpl w:val="041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731BC1"/>
    <w:multiLevelType w:val="multilevel"/>
    <w:tmpl w:val="041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5A3B3F"/>
    <w:multiLevelType w:val="hybridMultilevel"/>
    <w:tmpl w:val="2FE60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D7C90"/>
    <w:multiLevelType w:val="hybridMultilevel"/>
    <w:tmpl w:val="DFD69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6179D"/>
    <w:multiLevelType w:val="multilevel"/>
    <w:tmpl w:val="041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904B14"/>
    <w:multiLevelType w:val="multilevel"/>
    <w:tmpl w:val="CDFCE2C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224193"/>
    <w:multiLevelType w:val="hybridMultilevel"/>
    <w:tmpl w:val="CF48AE5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07A55DB"/>
    <w:multiLevelType w:val="hybridMultilevel"/>
    <w:tmpl w:val="4DE00D62"/>
    <w:lvl w:ilvl="0" w:tplc="A470F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8B68C7"/>
    <w:multiLevelType w:val="hybridMultilevel"/>
    <w:tmpl w:val="B9F21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2F0A82"/>
    <w:multiLevelType w:val="multilevel"/>
    <w:tmpl w:val="041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B62A1B"/>
    <w:multiLevelType w:val="multilevel"/>
    <w:tmpl w:val="041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AD2DFA"/>
    <w:multiLevelType w:val="multilevel"/>
    <w:tmpl w:val="041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C85F2B"/>
    <w:multiLevelType w:val="multilevel"/>
    <w:tmpl w:val="041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DD72ED"/>
    <w:multiLevelType w:val="multilevel"/>
    <w:tmpl w:val="041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A21823"/>
    <w:multiLevelType w:val="hybridMultilevel"/>
    <w:tmpl w:val="33EC63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D27B3"/>
    <w:multiLevelType w:val="multilevel"/>
    <w:tmpl w:val="041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513556"/>
    <w:multiLevelType w:val="hybridMultilevel"/>
    <w:tmpl w:val="B002AF4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7FF22EC"/>
    <w:multiLevelType w:val="multilevel"/>
    <w:tmpl w:val="041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C6587B"/>
    <w:multiLevelType w:val="multilevel"/>
    <w:tmpl w:val="041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2F09B5"/>
    <w:multiLevelType w:val="hybridMultilevel"/>
    <w:tmpl w:val="47B083CA"/>
    <w:lvl w:ilvl="0" w:tplc="04150011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3" w15:restartNumberingAfterBreak="0">
    <w:nsid w:val="71214E39"/>
    <w:multiLevelType w:val="multilevel"/>
    <w:tmpl w:val="041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B843C6"/>
    <w:multiLevelType w:val="multilevel"/>
    <w:tmpl w:val="041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5D3700"/>
    <w:multiLevelType w:val="hybridMultilevel"/>
    <w:tmpl w:val="BD12F652"/>
    <w:lvl w:ilvl="0" w:tplc="9ABA4E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4E5961"/>
    <w:multiLevelType w:val="multilevel"/>
    <w:tmpl w:val="0415001D"/>
    <w:styleLink w:val="stylstatut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A711090"/>
    <w:multiLevelType w:val="multilevel"/>
    <w:tmpl w:val="041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3"/>
  </w:num>
  <w:num w:numId="3">
    <w:abstractNumId w:val="8"/>
  </w:num>
  <w:num w:numId="4">
    <w:abstractNumId w:val="35"/>
  </w:num>
  <w:num w:numId="5">
    <w:abstractNumId w:val="10"/>
  </w:num>
  <w:num w:numId="6">
    <w:abstractNumId w:val="33"/>
  </w:num>
  <w:num w:numId="7">
    <w:abstractNumId w:val="5"/>
  </w:num>
  <w:num w:numId="8">
    <w:abstractNumId w:val="22"/>
  </w:num>
  <w:num w:numId="9">
    <w:abstractNumId w:val="17"/>
  </w:num>
  <w:num w:numId="10">
    <w:abstractNumId w:val="13"/>
  </w:num>
  <w:num w:numId="11">
    <w:abstractNumId w:val="25"/>
  </w:num>
  <w:num w:numId="12">
    <w:abstractNumId w:val="9"/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ascii="Times New Roman" w:eastAsia="Times New Roman" w:hAnsi="Times New Roman" w:cs="Times New Roman"/>
          <w:color w:val="auto"/>
        </w:rPr>
      </w:lvl>
    </w:lvlOverride>
  </w:num>
  <w:num w:numId="13">
    <w:abstractNumId w:val="24"/>
  </w:num>
  <w:num w:numId="14">
    <w:abstractNumId w:val="26"/>
  </w:num>
  <w:num w:numId="15">
    <w:abstractNumId w:val="34"/>
  </w:num>
  <w:num w:numId="16">
    <w:abstractNumId w:val="37"/>
  </w:num>
  <w:num w:numId="17">
    <w:abstractNumId w:val="6"/>
  </w:num>
  <w:num w:numId="18">
    <w:abstractNumId w:val="31"/>
  </w:num>
  <w:num w:numId="19">
    <w:abstractNumId w:val="30"/>
  </w:num>
  <w:num w:numId="20">
    <w:abstractNumId w:val="18"/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ascii="Times New Roman" w:eastAsia="Times New Roman" w:hAnsi="Times New Roman" w:cs="Times New Roman"/>
          <w:color w:val="auto"/>
        </w:rPr>
      </w:lvl>
    </w:lvlOverride>
  </w:num>
  <w:num w:numId="21">
    <w:abstractNumId w:val="28"/>
  </w:num>
  <w:num w:numId="22">
    <w:abstractNumId w:val="14"/>
  </w:num>
  <w:num w:numId="23">
    <w:abstractNumId w:val="1"/>
  </w:num>
  <w:num w:numId="24">
    <w:abstractNumId w:val="7"/>
  </w:num>
  <w:num w:numId="25">
    <w:abstractNumId w:val="2"/>
  </w:num>
  <w:num w:numId="26">
    <w:abstractNumId w:val="11"/>
  </w:num>
  <w:num w:numId="27">
    <w:abstractNumId w:val="32"/>
  </w:num>
  <w:num w:numId="28">
    <w:abstractNumId w:val="29"/>
  </w:num>
  <w:num w:numId="29">
    <w:abstractNumId w:val="20"/>
  </w:num>
  <w:num w:numId="30">
    <w:abstractNumId w:val="21"/>
  </w:num>
  <w:num w:numId="31">
    <w:abstractNumId w:val="27"/>
  </w:num>
  <w:num w:numId="32">
    <w:abstractNumId w:val="4"/>
  </w:num>
  <w:num w:numId="33">
    <w:abstractNumId w:val="0"/>
  </w:num>
  <w:num w:numId="34">
    <w:abstractNumId w:val="15"/>
  </w:num>
  <w:num w:numId="35">
    <w:abstractNumId w:val="16"/>
  </w:num>
  <w:num w:numId="36">
    <w:abstractNumId w:val="12"/>
  </w:num>
  <w:num w:numId="37">
    <w:abstractNumId w:val="19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B5"/>
    <w:rsid w:val="0018118C"/>
    <w:rsid w:val="00207556"/>
    <w:rsid w:val="002E6B4E"/>
    <w:rsid w:val="0031419E"/>
    <w:rsid w:val="003D5204"/>
    <w:rsid w:val="005602B6"/>
    <w:rsid w:val="00B3770E"/>
    <w:rsid w:val="00B86B64"/>
    <w:rsid w:val="00BC03C1"/>
    <w:rsid w:val="00DA01B5"/>
    <w:rsid w:val="00EE33E0"/>
    <w:rsid w:val="00F2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5CC7A-E2AE-4561-B767-2C548111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86B64"/>
    <w:pPr>
      <w:keepNext/>
      <w:shd w:val="clear" w:color="auto" w:fill="FFFFFF"/>
      <w:spacing w:before="605" w:after="0" w:line="446" w:lineRule="exact"/>
      <w:ind w:left="106"/>
      <w:jc w:val="center"/>
      <w:outlineLvl w:val="0"/>
    </w:pPr>
    <w:rPr>
      <w:rFonts w:ascii="Times New Roman" w:eastAsia="Times New Roman" w:hAnsi="Times New Roman" w:cs="Times New Roman"/>
      <w:color w:val="000000"/>
      <w:spacing w:val="-2"/>
      <w:sz w:val="2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6B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statut">
    <w:name w:val="styl_statut"/>
    <w:rsid w:val="00DA01B5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DA01B5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3141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86B64"/>
    <w:rPr>
      <w:rFonts w:ascii="Times New Roman" w:eastAsia="Times New Roman" w:hAnsi="Times New Roman" w:cs="Times New Roman"/>
      <w:color w:val="000000"/>
      <w:spacing w:val="-2"/>
      <w:sz w:val="26"/>
      <w:szCs w:val="20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B86B6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86B64"/>
  </w:style>
  <w:style w:type="character" w:styleId="Numerstrony">
    <w:name w:val="page number"/>
    <w:basedOn w:val="Domylnaczcionkaakapitu"/>
    <w:semiHidden/>
    <w:rsid w:val="00B86B64"/>
  </w:style>
  <w:style w:type="paragraph" w:styleId="Stopka">
    <w:name w:val="footer"/>
    <w:basedOn w:val="Normalny"/>
    <w:link w:val="StopkaZnak"/>
    <w:semiHidden/>
    <w:rsid w:val="00B86B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B86B6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statut1">
    <w:name w:val="styl_statut1"/>
    <w:rsid w:val="00B86B64"/>
  </w:style>
  <w:style w:type="paragraph" w:styleId="Tekstdymka">
    <w:name w:val="Balloon Text"/>
    <w:basedOn w:val="Normalny"/>
    <w:link w:val="TekstdymkaZnak"/>
    <w:uiPriority w:val="99"/>
    <w:semiHidden/>
    <w:unhideWhenUsed/>
    <w:rsid w:val="00BC0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3622</Words>
  <Characters>21737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Gabryelska-Szerszeń</dc:creator>
  <cp:keywords/>
  <dc:description/>
  <cp:lastModifiedBy>Agnieszka</cp:lastModifiedBy>
  <cp:revision>5</cp:revision>
  <cp:lastPrinted>2020-06-01T08:18:00Z</cp:lastPrinted>
  <dcterms:created xsi:type="dcterms:W3CDTF">2020-05-19T11:44:00Z</dcterms:created>
  <dcterms:modified xsi:type="dcterms:W3CDTF">2020-06-01T08:25:00Z</dcterms:modified>
</cp:coreProperties>
</file>