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E827E" w14:textId="6B8B6297" w:rsidR="00934C90" w:rsidRPr="007E11EC" w:rsidRDefault="00DE5535" w:rsidP="007E11EC">
      <w:pPr>
        <w:spacing w:after="0" w:line="288" w:lineRule="auto"/>
        <w:jc w:val="right"/>
        <w:rPr>
          <w:rFonts w:ascii="Times New Roman" w:hAnsi="Times New Roman" w:cs="Times New Roman"/>
          <w:sz w:val="18"/>
          <w:szCs w:val="18"/>
        </w:rPr>
      </w:pPr>
      <w:bookmarkStart w:id="0" w:name="_GoBack"/>
      <w:bookmarkEnd w:id="0"/>
      <w:r w:rsidRPr="007E11EC">
        <w:rPr>
          <w:rFonts w:ascii="Times New Roman" w:hAnsi="Times New Roman" w:cs="Times New Roman"/>
          <w:sz w:val="24"/>
          <w:szCs w:val="24"/>
        </w:rPr>
        <w:tab/>
      </w:r>
      <w:r w:rsidR="00934C90" w:rsidRPr="007E11EC">
        <w:rPr>
          <w:rFonts w:ascii="Times New Roman" w:hAnsi="Times New Roman" w:cs="Times New Roman"/>
          <w:sz w:val="18"/>
          <w:szCs w:val="18"/>
        </w:rPr>
        <w:t>Załącznik do Zarządzenia Rektora 36/2020 z dnia 30.04.2020r.</w:t>
      </w:r>
    </w:p>
    <w:p w14:paraId="1B23CC48" w14:textId="30BD3765" w:rsidR="00DE5535" w:rsidRPr="00934C90" w:rsidRDefault="00DE5535" w:rsidP="007E11EC">
      <w:pPr>
        <w:spacing w:after="0" w:line="288" w:lineRule="auto"/>
        <w:jc w:val="both"/>
        <w:rPr>
          <w:rFonts w:ascii="Times New Roman" w:hAnsi="Times New Roman" w:cs="Times New Roman"/>
          <w:b/>
          <w:sz w:val="24"/>
          <w:szCs w:val="24"/>
        </w:rPr>
      </w:pPr>
      <w:r w:rsidRPr="006E2701">
        <w:rPr>
          <w:rFonts w:ascii="Times New Roman" w:hAnsi="Times New Roman" w:cs="Times New Roman"/>
          <w:color w:val="FF0000"/>
          <w:sz w:val="24"/>
          <w:szCs w:val="24"/>
        </w:rPr>
        <w:t xml:space="preserve"> </w:t>
      </w:r>
      <w:r w:rsidRPr="00934C90">
        <w:rPr>
          <w:rFonts w:ascii="Times New Roman" w:hAnsi="Times New Roman" w:cs="Times New Roman"/>
          <w:b/>
          <w:sz w:val="24"/>
          <w:szCs w:val="24"/>
        </w:rPr>
        <w:t xml:space="preserve">Tekst jednolity </w:t>
      </w:r>
    </w:p>
    <w:p w14:paraId="59AB41B9" w14:textId="77777777" w:rsidR="0024362E" w:rsidRPr="006E2701" w:rsidRDefault="0024362E" w:rsidP="007E11EC">
      <w:pPr>
        <w:spacing w:after="0" w:line="288" w:lineRule="auto"/>
        <w:jc w:val="both"/>
        <w:rPr>
          <w:rFonts w:ascii="Times New Roman" w:hAnsi="Times New Roman" w:cs="Times New Roman"/>
          <w:color w:val="FF0000"/>
          <w:sz w:val="24"/>
          <w:szCs w:val="24"/>
        </w:rPr>
      </w:pPr>
    </w:p>
    <w:p w14:paraId="30D3B932" w14:textId="77777777" w:rsidR="00DE5535" w:rsidRPr="0015630D" w:rsidRDefault="00DE5535" w:rsidP="007E11EC">
      <w:pPr>
        <w:pStyle w:val="Tytu"/>
        <w:spacing w:line="288" w:lineRule="auto"/>
        <w:rPr>
          <w:b w:val="0"/>
        </w:rPr>
      </w:pPr>
      <w:r w:rsidRPr="0015630D">
        <w:rPr>
          <w:b w:val="0"/>
        </w:rPr>
        <w:t>Zarządzenie nr 23/2020</w:t>
      </w:r>
    </w:p>
    <w:p w14:paraId="457479D2" w14:textId="77777777" w:rsidR="00DE5535" w:rsidRPr="0015630D" w:rsidRDefault="00DE5535" w:rsidP="007E11EC">
      <w:pPr>
        <w:pStyle w:val="Tytu"/>
        <w:spacing w:line="288" w:lineRule="auto"/>
        <w:rPr>
          <w:b w:val="0"/>
        </w:rPr>
      </w:pPr>
      <w:r w:rsidRPr="0015630D">
        <w:rPr>
          <w:b w:val="0"/>
        </w:rPr>
        <w:t>Rektora Uniwersytetu Medycznego w Białymstoku</w:t>
      </w:r>
    </w:p>
    <w:p w14:paraId="20725225" w14:textId="77777777" w:rsidR="00DE5535" w:rsidRPr="0015630D" w:rsidRDefault="00DE5535" w:rsidP="007E11EC">
      <w:pPr>
        <w:spacing w:after="0" w:line="288" w:lineRule="auto"/>
        <w:jc w:val="center"/>
        <w:rPr>
          <w:rFonts w:ascii="Times New Roman" w:hAnsi="Times New Roman" w:cs="Times New Roman"/>
          <w:bCs/>
          <w:sz w:val="24"/>
          <w:szCs w:val="24"/>
        </w:rPr>
      </w:pPr>
      <w:r w:rsidRPr="0015630D">
        <w:rPr>
          <w:rFonts w:ascii="Times New Roman" w:hAnsi="Times New Roman" w:cs="Times New Roman"/>
          <w:bCs/>
          <w:sz w:val="24"/>
          <w:szCs w:val="24"/>
        </w:rPr>
        <w:t>z dnia 25.03.2020r.</w:t>
      </w:r>
    </w:p>
    <w:p w14:paraId="5CC61BA6" w14:textId="77777777" w:rsidR="00DE5535" w:rsidRDefault="00DE5535" w:rsidP="007E11EC">
      <w:pPr>
        <w:spacing w:after="0" w:line="288" w:lineRule="auto"/>
        <w:jc w:val="center"/>
        <w:rPr>
          <w:rFonts w:ascii="Times New Roman" w:eastAsia="Times New Roman" w:hAnsi="Times New Roman" w:cs="Times New Roman"/>
          <w:sz w:val="24"/>
          <w:szCs w:val="24"/>
          <w:lang w:eastAsia="pl-PL"/>
        </w:rPr>
      </w:pPr>
      <w:r w:rsidRPr="0015630D">
        <w:rPr>
          <w:rFonts w:ascii="Times New Roman" w:hAnsi="Times New Roman" w:cs="Times New Roman"/>
          <w:sz w:val="24"/>
          <w:szCs w:val="24"/>
        </w:rPr>
        <w:t xml:space="preserve">w sprawie </w:t>
      </w:r>
      <w:r w:rsidRPr="008355FF">
        <w:rPr>
          <w:rFonts w:ascii="Times New Roman" w:eastAsia="Times New Roman" w:hAnsi="Times New Roman" w:cs="Times New Roman"/>
          <w:sz w:val="24"/>
          <w:szCs w:val="24"/>
          <w:lang w:eastAsia="pl-PL"/>
        </w:rPr>
        <w:t>zapobiegani</w:t>
      </w:r>
      <w:r>
        <w:rPr>
          <w:rFonts w:ascii="Times New Roman" w:eastAsia="Times New Roman" w:hAnsi="Times New Roman" w:cs="Times New Roman"/>
          <w:sz w:val="24"/>
          <w:szCs w:val="24"/>
          <w:lang w:eastAsia="pl-PL"/>
        </w:rPr>
        <w:t>a</w:t>
      </w:r>
      <w:r w:rsidRPr="008355FF">
        <w:rPr>
          <w:rFonts w:ascii="Times New Roman" w:eastAsia="Times New Roman" w:hAnsi="Times New Roman" w:cs="Times New Roman"/>
          <w:sz w:val="24"/>
          <w:szCs w:val="24"/>
          <w:lang w:eastAsia="pl-PL"/>
        </w:rPr>
        <w:t>, przeciwdziałani</w:t>
      </w:r>
      <w:r>
        <w:rPr>
          <w:rFonts w:ascii="Times New Roman" w:eastAsia="Times New Roman" w:hAnsi="Times New Roman" w:cs="Times New Roman"/>
          <w:sz w:val="24"/>
          <w:szCs w:val="24"/>
          <w:lang w:eastAsia="pl-PL"/>
        </w:rPr>
        <w:t>a</w:t>
      </w:r>
      <w:r w:rsidRPr="008355FF">
        <w:rPr>
          <w:rFonts w:ascii="Times New Roman" w:eastAsia="Times New Roman" w:hAnsi="Times New Roman" w:cs="Times New Roman"/>
          <w:sz w:val="24"/>
          <w:szCs w:val="24"/>
          <w:lang w:eastAsia="pl-PL"/>
        </w:rPr>
        <w:t xml:space="preserve"> i</w:t>
      </w:r>
      <w:r w:rsidRPr="0015630D">
        <w:rPr>
          <w:rFonts w:ascii="Times New Roman" w:eastAsia="Times New Roman" w:hAnsi="Times New Roman" w:cs="Times New Roman"/>
          <w:sz w:val="24"/>
          <w:szCs w:val="24"/>
          <w:lang w:eastAsia="pl-PL"/>
        </w:rPr>
        <w:t xml:space="preserve"> </w:t>
      </w:r>
      <w:r w:rsidRPr="008355FF">
        <w:rPr>
          <w:rFonts w:ascii="Times New Roman" w:eastAsia="Times New Roman" w:hAnsi="Times New Roman" w:cs="Times New Roman"/>
          <w:sz w:val="24"/>
          <w:szCs w:val="24"/>
          <w:lang w:eastAsia="pl-PL"/>
        </w:rPr>
        <w:t>zwalczani</w:t>
      </w:r>
      <w:r>
        <w:rPr>
          <w:rFonts w:ascii="Times New Roman" w:eastAsia="Times New Roman" w:hAnsi="Times New Roman" w:cs="Times New Roman"/>
          <w:sz w:val="24"/>
          <w:szCs w:val="24"/>
          <w:lang w:eastAsia="pl-PL"/>
        </w:rPr>
        <w:t>a</w:t>
      </w:r>
      <w:r w:rsidRPr="008355FF">
        <w:rPr>
          <w:rFonts w:ascii="Times New Roman" w:eastAsia="Times New Roman" w:hAnsi="Times New Roman" w:cs="Times New Roman"/>
          <w:sz w:val="24"/>
          <w:szCs w:val="24"/>
          <w:lang w:eastAsia="pl-PL"/>
        </w:rPr>
        <w:t xml:space="preserve"> COVID-19</w:t>
      </w:r>
      <w:r w:rsidRPr="0015630D">
        <w:rPr>
          <w:rFonts w:ascii="Times New Roman" w:eastAsia="Times New Roman" w:hAnsi="Times New Roman" w:cs="Times New Roman"/>
          <w:sz w:val="24"/>
          <w:szCs w:val="24"/>
          <w:lang w:eastAsia="pl-PL"/>
        </w:rPr>
        <w:t xml:space="preserve"> </w:t>
      </w:r>
    </w:p>
    <w:p w14:paraId="371F90B6" w14:textId="77777777" w:rsidR="00DE5535" w:rsidRPr="0015630D" w:rsidRDefault="00DE5535" w:rsidP="007E11EC">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w</w:t>
      </w:r>
      <w:r w:rsidRPr="0015630D">
        <w:rPr>
          <w:rFonts w:ascii="Times New Roman" w:hAnsi="Times New Roman" w:cs="Times New Roman"/>
          <w:sz w:val="24"/>
          <w:szCs w:val="24"/>
        </w:rPr>
        <w:t xml:space="preserve"> Uniwersyt</w:t>
      </w:r>
      <w:r>
        <w:rPr>
          <w:rFonts w:ascii="Times New Roman" w:hAnsi="Times New Roman" w:cs="Times New Roman"/>
          <w:sz w:val="24"/>
          <w:szCs w:val="24"/>
        </w:rPr>
        <w:t>ecie</w:t>
      </w:r>
      <w:r w:rsidRPr="0015630D">
        <w:rPr>
          <w:rFonts w:ascii="Times New Roman" w:hAnsi="Times New Roman" w:cs="Times New Roman"/>
          <w:sz w:val="24"/>
          <w:szCs w:val="24"/>
        </w:rPr>
        <w:t xml:space="preserve"> Medyczn</w:t>
      </w:r>
      <w:r>
        <w:rPr>
          <w:rFonts w:ascii="Times New Roman" w:hAnsi="Times New Roman" w:cs="Times New Roman"/>
          <w:sz w:val="24"/>
          <w:szCs w:val="24"/>
        </w:rPr>
        <w:t>ym</w:t>
      </w:r>
      <w:r w:rsidRPr="0015630D">
        <w:rPr>
          <w:rFonts w:ascii="Times New Roman" w:hAnsi="Times New Roman" w:cs="Times New Roman"/>
          <w:sz w:val="24"/>
          <w:szCs w:val="24"/>
        </w:rPr>
        <w:t xml:space="preserve"> w Białymstoku</w:t>
      </w:r>
    </w:p>
    <w:p w14:paraId="50FF750D" w14:textId="77777777" w:rsidR="00DE5535" w:rsidRPr="0015630D" w:rsidRDefault="00DE5535" w:rsidP="007E11EC">
      <w:pPr>
        <w:spacing w:after="0" w:line="288" w:lineRule="auto"/>
        <w:jc w:val="both"/>
        <w:rPr>
          <w:rFonts w:ascii="Times New Roman" w:hAnsi="Times New Roman" w:cs="Times New Roman"/>
          <w:sz w:val="24"/>
          <w:szCs w:val="24"/>
        </w:rPr>
      </w:pPr>
    </w:p>
    <w:p w14:paraId="733A52E1" w14:textId="1615063D" w:rsidR="00DE5535" w:rsidRPr="0015630D" w:rsidRDefault="00DE5535" w:rsidP="007E11EC">
      <w:pPr>
        <w:spacing w:after="0" w:line="288" w:lineRule="auto"/>
        <w:jc w:val="both"/>
        <w:rPr>
          <w:rFonts w:ascii="Times New Roman" w:eastAsia="Times New Roman" w:hAnsi="Times New Roman" w:cs="Times New Roman"/>
          <w:sz w:val="24"/>
          <w:szCs w:val="24"/>
          <w:lang w:eastAsia="pl-PL"/>
        </w:rPr>
      </w:pPr>
      <w:r w:rsidRPr="0015630D">
        <w:rPr>
          <w:rFonts w:ascii="Times New Roman" w:hAnsi="Times New Roman" w:cs="Times New Roman"/>
          <w:sz w:val="24"/>
          <w:szCs w:val="24"/>
        </w:rPr>
        <w:t>Na podstawie art. 21 ust. 1 pkt 2 Statutu Uniwersytetu Medycznego w Białymstoku, ustawy z dnia 2 marca 2020</w:t>
      </w:r>
      <w:r>
        <w:rPr>
          <w:rFonts w:ascii="Times New Roman" w:hAnsi="Times New Roman" w:cs="Times New Roman"/>
          <w:sz w:val="24"/>
          <w:szCs w:val="24"/>
        </w:rPr>
        <w:t xml:space="preserve"> </w:t>
      </w:r>
      <w:r w:rsidRPr="0015630D">
        <w:rPr>
          <w:rFonts w:ascii="Times New Roman" w:hAnsi="Times New Roman" w:cs="Times New Roman"/>
          <w:sz w:val="24"/>
          <w:szCs w:val="24"/>
        </w:rPr>
        <w:t xml:space="preserve">r. o szczególnych rozwiązaniach związanych z zapobieganiem, przeciwdziałaniem </w:t>
      </w:r>
      <w:r w:rsidRPr="0015630D">
        <w:rPr>
          <w:rFonts w:ascii="Times New Roman" w:hAnsi="Times New Roman" w:cs="Times New Roman"/>
          <w:sz w:val="24"/>
          <w:szCs w:val="24"/>
        </w:rPr>
        <w:br/>
        <w:t xml:space="preserve">i zwalczaniem COVID-19, innych chorób zakaźnych oraz wywołanych nimi sytuacji kryzysowych </w:t>
      </w:r>
      <w:r w:rsidRPr="0015630D">
        <w:rPr>
          <w:rFonts w:ascii="Times New Roman" w:hAnsi="Times New Roman" w:cs="Times New Roman"/>
          <w:sz w:val="24"/>
          <w:szCs w:val="24"/>
        </w:rPr>
        <w:br/>
        <w:t xml:space="preserve">(Dz. U. z 2020r., poz. 374 z późn. zm.) oraz rozporządzenia Ministra Zdrowia </w:t>
      </w:r>
      <w:r w:rsidRPr="0015630D">
        <w:rPr>
          <w:rFonts w:ascii="Times New Roman" w:eastAsia="Times New Roman" w:hAnsi="Times New Roman" w:cs="Times New Roman"/>
          <w:sz w:val="24"/>
          <w:szCs w:val="24"/>
          <w:lang w:eastAsia="pl-PL"/>
        </w:rPr>
        <w:t xml:space="preserve">z dnia 23 marca 2020 </w:t>
      </w:r>
      <w:r w:rsidRPr="008355FF">
        <w:rPr>
          <w:rFonts w:ascii="Times New Roman" w:eastAsia="Times New Roman" w:hAnsi="Times New Roman" w:cs="Times New Roman"/>
          <w:sz w:val="24"/>
          <w:szCs w:val="24"/>
          <w:lang w:eastAsia="pl-PL"/>
        </w:rPr>
        <w:t>r. w</w:t>
      </w:r>
      <w:r w:rsidRPr="0015630D">
        <w:rPr>
          <w:rFonts w:ascii="Times New Roman" w:eastAsia="Times New Roman" w:hAnsi="Times New Roman" w:cs="Times New Roman"/>
          <w:sz w:val="24"/>
          <w:szCs w:val="24"/>
          <w:lang w:eastAsia="pl-PL"/>
        </w:rPr>
        <w:t xml:space="preserve"> sprawie czasowego ograniczenia </w:t>
      </w:r>
      <w:r w:rsidRPr="008355FF">
        <w:rPr>
          <w:rFonts w:ascii="Times New Roman" w:eastAsia="Times New Roman" w:hAnsi="Times New Roman" w:cs="Times New Roman"/>
          <w:sz w:val="24"/>
          <w:szCs w:val="24"/>
          <w:lang w:eastAsia="pl-PL"/>
        </w:rPr>
        <w:t>funkcjonowania uczelni medycznych w związku z</w:t>
      </w:r>
      <w:r w:rsidRPr="0015630D">
        <w:rPr>
          <w:rFonts w:ascii="Times New Roman" w:eastAsia="Times New Roman" w:hAnsi="Times New Roman" w:cs="Times New Roman"/>
          <w:sz w:val="24"/>
          <w:szCs w:val="24"/>
          <w:lang w:eastAsia="pl-PL"/>
        </w:rPr>
        <w:t xml:space="preserve"> </w:t>
      </w:r>
      <w:r w:rsidRPr="008355FF">
        <w:rPr>
          <w:rFonts w:ascii="Times New Roman" w:eastAsia="Times New Roman" w:hAnsi="Times New Roman" w:cs="Times New Roman"/>
          <w:sz w:val="24"/>
          <w:szCs w:val="24"/>
          <w:lang w:eastAsia="pl-PL"/>
        </w:rPr>
        <w:t>zapobieganiem, przeciwdziałaniem i</w:t>
      </w:r>
      <w:r w:rsidRPr="0015630D">
        <w:rPr>
          <w:rFonts w:ascii="Times New Roman" w:eastAsia="Times New Roman" w:hAnsi="Times New Roman" w:cs="Times New Roman"/>
          <w:sz w:val="24"/>
          <w:szCs w:val="24"/>
          <w:lang w:eastAsia="pl-PL"/>
        </w:rPr>
        <w:t xml:space="preserve"> </w:t>
      </w:r>
      <w:r w:rsidRPr="008355FF">
        <w:rPr>
          <w:rFonts w:ascii="Times New Roman" w:eastAsia="Times New Roman" w:hAnsi="Times New Roman" w:cs="Times New Roman"/>
          <w:sz w:val="24"/>
          <w:szCs w:val="24"/>
          <w:lang w:eastAsia="pl-PL"/>
        </w:rPr>
        <w:t>zwalczaniem COVID-19</w:t>
      </w:r>
      <w:r w:rsidRPr="0015630D">
        <w:rPr>
          <w:rFonts w:ascii="Times New Roman" w:eastAsia="Times New Roman" w:hAnsi="Times New Roman" w:cs="Times New Roman"/>
          <w:sz w:val="24"/>
          <w:szCs w:val="24"/>
          <w:lang w:eastAsia="pl-PL"/>
        </w:rPr>
        <w:t xml:space="preserve"> </w:t>
      </w:r>
      <w:r w:rsidRPr="0015630D">
        <w:rPr>
          <w:rFonts w:ascii="Times New Roman" w:hAnsi="Times New Roman" w:cs="Times New Roman"/>
          <w:sz w:val="24"/>
          <w:szCs w:val="24"/>
        </w:rPr>
        <w:t>(Dz. U. z 2020r., poz. 515</w:t>
      </w:r>
      <w:r w:rsidR="00753E88">
        <w:rPr>
          <w:rFonts w:ascii="Times New Roman" w:hAnsi="Times New Roman" w:cs="Times New Roman"/>
          <w:sz w:val="24"/>
          <w:szCs w:val="24"/>
        </w:rPr>
        <w:t>, 574,645,744</w:t>
      </w:r>
      <w:r w:rsidRPr="0015630D">
        <w:rPr>
          <w:rFonts w:ascii="Times New Roman" w:hAnsi="Times New Roman" w:cs="Times New Roman"/>
          <w:sz w:val="24"/>
          <w:szCs w:val="24"/>
        </w:rPr>
        <w:t>)</w:t>
      </w:r>
      <w:r w:rsidRPr="0015630D">
        <w:rPr>
          <w:rFonts w:ascii="Times New Roman" w:eastAsia="Times New Roman" w:hAnsi="Times New Roman" w:cs="Times New Roman"/>
          <w:sz w:val="24"/>
          <w:szCs w:val="24"/>
          <w:lang w:eastAsia="pl-PL"/>
        </w:rPr>
        <w:t>,</w:t>
      </w:r>
      <w:r w:rsidRPr="00DE5535">
        <w:rPr>
          <w:rFonts w:ascii="Times New Roman" w:hAnsi="Times New Roman" w:cs="Times New Roman"/>
          <w:sz w:val="24"/>
          <w:szCs w:val="24"/>
        </w:rPr>
        <w:t xml:space="preserve"> </w:t>
      </w:r>
      <w:r w:rsidRPr="0015630D">
        <w:rPr>
          <w:rFonts w:ascii="Times New Roman" w:eastAsia="Times New Roman" w:hAnsi="Times New Roman" w:cs="Times New Roman"/>
          <w:sz w:val="24"/>
          <w:szCs w:val="24"/>
          <w:lang w:eastAsia="pl-PL"/>
        </w:rPr>
        <w:t>z</w:t>
      </w:r>
      <w:r w:rsidRPr="0015630D">
        <w:rPr>
          <w:rFonts w:ascii="Times New Roman" w:hAnsi="Times New Roman" w:cs="Times New Roman"/>
          <w:sz w:val="24"/>
          <w:szCs w:val="24"/>
        </w:rPr>
        <w:t>arządza się co następuje:</w:t>
      </w:r>
    </w:p>
    <w:p w14:paraId="1F8A75CE" w14:textId="77777777" w:rsidR="00DE5535" w:rsidRPr="0015630D" w:rsidRDefault="00DE5535" w:rsidP="007E11EC">
      <w:pPr>
        <w:spacing w:after="0" w:line="288" w:lineRule="auto"/>
        <w:jc w:val="both"/>
        <w:rPr>
          <w:rFonts w:ascii="Times New Roman" w:hAnsi="Times New Roman" w:cs="Times New Roman"/>
          <w:sz w:val="24"/>
          <w:szCs w:val="24"/>
        </w:rPr>
      </w:pPr>
    </w:p>
    <w:p w14:paraId="1DD62140" w14:textId="77777777" w:rsidR="00DE5535" w:rsidRPr="0015630D" w:rsidRDefault="00DE5535" w:rsidP="007E11EC">
      <w:pPr>
        <w:spacing w:after="0" w:line="288" w:lineRule="auto"/>
        <w:jc w:val="center"/>
        <w:rPr>
          <w:rFonts w:ascii="Times New Roman" w:hAnsi="Times New Roman" w:cs="Times New Roman"/>
          <w:sz w:val="24"/>
          <w:szCs w:val="24"/>
        </w:rPr>
      </w:pPr>
      <w:r w:rsidRPr="0015630D">
        <w:rPr>
          <w:rFonts w:ascii="Times New Roman" w:hAnsi="Times New Roman" w:cs="Times New Roman"/>
          <w:sz w:val="24"/>
          <w:szCs w:val="24"/>
        </w:rPr>
        <w:t>§ 1</w:t>
      </w:r>
    </w:p>
    <w:p w14:paraId="3AC65DAE" w14:textId="77777777" w:rsidR="00DE5535" w:rsidRPr="0015630D" w:rsidRDefault="00DE5535" w:rsidP="007E11EC">
      <w:pPr>
        <w:pStyle w:val="Akapitzlist"/>
        <w:numPr>
          <w:ilvl w:val="0"/>
          <w:numId w:val="5"/>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 xml:space="preserve">Odwołuje się wszelkie wewnętrzne i zewnętrzne konferencje, imprezy i wydarzenia organizowane przez Uczelnię. </w:t>
      </w:r>
    </w:p>
    <w:p w14:paraId="6704B659" w14:textId="77777777" w:rsidR="00DE5535" w:rsidRPr="0015630D" w:rsidRDefault="00DE5535" w:rsidP="007E11EC">
      <w:pPr>
        <w:pStyle w:val="Akapitzlist"/>
        <w:numPr>
          <w:ilvl w:val="0"/>
          <w:numId w:val="5"/>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 xml:space="preserve">Zawiesza się wyjazdy służbowe oraz udział w konferencjach pracowników, doktorantów </w:t>
      </w:r>
      <w:r>
        <w:rPr>
          <w:rFonts w:ascii="Times New Roman" w:hAnsi="Times New Roman" w:cs="Times New Roman"/>
          <w:sz w:val="24"/>
          <w:szCs w:val="24"/>
        </w:rPr>
        <w:br/>
      </w:r>
      <w:r w:rsidRPr="0015630D">
        <w:rPr>
          <w:rFonts w:ascii="Times New Roman" w:hAnsi="Times New Roman" w:cs="Times New Roman"/>
          <w:sz w:val="24"/>
          <w:szCs w:val="24"/>
        </w:rPr>
        <w:t>i studentów Uniwersytetu Medycznego w Białymstoku.</w:t>
      </w:r>
    </w:p>
    <w:p w14:paraId="3AD461E1" w14:textId="77777777" w:rsidR="00DE5535" w:rsidRPr="0015630D" w:rsidRDefault="00DE5535" w:rsidP="007E11EC">
      <w:pPr>
        <w:pStyle w:val="Akapitzlist"/>
        <w:numPr>
          <w:ilvl w:val="0"/>
          <w:numId w:val="5"/>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Wstrzymuje się przyjazdy do Uczelni gości zagranicznych.</w:t>
      </w:r>
    </w:p>
    <w:p w14:paraId="00BBBDA6" w14:textId="77777777" w:rsidR="00DE5535" w:rsidRPr="0015630D" w:rsidRDefault="00DE5535" w:rsidP="007E11EC">
      <w:pPr>
        <w:pStyle w:val="Akapitzlist"/>
        <w:numPr>
          <w:ilvl w:val="0"/>
          <w:numId w:val="5"/>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 xml:space="preserve">Wstrzymuje się zakwaterowanie nowych osób w domach studenta, jak również wprowadza się zakaz odwiedzin. Za nieprzestrzeganie zakazu oraz Regulaminu Domu Studenta grozi sankcja </w:t>
      </w:r>
      <w:r w:rsidRPr="0015630D">
        <w:rPr>
          <w:rFonts w:ascii="Times New Roman" w:hAnsi="Times New Roman" w:cs="Times New Roman"/>
          <w:sz w:val="24"/>
          <w:szCs w:val="24"/>
        </w:rPr>
        <w:br/>
        <w:t xml:space="preserve">w postaci wykwaterowania studenta. W przypadku podejrzenia zakażenia wirusem </w:t>
      </w:r>
      <w:r w:rsidRPr="0015630D">
        <w:rPr>
          <w:rFonts w:ascii="Times New Roman" w:hAnsi="Times New Roman" w:cs="Times New Roman"/>
          <w:bCs/>
          <w:sz w:val="24"/>
          <w:szCs w:val="24"/>
          <w:shd w:val="clear" w:color="auto" w:fill="FFFFFF"/>
        </w:rPr>
        <w:t>SARS-CoV-2</w:t>
      </w:r>
      <w:r w:rsidRPr="0015630D">
        <w:rPr>
          <w:rFonts w:ascii="Times New Roman" w:hAnsi="Times New Roman" w:cs="Times New Roman"/>
          <w:sz w:val="24"/>
          <w:szCs w:val="24"/>
        </w:rPr>
        <w:t xml:space="preserve"> u mieszkańca domu studenta, przewiduje się konieczność objęcia kwarantanną całego domu studenta.</w:t>
      </w:r>
    </w:p>
    <w:p w14:paraId="3D6732AA" w14:textId="77777777" w:rsidR="00DE5535" w:rsidRPr="0015630D" w:rsidRDefault="00DE5535" w:rsidP="007E11EC">
      <w:pPr>
        <w:pStyle w:val="Akapitzlist"/>
        <w:numPr>
          <w:ilvl w:val="0"/>
          <w:numId w:val="5"/>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Studenci i doktoranci zakwaterowani w Domach Studenta, zgodnie z zaleceniem GIS, powinni powrócić do miejsca stałego zamieszkania. Studenci, którzy nie mogą powrócić do swoich domów mają prawo pozostać w Domach Studenta na dotychczasowych zasadach. Przed decyzją o powrocie do Domu Studenta należy skontaktować się z kierownikiem Domu Studenta w celu ustalenia zasad kwarantanny.</w:t>
      </w:r>
    </w:p>
    <w:p w14:paraId="3B0F87CA" w14:textId="77777777" w:rsidR="00DE5535" w:rsidRPr="0015630D" w:rsidRDefault="00DE5535" w:rsidP="007E11EC">
      <w:pPr>
        <w:spacing w:after="0" w:line="288" w:lineRule="auto"/>
        <w:jc w:val="both"/>
        <w:rPr>
          <w:rFonts w:ascii="Times New Roman" w:hAnsi="Times New Roman" w:cs="Times New Roman"/>
          <w:sz w:val="24"/>
          <w:szCs w:val="24"/>
        </w:rPr>
      </w:pPr>
    </w:p>
    <w:p w14:paraId="5DD92221" w14:textId="77777777" w:rsidR="00DE5535" w:rsidRPr="0015630D" w:rsidRDefault="00DE5535" w:rsidP="007E11EC">
      <w:pPr>
        <w:spacing w:after="0" w:line="288" w:lineRule="auto"/>
        <w:jc w:val="center"/>
        <w:rPr>
          <w:rFonts w:ascii="Times New Roman" w:hAnsi="Times New Roman" w:cs="Times New Roman"/>
          <w:sz w:val="24"/>
          <w:szCs w:val="24"/>
        </w:rPr>
      </w:pPr>
      <w:r w:rsidRPr="0015630D">
        <w:rPr>
          <w:rFonts w:ascii="Times New Roman" w:hAnsi="Times New Roman" w:cs="Times New Roman"/>
          <w:sz w:val="24"/>
          <w:szCs w:val="24"/>
        </w:rPr>
        <w:t>§ 2</w:t>
      </w:r>
    </w:p>
    <w:p w14:paraId="71551C6F" w14:textId="125ED75D" w:rsidR="00DE5535" w:rsidRPr="00934C90" w:rsidRDefault="00934C90" w:rsidP="007E11EC">
      <w:pPr>
        <w:spacing w:after="0" w:line="288" w:lineRule="auto"/>
        <w:jc w:val="both"/>
        <w:rPr>
          <w:rFonts w:ascii="Times New Roman" w:hAnsi="Times New Roman" w:cs="Times New Roman"/>
          <w:i/>
          <w:sz w:val="24"/>
          <w:szCs w:val="24"/>
        </w:rPr>
      </w:pPr>
      <w:r>
        <w:rPr>
          <w:rFonts w:ascii="Times New Roman" w:hAnsi="Times New Roman" w:cs="Times New Roman"/>
          <w:i/>
          <w:sz w:val="24"/>
          <w:szCs w:val="24"/>
        </w:rPr>
        <w:t>skreślony</w:t>
      </w:r>
    </w:p>
    <w:p w14:paraId="3723BAA6" w14:textId="77777777" w:rsidR="00934C90" w:rsidRPr="0015630D" w:rsidRDefault="00934C90" w:rsidP="007E11EC">
      <w:pPr>
        <w:spacing w:after="0" w:line="288" w:lineRule="auto"/>
        <w:jc w:val="both"/>
        <w:rPr>
          <w:rFonts w:ascii="Times New Roman" w:hAnsi="Times New Roman" w:cs="Times New Roman"/>
          <w:sz w:val="24"/>
          <w:szCs w:val="24"/>
        </w:rPr>
      </w:pPr>
    </w:p>
    <w:p w14:paraId="6930C0E3" w14:textId="77777777" w:rsidR="00DE5535" w:rsidRPr="0015630D" w:rsidRDefault="00DE5535" w:rsidP="007E11EC">
      <w:pPr>
        <w:spacing w:after="0" w:line="288" w:lineRule="auto"/>
        <w:jc w:val="center"/>
        <w:rPr>
          <w:rFonts w:ascii="Times New Roman" w:hAnsi="Times New Roman" w:cs="Times New Roman"/>
          <w:sz w:val="24"/>
          <w:szCs w:val="24"/>
        </w:rPr>
      </w:pPr>
      <w:r w:rsidRPr="0015630D">
        <w:rPr>
          <w:rFonts w:ascii="Times New Roman" w:hAnsi="Times New Roman" w:cs="Times New Roman"/>
          <w:sz w:val="24"/>
          <w:szCs w:val="24"/>
        </w:rPr>
        <w:t>§ 3</w:t>
      </w:r>
    </w:p>
    <w:p w14:paraId="65889A4F" w14:textId="00666463" w:rsidR="00DE5535" w:rsidRPr="00934C90" w:rsidRDefault="00DE5535" w:rsidP="007E11EC">
      <w:pPr>
        <w:pStyle w:val="Tytu"/>
        <w:numPr>
          <w:ilvl w:val="0"/>
          <w:numId w:val="14"/>
        </w:numPr>
        <w:spacing w:line="288" w:lineRule="auto"/>
        <w:ind w:left="426"/>
        <w:jc w:val="both"/>
        <w:rPr>
          <w:b w:val="0"/>
        </w:rPr>
      </w:pPr>
      <w:r w:rsidRPr="00934C90">
        <w:rPr>
          <w:b w:val="0"/>
        </w:rPr>
        <w:t xml:space="preserve">Harmonogram rekrutacji na </w:t>
      </w:r>
      <w:r w:rsidR="000558B3" w:rsidRPr="00934C90">
        <w:rPr>
          <w:b w:val="0"/>
        </w:rPr>
        <w:t xml:space="preserve">studia </w:t>
      </w:r>
      <w:r w:rsidRPr="00934C90">
        <w:rPr>
          <w:b w:val="0"/>
        </w:rPr>
        <w:t xml:space="preserve"> i do Szkoły Doktorskiej </w:t>
      </w:r>
      <w:r w:rsidR="000558B3" w:rsidRPr="00934C90">
        <w:rPr>
          <w:b w:val="0"/>
        </w:rPr>
        <w:t>w Uniwer</w:t>
      </w:r>
      <w:r w:rsidR="00753E88" w:rsidRPr="00934C90">
        <w:rPr>
          <w:b w:val="0"/>
        </w:rPr>
        <w:t xml:space="preserve">sytecie Medycznym </w:t>
      </w:r>
      <w:r w:rsidR="00934C90">
        <w:rPr>
          <w:b w:val="0"/>
        </w:rPr>
        <w:br/>
      </w:r>
      <w:r w:rsidR="00753E88" w:rsidRPr="00934C90">
        <w:rPr>
          <w:b w:val="0"/>
        </w:rPr>
        <w:t xml:space="preserve">w Białymstoku, </w:t>
      </w:r>
      <w:r w:rsidRPr="00934C90">
        <w:rPr>
          <w:b w:val="0"/>
        </w:rPr>
        <w:t>w roku akademickim 2020/2021, realizowany będzie zgodnie z uchwałami Senatu UMB z dnia 29 kwietnia 2020 r.</w:t>
      </w:r>
      <w:r w:rsidR="007E11EC">
        <w:rPr>
          <w:b w:val="0"/>
        </w:rPr>
        <w:t xml:space="preserve"> i informacjami zamieszczanymi na stronie internetowej Uczelni.</w:t>
      </w:r>
    </w:p>
    <w:p w14:paraId="494CF7A4" w14:textId="74855869" w:rsidR="00DE5535" w:rsidRPr="00934C90" w:rsidRDefault="00DE5535" w:rsidP="007E11EC">
      <w:pPr>
        <w:pStyle w:val="Akapitzlist"/>
        <w:numPr>
          <w:ilvl w:val="0"/>
          <w:numId w:val="14"/>
        </w:numPr>
        <w:spacing w:after="0" w:line="288" w:lineRule="auto"/>
        <w:ind w:left="426"/>
        <w:rPr>
          <w:rFonts w:ascii="Times New Roman" w:hAnsi="Times New Roman" w:cs="Times New Roman"/>
          <w:strike/>
          <w:sz w:val="24"/>
          <w:szCs w:val="24"/>
        </w:rPr>
      </w:pPr>
      <w:r w:rsidRPr="00934C90">
        <w:rPr>
          <w:rFonts w:ascii="Times New Roman" w:hAnsi="Times New Roman" w:cs="Times New Roman"/>
          <w:sz w:val="24"/>
          <w:szCs w:val="24"/>
        </w:rPr>
        <w:t xml:space="preserve">W terminie od dnia 26 marca 2020 r. do 24 maja  2020 r. zawiesza się </w:t>
      </w:r>
      <w:r w:rsidRPr="00934C90">
        <w:rPr>
          <w:rFonts w:ascii="Times New Roman" w:eastAsia="Times New Roman" w:hAnsi="Times New Roman" w:cs="Times New Roman"/>
          <w:sz w:val="24"/>
          <w:szCs w:val="24"/>
          <w:lang w:eastAsia="pl-PL"/>
        </w:rPr>
        <w:t>kształcenie:</w:t>
      </w:r>
    </w:p>
    <w:p w14:paraId="28C5213A" w14:textId="521BDE55" w:rsidR="00DE5535" w:rsidRPr="00934C90" w:rsidRDefault="00DE5535" w:rsidP="007E11EC">
      <w:pPr>
        <w:pStyle w:val="Akapitzlist"/>
        <w:numPr>
          <w:ilvl w:val="0"/>
          <w:numId w:val="22"/>
        </w:numPr>
        <w:spacing w:after="0" w:line="288" w:lineRule="auto"/>
        <w:ind w:left="851"/>
        <w:jc w:val="both"/>
        <w:rPr>
          <w:rFonts w:ascii="Times New Roman" w:hAnsi="Times New Roman" w:cs="Times New Roman"/>
          <w:sz w:val="24"/>
          <w:szCs w:val="24"/>
        </w:rPr>
      </w:pPr>
      <w:r w:rsidRPr="00934C90">
        <w:rPr>
          <w:rFonts w:ascii="Times New Roman" w:hAnsi="Times New Roman" w:cs="Times New Roman"/>
          <w:sz w:val="24"/>
          <w:szCs w:val="24"/>
        </w:rPr>
        <w:t>na studiach,</w:t>
      </w:r>
    </w:p>
    <w:p w14:paraId="2D986EF6" w14:textId="6B685D0F" w:rsidR="00DE5535" w:rsidRPr="00934C90" w:rsidRDefault="00DE5535" w:rsidP="007E11EC">
      <w:pPr>
        <w:pStyle w:val="Akapitzlist"/>
        <w:numPr>
          <w:ilvl w:val="0"/>
          <w:numId w:val="22"/>
        </w:numPr>
        <w:spacing w:after="0" w:line="288" w:lineRule="auto"/>
        <w:ind w:left="851"/>
        <w:jc w:val="both"/>
        <w:rPr>
          <w:rFonts w:ascii="Times New Roman" w:hAnsi="Times New Roman" w:cs="Times New Roman"/>
          <w:sz w:val="24"/>
          <w:szCs w:val="24"/>
        </w:rPr>
      </w:pPr>
      <w:r w:rsidRPr="00934C90">
        <w:rPr>
          <w:rFonts w:ascii="Times New Roman" w:hAnsi="Times New Roman" w:cs="Times New Roman"/>
          <w:sz w:val="24"/>
          <w:szCs w:val="24"/>
        </w:rPr>
        <w:lastRenderedPageBreak/>
        <w:t>na studiach podyplomowych,</w:t>
      </w:r>
    </w:p>
    <w:p w14:paraId="4BE59262" w14:textId="743CC786" w:rsidR="00DE5535" w:rsidRPr="00934C90" w:rsidRDefault="00DE5535" w:rsidP="007E11EC">
      <w:pPr>
        <w:pStyle w:val="Akapitzlist"/>
        <w:numPr>
          <w:ilvl w:val="0"/>
          <w:numId w:val="22"/>
        </w:numPr>
        <w:spacing w:after="0" w:line="288" w:lineRule="auto"/>
        <w:ind w:left="851"/>
        <w:jc w:val="both"/>
        <w:rPr>
          <w:rFonts w:ascii="Times New Roman" w:hAnsi="Times New Roman" w:cs="Times New Roman"/>
          <w:sz w:val="24"/>
          <w:szCs w:val="24"/>
        </w:rPr>
      </w:pPr>
      <w:r w:rsidRPr="00934C90">
        <w:rPr>
          <w:rFonts w:ascii="Times New Roman" w:hAnsi="Times New Roman" w:cs="Times New Roman"/>
          <w:sz w:val="24"/>
          <w:szCs w:val="24"/>
        </w:rPr>
        <w:t>w innych formach,</w:t>
      </w:r>
    </w:p>
    <w:p w14:paraId="412D8A3A" w14:textId="7824F192" w:rsidR="00DE5535" w:rsidRPr="00934C90" w:rsidRDefault="00DE5535" w:rsidP="007E11EC">
      <w:pPr>
        <w:pStyle w:val="Akapitzlist"/>
        <w:numPr>
          <w:ilvl w:val="0"/>
          <w:numId w:val="22"/>
        </w:numPr>
        <w:spacing w:after="0" w:line="288" w:lineRule="auto"/>
        <w:ind w:left="851"/>
        <w:jc w:val="both"/>
        <w:rPr>
          <w:rFonts w:ascii="Times New Roman" w:hAnsi="Times New Roman" w:cs="Times New Roman"/>
          <w:sz w:val="24"/>
          <w:szCs w:val="24"/>
        </w:rPr>
      </w:pPr>
      <w:r w:rsidRPr="00934C90">
        <w:rPr>
          <w:rFonts w:ascii="Times New Roman" w:hAnsi="Times New Roman" w:cs="Times New Roman"/>
          <w:sz w:val="24"/>
          <w:szCs w:val="24"/>
        </w:rPr>
        <w:t>kształcenie doktorantów realizowane w ramach zajęć.</w:t>
      </w:r>
    </w:p>
    <w:p w14:paraId="0B1C97A2" w14:textId="3C5466F9" w:rsidR="00DE5535" w:rsidRPr="00934C90" w:rsidRDefault="00DE5535" w:rsidP="007E11EC">
      <w:pPr>
        <w:pStyle w:val="Akapitzlist"/>
        <w:numPr>
          <w:ilvl w:val="0"/>
          <w:numId w:val="14"/>
        </w:numPr>
        <w:spacing w:after="0" w:line="288" w:lineRule="auto"/>
        <w:ind w:left="426"/>
        <w:jc w:val="both"/>
        <w:rPr>
          <w:rFonts w:ascii="Times New Roman" w:hAnsi="Times New Roman" w:cs="Times New Roman"/>
          <w:sz w:val="24"/>
          <w:szCs w:val="24"/>
        </w:rPr>
      </w:pPr>
      <w:r w:rsidRPr="00934C90">
        <w:rPr>
          <w:rFonts w:ascii="Times New Roman" w:hAnsi="Times New Roman" w:cs="Times New Roman"/>
          <w:sz w:val="24"/>
          <w:szCs w:val="24"/>
        </w:rPr>
        <w:t xml:space="preserve">W okresie, o którym mowa w ust. 2, zajęcia prowadzone będą z wykorzystaniem metod </w:t>
      </w:r>
      <w:r w:rsidR="00934C90">
        <w:rPr>
          <w:rFonts w:ascii="Times New Roman" w:hAnsi="Times New Roman" w:cs="Times New Roman"/>
          <w:sz w:val="24"/>
          <w:szCs w:val="24"/>
        </w:rPr>
        <w:br/>
      </w:r>
      <w:r w:rsidRPr="00934C90">
        <w:rPr>
          <w:rFonts w:ascii="Times New Roman" w:hAnsi="Times New Roman" w:cs="Times New Roman"/>
          <w:sz w:val="24"/>
          <w:szCs w:val="24"/>
        </w:rPr>
        <w:t>i technik kształcenia na odległość, niezależnie od tego, czy zostało to przewidziane w programie danego kształcenia.</w:t>
      </w:r>
    </w:p>
    <w:p w14:paraId="62F1DD0B" w14:textId="0CFF3EE5" w:rsidR="00DE5535" w:rsidRPr="00934C90" w:rsidRDefault="00DE5535" w:rsidP="007E11EC">
      <w:pPr>
        <w:pStyle w:val="Akapitzlist"/>
        <w:numPr>
          <w:ilvl w:val="0"/>
          <w:numId w:val="14"/>
        </w:numPr>
        <w:spacing w:after="0" w:line="288" w:lineRule="auto"/>
        <w:ind w:left="426"/>
        <w:jc w:val="both"/>
        <w:rPr>
          <w:rFonts w:ascii="Times New Roman" w:hAnsi="Times New Roman" w:cs="Times New Roman"/>
          <w:sz w:val="24"/>
          <w:szCs w:val="24"/>
        </w:rPr>
      </w:pPr>
      <w:r w:rsidRPr="00934C90">
        <w:rPr>
          <w:rFonts w:ascii="Times New Roman" w:hAnsi="Times New Roman" w:cs="Times New Roman"/>
          <w:sz w:val="24"/>
          <w:szCs w:val="24"/>
        </w:rPr>
        <w:t>Weryfikacja efektów uczenia się określonych w programie kształcenia się, w tych przypadkach, gdy jest to możliwe, powinna odbywać się poza siedzibą Uczelni, z wykorzystaniem technologii informatycznych zapewniających kontrolę przebiegu weryfikacji osiągniętych efektów uczenia się oraz jego rejestrację.</w:t>
      </w:r>
    </w:p>
    <w:p w14:paraId="73B9DBDD" w14:textId="77777777" w:rsidR="00DE5535" w:rsidRPr="00934C90" w:rsidRDefault="00DE5535" w:rsidP="007E11EC">
      <w:pPr>
        <w:pStyle w:val="Akapitzlist"/>
        <w:numPr>
          <w:ilvl w:val="0"/>
          <w:numId w:val="14"/>
        </w:numPr>
        <w:spacing w:after="0" w:line="288" w:lineRule="auto"/>
        <w:ind w:left="426"/>
        <w:jc w:val="both"/>
        <w:rPr>
          <w:rFonts w:ascii="Times New Roman" w:hAnsi="Times New Roman" w:cs="Times New Roman"/>
          <w:sz w:val="24"/>
          <w:szCs w:val="24"/>
        </w:rPr>
      </w:pPr>
      <w:r w:rsidRPr="00934C90">
        <w:rPr>
          <w:rFonts w:ascii="Times New Roman" w:hAnsi="Times New Roman" w:cs="Times New Roman"/>
          <w:sz w:val="24"/>
          <w:szCs w:val="24"/>
        </w:rPr>
        <w:t xml:space="preserve">W przypadku prowadzenia kształcenia na studiach zgodnie z ust. 3, nie stosuje się ograniczeń </w:t>
      </w:r>
      <w:r w:rsidRPr="00934C90">
        <w:rPr>
          <w:rFonts w:ascii="Times New Roman" w:hAnsi="Times New Roman" w:cs="Times New Roman"/>
          <w:sz w:val="24"/>
          <w:szCs w:val="24"/>
        </w:rPr>
        <w:br/>
        <w:t xml:space="preserve">w zakresie liczby punktów ECTS, jaka może być uzyskana w ramach kształcenia </w:t>
      </w:r>
      <w:r w:rsidRPr="00934C90">
        <w:rPr>
          <w:rFonts w:ascii="Times New Roman" w:hAnsi="Times New Roman" w:cs="Times New Roman"/>
          <w:sz w:val="24"/>
          <w:szCs w:val="24"/>
        </w:rPr>
        <w:br/>
        <w:t>z wykorzystaniem metod i technik kształcenia na odległość, określonych w programach studiów.</w:t>
      </w:r>
    </w:p>
    <w:p w14:paraId="2BCDAF54" w14:textId="77635D04" w:rsidR="00DE5535" w:rsidRPr="00934C90" w:rsidRDefault="00DE5535" w:rsidP="007E11EC">
      <w:pPr>
        <w:pStyle w:val="Akapitzlist"/>
        <w:numPr>
          <w:ilvl w:val="0"/>
          <w:numId w:val="14"/>
        </w:numPr>
        <w:spacing w:after="0" w:line="288" w:lineRule="auto"/>
        <w:ind w:left="426"/>
        <w:jc w:val="both"/>
        <w:rPr>
          <w:rFonts w:ascii="Times New Roman" w:hAnsi="Times New Roman" w:cs="Times New Roman"/>
          <w:sz w:val="24"/>
          <w:szCs w:val="24"/>
        </w:rPr>
      </w:pPr>
      <w:r w:rsidRPr="00934C90">
        <w:rPr>
          <w:rFonts w:ascii="Times New Roman" w:hAnsi="Times New Roman" w:cs="Times New Roman"/>
          <w:sz w:val="24"/>
          <w:szCs w:val="24"/>
        </w:rPr>
        <w:t xml:space="preserve">Regulamin  organizacji zajęć dydaktycznych prowadzonych z wykorzystaniem metod i technik kształcenia na odległość w Uniwersytecie Medycznym w Białymstoku, a także zasady </w:t>
      </w:r>
      <w:r w:rsidRPr="00934C90">
        <w:rPr>
          <w:rStyle w:val="Uwydatnienie"/>
          <w:rFonts w:ascii="Times New Roman" w:hAnsi="Times New Roman" w:cs="Times New Roman"/>
          <w:i w:val="0"/>
          <w:sz w:val="24"/>
          <w:szCs w:val="24"/>
        </w:rPr>
        <w:t>weryfikacji</w:t>
      </w:r>
      <w:r w:rsidRPr="00934C90">
        <w:rPr>
          <w:rFonts w:ascii="Times New Roman" w:hAnsi="Times New Roman" w:cs="Times New Roman"/>
          <w:i/>
          <w:sz w:val="24"/>
          <w:szCs w:val="24"/>
        </w:rPr>
        <w:t xml:space="preserve"> </w:t>
      </w:r>
      <w:r w:rsidRPr="00934C90">
        <w:rPr>
          <w:rFonts w:ascii="Times New Roman" w:hAnsi="Times New Roman" w:cs="Times New Roman"/>
          <w:sz w:val="24"/>
          <w:szCs w:val="24"/>
        </w:rPr>
        <w:t>osiągniętych efektów uczenia się wykorzystaniem</w:t>
      </w:r>
      <w:r w:rsidRPr="00934C90">
        <w:rPr>
          <w:rFonts w:ascii="Times New Roman" w:hAnsi="Times New Roman" w:cs="Times New Roman"/>
        </w:rPr>
        <w:t xml:space="preserve"> </w:t>
      </w:r>
      <w:r w:rsidRPr="00934C90">
        <w:rPr>
          <w:rFonts w:ascii="Times New Roman" w:hAnsi="Times New Roman" w:cs="Times New Roman"/>
          <w:sz w:val="24"/>
          <w:szCs w:val="24"/>
        </w:rPr>
        <w:t>metod i technik kształcenia na odległość w Uniwersytecie Medycznym w Białymstoku</w:t>
      </w:r>
      <w:r w:rsidRPr="00934C90">
        <w:rPr>
          <w:rFonts w:ascii="Times New Roman" w:hAnsi="Times New Roman" w:cs="Times New Roman"/>
        </w:rPr>
        <w:t xml:space="preserve"> określają odrębne zarządzenia.</w:t>
      </w:r>
    </w:p>
    <w:p w14:paraId="3C34AA91" w14:textId="77777777" w:rsidR="00DE5535" w:rsidRPr="0015630D" w:rsidRDefault="00DE5535" w:rsidP="007E11EC">
      <w:pPr>
        <w:spacing w:after="0" w:line="288" w:lineRule="auto"/>
        <w:rPr>
          <w:rFonts w:ascii="Times New Roman" w:hAnsi="Times New Roman" w:cs="Times New Roman"/>
          <w:strike/>
          <w:sz w:val="24"/>
          <w:szCs w:val="24"/>
        </w:rPr>
      </w:pPr>
    </w:p>
    <w:p w14:paraId="4B804B20" w14:textId="77777777" w:rsidR="00DE5535" w:rsidRPr="0015630D" w:rsidRDefault="00DE5535" w:rsidP="007E11EC">
      <w:pPr>
        <w:spacing w:after="0" w:line="288" w:lineRule="auto"/>
        <w:jc w:val="center"/>
        <w:rPr>
          <w:rFonts w:ascii="Times New Roman" w:hAnsi="Times New Roman" w:cs="Times New Roman"/>
          <w:sz w:val="24"/>
          <w:szCs w:val="24"/>
        </w:rPr>
      </w:pPr>
      <w:r w:rsidRPr="0015630D">
        <w:rPr>
          <w:rFonts w:ascii="Times New Roman" w:hAnsi="Times New Roman" w:cs="Times New Roman"/>
          <w:sz w:val="24"/>
          <w:szCs w:val="24"/>
        </w:rPr>
        <w:t>§ 4</w:t>
      </w:r>
    </w:p>
    <w:p w14:paraId="13CEEB49" w14:textId="77777777" w:rsidR="00DE5535" w:rsidRPr="0015630D" w:rsidRDefault="00DE5535" w:rsidP="007E11EC">
      <w:pPr>
        <w:pStyle w:val="Akapitzlist"/>
        <w:numPr>
          <w:ilvl w:val="0"/>
          <w:numId w:val="16"/>
        </w:numPr>
        <w:spacing w:after="0" w:line="288" w:lineRule="auto"/>
        <w:ind w:left="426"/>
        <w:jc w:val="both"/>
        <w:rPr>
          <w:rFonts w:ascii="Times New Roman" w:hAnsi="Times New Roman" w:cs="Times New Roman"/>
          <w:i/>
          <w:sz w:val="24"/>
          <w:szCs w:val="24"/>
        </w:rPr>
      </w:pPr>
      <w:r w:rsidRPr="0015630D">
        <w:rPr>
          <w:rStyle w:val="Uwydatnienie"/>
          <w:rFonts w:ascii="Times New Roman" w:hAnsi="Times New Roman" w:cs="Times New Roman"/>
          <w:i w:val="0"/>
          <w:sz w:val="24"/>
          <w:szCs w:val="24"/>
        </w:rPr>
        <w:t>W</w:t>
      </w:r>
      <w:r>
        <w:rPr>
          <w:rStyle w:val="Uwydatnienie"/>
          <w:rFonts w:ascii="Times New Roman" w:hAnsi="Times New Roman" w:cs="Times New Roman"/>
          <w:i w:val="0"/>
          <w:sz w:val="24"/>
          <w:szCs w:val="24"/>
        </w:rPr>
        <w:t xml:space="preserve"> terminie od dnia 12 marca do od</w:t>
      </w:r>
      <w:r w:rsidRPr="0015630D">
        <w:rPr>
          <w:rStyle w:val="Uwydatnienie"/>
          <w:rFonts w:ascii="Times New Roman" w:hAnsi="Times New Roman" w:cs="Times New Roman"/>
          <w:i w:val="0"/>
          <w:sz w:val="24"/>
          <w:szCs w:val="24"/>
        </w:rPr>
        <w:t>wołania zawiesza się realizację  wszelkich form edukacyjnych w ramach projektów współfinansowanych ze środków zewnętrznych, w tym środków UE, skierowanych do pracowników, studentów, doktorantów, uczniów szkół średnich tj. szkoleń, zajęć warsztatowych oraz laboratoryjnych, wizyt studyjnych, praktyk, staży, zajęć w ramach studiów podyplomowych czy szkół letnich, poradnictwa itp.,</w:t>
      </w:r>
      <w:r w:rsidRPr="0015630D">
        <w:rPr>
          <w:rStyle w:val="Uwydatnienie"/>
          <w:rFonts w:ascii="Times New Roman" w:hAnsi="Times New Roman" w:cs="Times New Roman"/>
          <w:sz w:val="24"/>
          <w:szCs w:val="24"/>
        </w:rPr>
        <w:t xml:space="preserve"> </w:t>
      </w:r>
      <w:r w:rsidRPr="00DA4E2D">
        <w:rPr>
          <w:rStyle w:val="Uwydatnienie"/>
          <w:rFonts w:ascii="Times New Roman" w:hAnsi="Times New Roman" w:cs="Times New Roman"/>
          <w:i w:val="0"/>
          <w:sz w:val="24"/>
          <w:szCs w:val="24"/>
        </w:rPr>
        <w:t>z wyłączeniem form wsparcia możliwych do zrealizowania przy wykorzystaniu metod i technik kształcenia na odległość (distance learning) lub blended learning.</w:t>
      </w:r>
    </w:p>
    <w:p w14:paraId="04250F23" w14:textId="7B6B930C" w:rsidR="00DE5535" w:rsidRPr="0015630D" w:rsidRDefault="00DE5535" w:rsidP="007E11EC">
      <w:pPr>
        <w:pStyle w:val="Akapitzlist"/>
        <w:numPr>
          <w:ilvl w:val="0"/>
          <w:numId w:val="16"/>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W terminie od dnia 26 marca 2020</w:t>
      </w:r>
      <w:r>
        <w:rPr>
          <w:rFonts w:ascii="Times New Roman" w:hAnsi="Times New Roman" w:cs="Times New Roman"/>
          <w:sz w:val="24"/>
          <w:szCs w:val="24"/>
        </w:rPr>
        <w:t xml:space="preserve"> r. do dnia </w:t>
      </w:r>
      <w:r w:rsidRPr="00934C90">
        <w:rPr>
          <w:rFonts w:ascii="Times New Roman" w:hAnsi="Times New Roman" w:cs="Times New Roman"/>
          <w:sz w:val="24"/>
          <w:szCs w:val="24"/>
        </w:rPr>
        <w:t xml:space="preserve">24 maja </w:t>
      </w:r>
      <w:r w:rsidRPr="0015630D">
        <w:rPr>
          <w:rFonts w:ascii="Times New Roman" w:hAnsi="Times New Roman" w:cs="Times New Roman"/>
          <w:sz w:val="24"/>
          <w:szCs w:val="24"/>
        </w:rPr>
        <w:t>2020</w:t>
      </w:r>
      <w:r>
        <w:rPr>
          <w:rFonts w:ascii="Times New Roman" w:hAnsi="Times New Roman" w:cs="Times New Roman"/>
          <w:sz w:val="24"/>
          <w:szCs w:val="24"/>
        </w:rPr>
        <w:t xml:space="preserve"> </w:t>
      </w:r>
      <w:r w:rsidRPr="0015630D">
        <w:rPr>
          <w:rFonts w:ascii="Times New Roman" w:hAnsi="Times New Roman" w:cs="Times New Roman"/>
          <w:sz w:val="24"/>
          <w:szCs w:val="24"/>
        </w:rPr>
        <w:t>r. zawiesza się działalność naukową studentów. Doktoranci studiów doktoranckich i szkoły doktorskiej mający pod opieką dzieci do lat 8, mogą w okresie zawieszenia zajęć dydaktyczno-wychowawczych w przedszkolach, szkołach i placówkach oświatowych, wykonywać niezbędną pracę naukową poza siedzibą UMB. Doktoranci, którzy chcą skorzystać z powyższego uprawnienia, powinni poinformować opiekuna naukowego oraz właściwy Dziekanat.</w:t>
      </w:r>
    </w:p>
    <w:p w14:paraId="1CC26D5C" w14:textId="77777777" w:rsidR="00DE5535" w:rsidRPr="0015630D" w:rsidRDefault="00DE5535" w:rsidP="007E11EC">
      <w:pPr>
        <w:pStyle w:val="Akapitzlist"/>
        <w:numPr>
          <w:ilvl w:val="0"/>
          <w:numId w:val="16"/>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 xml:space="preserve">Zawieszenie </w:t>
      </w:r>
      <w:r>
        <w:rPr>
          <w:rFonts w:ascii="Times New Roman" w:hAnsi="Times New Roman" w:cs="Times New Roman"/>
          <w:sz w:val="24"/>
          <w:szCs w:val="24"/>
        </w:rPr>
        <w:t>kształcenia</w:t>
      </w:r>
      <w:r w:rsidRPr="0015630D">
        <w:rPr>
          <w:rFonts w:ascii="Times New Roman" w:hAnsi="Times New Roman" w:cs="Times New Roman"/>
          <w:sz w:val="24"/>
          <w:szCs w:val="24"/>
        </w:rPr>
        <w:t xml:space="preserve"> nie ogranicza prowadzenia przez pracowników Uczelni i doktorantów działalności naukowej oraz prowadzenia kształcenia na odległość</w:t>
      </w:r>
      <w:r>
        <w:rPr>
          <w:rFonts w:ascii="Times New Roman" w:hAnsi="Times New Roman" w:cs="Times New Roman"/>
          <w:sz w:val="24"/>
          <w:szCs w:val="24"/>
        </w:rPr>
        <w:t>, w tym</w:t>
      </w:r>
      <w:r w:rsidRPr="0015630D">
        <w:rPr>
          <w:rFonts w:ascii="Times New Roman" w:hAnsi="Times New Roman" w:cs="Times New Roman"/>
          <w:sz w:val="24"/>
          <w:szCs w:val="24"/>
        </w:rPr>
        <w:t xml:space="preserve"> przygotowywania materiałów dydaktycznych</w:t>
      </w:r>
      <w:r>
        <w:rPr>
          <w:rFonts w:ascii="Times New Roman" w:hAnsi="Times New Roman" w:cs="Times New Roman"/>
          <w:sz w:val="24"/>
          <w:szCs w:val="24"/>
        </w:rPr>
        <w:t>.</w:t>
      </w:r>
      <w:r w:rsidRPr="0015630D">
        <w:rPr>
          <w:rFonts w:ascii="Times New Roman" w:hAnsi="Times New Roman" w:cs="Times New Roman"/>
          <w:sz w:val="24"/>
          <w:szCs w:val="24"/>
        </w:rPr>
        <w:t xml:space="preserve"> </w:t>
      </w:r>
      <w:r>
        <w:rPr>
          <w:rFonts w:ascii="Times New Roman" w:hAnsi="Times New Roman" w:cs="Times New Roman"/>
          <w:sz w:val="24"/>
          <w:szCs w:val="24"/>
        </w:rPr>
        <w:t>D</w:t>
      </w:r>
      <w:r w:rsidRPr="0015630D">
        <w:rPr>
          <w:rFonts w:ascii="Times New Roman" w:hAnsi="Times New Roman" w:cs="Times New Roman"/>
          <w:sz w:val="24"/>
          <w:szCs w:val="24"/>
        </w:rPr>
        <w:t xml:space="preserve">ziałalność </w:t>
      </w:r>
      <w:r>
        <w:rPr>
          <w:rFonts w:ascii="Times New Roman" w:hAnsi="Times New Roman" w:cs="Times New Roman"/>
          <w:sz w:val="24"/>
          <w:szCs w:val="24"/>
        </w:rPr>
        <w:t>dydaktyczna, naukowa i organizacyjna</w:t>
      </w:r>
      <w:r w:rsidRPr="0015630D">
        <w:rPr>
          <w:rFonts w:ascii="Times New Roman" w:hAnsi="Times New Roman" w:cs="Times New Roman"/>
          <w:sz w:val="24"/>
          <w:szCs w:val="24"/>
        </w:rPr>
        <w:t xml:space="preserve"> powinna odbywać się z uwzględnieniem zapisów niniejszego zarządzenia.</w:t>
      </w:r>
    </w:p>
    <w:p w14:paraId="69EA2C60" w14:textId="77777777" w:rsidR="00DE5535" w:rsidRPr="0015630D" w:rsidRDefault="00DE5535" w:rsidP="007E11EC">
      <w:pPr>
        <w:pStyle w:val="Akapitzlist"/>
        <w:numPr>
          <w:ilvl w:val="0"/>
          <w:numId w:val="16"/>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Wszystkie materiały do zajęć dydaktycznych, udostępniane będą w formie elektronicznej.</w:t>
      </w:r>
    </w:p>
    <w:p w14:paraId="57B5436D" w14:textId="77777777" w:rsidR="00DE5535" w:rsidRPr="0015630D" w:rsidRDefault="00DE5535" w:rsidP="007E11EC">
      <w:pPr>
        <w:pStyle w:val="Akapitzlist"/>
        <w:numPr>
          <w:ilvl w:val="0"/>
          <w:numId w:val="16"/>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Zobowiązuje się nauczycieli akademickich oraz doktorantów realizujących praktyki zawodowe w formie prowadzenia zajęć lub uczestniczenia w ich prowadzeniu do prowadzenia zajęć dydaktycznych, obejmujących program kształcenia, z wykorzystaniem metod i technik kształcenia na odległość.</w:t>
      </w:r>
      <w:r w:rsidRPr="0015630D">
        <w:rPr>
          <w:rFonts w:ascii="Times New Roman" w:hAnsi="Times New Roman" w:cs="Times New Roman"/>
          <w:strike/>
          <w:sz w:val="24"/>
          <w:szCs w:val="24"/>
        </w:rPr>
        <w:t xml:space="preserve"> </w:t>
      </w:r>
    </w:p>
    <w:p w14:paraId="5FE8A3A8" w14:textId="77777777" w:rsidR="00DE5535" w:rsidRPr="0015630D" w:rsidRDefault="00DE5535" w:rsidP="007E11EC">
      <w:pPr>
        <w:pStyle w:val="Akapitzlist"/>
        <w:numPr>
          <w:ilvl w:val="0"/>
          <w:numId w:val="16"/>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Zobowiązuje się studentów oraz doktorantów do uczestniczenia we wszystkich przewidzianych dla danego kierunku i roku studiów, bądź Szkoły Doktorskiej, zajęciach dydaktycznych przekazanych z wykorzystaniem metod i technik kształcenia na odległość.</w:t>
      </w:r>
    </w:p>
    <w:p w14:paraId="7ADB55EB" w14:textId="77777777" w:rsidR="00DE5535" w:rsidRPr="005F446A" w:rsidRDefault="00DE5535" w:rsidP="007E11EC">
      <w:pPr>
        <w:pStyle w:val="Akapitzlist"/>
        <w:numPr>
          <w:ilvl w:val="0"/>
          <w:numId w:val="16"/>
        </w:numPr>
        <w:spacing w:after="0" w:line="288" w:lineRule="auto"/>
        <w:ind w:left="426"/>
        <w:jc w:val="both"/>
        <w:rPr>
          <w:rFonts w:ascii="Times New Roman" w:hAnsi="Times New Roman" w:cs="Times New Roman"/>
          <w:color w:val="FF0000"/>
          <w:sz w:val="24"/>
          <w:szCs w:val="24"/>
        </w:rPr>
      </w:pPr>
      <w:r w:rsidRPr="0015630D">
        <w:rPr>
          <w:rFonts w:ascii="Times New Roman" w:hAnsi="Times New Roman" w:cs="Times New Roman"/>
          <w:sz w:val="24"/>
          <w:szCs w:val="24"/>
        </w:rPr>
        <w:t>Zobowiązuje się kierowników poszczególnych jednostek organizacyjnych UMB, do organizacji i nadzorowania procesu kształcenia z wykorzystaniem metod i technik kształcenia na odległość, przy wsparciu Działu Informatyki</w:t>
      </w:r>
      <w:r>
        <w:rPr>
          <w:rFonts w:ascii="Times New Roman" w:hAnsi="Times New Roman" w:cs="Times New Roman"/>
          <w:sz w:val="24"/>
          <w:szCs w:val="24"/>
        </w:rPr>
        <w:t>.</w:t>
      </w:r>
    </w:p>
    <w:p w14:paraId="4B7C1C2B" w14:textId="77777777" w:rsidR="00DE5535" w:rsidRPr="0015630D" w:rsidRDefault="00DE5535" w:rsidP="007E11EC">
      <w:pPr>
        <w:pStyle w:val="Akapitzlist"/>
        <w:numPr>
          <w:ilvl w:val="0"/>
          <w:numId w:val="16"/>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 xml:space="preserve">W celu zapewnienia komunikacji studentów oraz doktorantów z dziekanatami zaleca się wykorzystywanie </w:t>
      </w:r>
      <w:r w:rsidRPr="005F446A">
        <w:rPr>
          <w:rFonts w:ascii="Times New Roman" w:hAnsi="Times New Roman" w:cs="Times New Roman"/>
          <w:sz w:val="24"/>
          <w:szCs w:val="24"/>
        </w:rPr>
        <w:t xml:space="preserve">drogi elektronicznej </w:t>
      </w:r>
      <w:r w:rsidRPr="00B93F46">
        <w:rPr>
          <w:rFonts w:ascii="Times New Roman" w:hAnsi="Times New Roman" w:cs="Times New Roman"/>
          <w:sz w:val="24"/>
          <w:szCs w:val="24"/>
        </w:rPr>
        <w:t>(</w:t>
      </w:r>
      <w:r w:rsidRPr="0015630D">
        <w:rPr>
          <w:rFonts w:ascii="Times New Roman" w:hAnsi="Times New Roman" w:cs="Times New Roman"/>
          <w:sz w:val="24"/>
          <w:szCs w:val="24"/>
        </w:rPr>
        <w:t>w tym skan) i kontaktów telefonicznych. Korespondencję w formie papierowej należy ograniczyć do niezbędnego minimum i składać wyłącznie w Kancelarii Ogólnej.</w:t>
      </w:r>
    </w:p>
    <w:p w14:paraId="73518AF0" w14:textId="4FDCBABD" w:rsidR="00DE5535" w:rsidRPr="0015630D" w:rsidRDefault="00DE5535" w:rsidP="007E11EC">
      <w:pPr>
        <w:pStyle w:val="Akapitzlist"/>
        <w:numPr>
          <w:ilvl w:val="0"/>
          <w:numId w:val="16"/>
        </w:numPr>
        <w:spacing w:after="0" w:line="288" w:lineRule="auto"/>
        <w:ind w:left="426"/>
        <w:jc w:val="both"/>
        <w:rPr>
          <w:rFonts w:ascii="Times New Roman" w:hAnsi="Times New Roman" w:cs="Times New Roman"/>
          <w:sz w:val="24"/>
          <w:szCs w:val="24"/>
        </w:rPr>
      </w:pPr>
      <w:r w:rsidRPr="0015630D">
        <w:rPr>
          <w:rFonts w:ascii="Times New Roman" w:hAnsi="Times New Roman" w:cs="Times New Roman"/>
          <w:sz w:val="24"/>
          <w:szCs w:val="24"/>
        </w:rPr>
        <w:t xml:space="preserve">Student oraz doktorant zobowiązany jest niezwłocznie poinformować właściwy dziekanat, </w:t>
      </w:r>
      <w:r w:rsidRPr="0015630D">
        <w:rPr>
          <w:rFonts w:ascii="Times New Roman" w:hAnsi="Times New Roman" w:cs="Times New Roman"/>
          <w:sz w:val="24"/>
          <w:szCs w:val="24"/>
        </w:rPr>
        <w:br/>
        <w:t>(e-mail, telefon) o hospitalizacji w związku z podejrzeniem zaka</w:t>
      </w:r>
      <w:r w:rsidR="006B4DE4">
        <w:rPr>
          <w:rFonts w:ascii="Times New Roman" w:hAnsi="Times New Roman" w:cs="Times New Roman"/>
          <w:sz w:val="24"/>
          <w:szCs w:val="24"/>
        </w:rPr>
        <w:t>żenia  wywołanego wirusem SARS-</w:t>
      </w:r>
      <w:r w:rsidRPr="0015630D">
        <w:rPr>
          <w:rFonts w:ascii="Times New Roman" w:hAnsi="Times New Roman" w:cs="Times New Roman"/>
          <w:sz w:val="24"/>
          <w:szCs w:val="24"/>
        </w:rPr>
        <w:t>CoV-2, jak również o kwarantannie lub objęciu obserwacją sanitarną. Dziekanat powinien niezwłocznie przekazać tę informa</w:t>
      </w:r>
      <w:r>
        <w:rPr>
          <w:rFonts w:ascii="Times New Roman" w:hAnsi="Times New Roman" w:cs="Times New Roman"/>
          <w:sz w:val="24"/>
          <w:szCs w:val="24"/>
        </w:rPr>
        <w:t>cję do Działu Spraw Studenckich.</w:t>
      </w:r>
    </w:p>
    <w:p w14:paraId="1A4C19EB" w14:textId="77777777" w:rsidR="00DE5535" w:rsidRPr="0015630D" w:rsidRDefault="00DE5535" w:rsidP="007E11EC">
      <w:pPr>
        <w:pStyle w:val="Akapitzlist"/>
        <w:spacing w:after="0" w:line="288" w:lineRule="auto"/>
        <w:ind w:left="426"/>
        <w:jc w:val="both"/>
        <w:rPr>
          <w:rFonts w:ascii="Times New Roman" w:hAnsi="Times New Roman" w:cs="Times New Roman"/>
          <w:sz w:val="24"/>
          <w:szCs w:val="24"/>
        </w:rPr>
      </w:pPr>
    </w:p>
    <w:p w14:paraId="748B023E" w14:textId="77777777" w:rsidR="00DE5535" w:rsidRPr="0015630D" w:rsidRDefault="00DE5535" w:rsidP="007E11EC">
      <w:pPr>
        <w:spacing w:after="0" w:line="288" w:lineRule="auto"/>
        <w:jc w:val="center"/>
        <w:rPr>
          <w:rFonts w:ascii="Times New Roman" w:hAnsi="Times New Roman" w:cs="Times New Roman"/>
          <w:sz w:val="24"/>
          <w:szCs w:val="24"/>
        </w:rPr>
      </w:pPr>
      <w:r w:rsidRPr="0015630D">
        <w:rPr>
          <w:rFonts w:ascii="Times New Roman" w:hAnsi="Times New Roman" w:cs="Times New Roman"/>
          <w:sz w:val="24"/>
          <w:szCs w:val="24"/>
        </w:rPr>
        <w:t>§ 5</w:t>
      </w:r>
    </w:p>
    <w:p w14:paraId="13E1F55E" w14:textId="77777777" w:rsidR="00DE5535" w:rsidRPr="0015630D" w:rsidRDefault="00DE5535" w:rsidP="007E11EC">
      <w:pPr>
        <w:pStyle w:val="Akapitzlist"/>
        <w:numPr>
          <w:ilvl w:val="0"/>
          <w:numId w:val="6"/>
        </w:numPr>
        <w:spacing w:after="0" w:line="288" w:lineRule="auto"/>
        <w:ind w:left="567" w:hanging="501"/>
        <w:jc w:val="both"/>
        <w:rPr>
          <w:rFonts w:ascii="Times New Roman" w:hAnsi="Times New Roman" w:cs="Times New Roman"/>
          <w:sz w:val="24"/>
          <w:szCs w:val="24"/>
        </w:rPr>
      </w:pPr>
      <w:r w:rsidRPr="0015630D">
        <w:rPr>
          <w:rFonts w:ascii="Times New Roman" w:hAnsi="Times New Roman" w:cs="Times New Roman"/>
          <w:sz w:val="24"/>
          <w:szCs w:val="24"/>
        </w:rPr>
        <w:t>Wprowadza się obowiązek ograniczenia do minimum bezpośrednich kontaktów pracowników w pracy.</w:t>
      </w:r>
    </w:p>
    <w:p w14:paraId="5E8EDFE7" w14:textId="77777777" w:rsidR="00DE5535" w:rsidRPr="0015630D" w:rsidRDefault="00DE5535" w:rsidP="007E11EC">
      <w:pPr>
        <w:pStyle w:val="Akapitzlist"/>
        <w:numPr>
          <w:ilvl w:val="0"/>
          <w:numId w:val="6"/>
        </w:numPr>
        <w:spacing w:after="0" w:line="288" w:lineRule="auto"/>
        <w:ind w:left="567" w:hanging="501"/>
        <w:jc w:val="both"/>
        <w:rPr>
          <w:rFonts w:ascii="Times New Roman" w:hAnsi="Times New Roman" w:cs="Times New Roman"/>
          <w:sz w:val="24"/>
          <w:szCs w:val="24"/>
        </w:rPr>
      </w:pPr>
      <w:r w:rsidRPr="0015630D">
        <w:rPr>
          <w:rFonts w:ascii="Times New Roman" w:hAnsi="Times New Roman" w:cs="Times New Roman"/>
          <w:sz w:val="24"/>
          <w:szCs w:val="24"/>
        </w:rPr>
        <w:t xml:space="preserve">W celu zapewnienia komunikacji zaleca się wykorzystywanie platformy EZD (Elektronicznego Zarządzania Dokumentacją), </w:t>
      </w:r>
      <w:r w:rsidRPr="005F446A">
        <w:rPr>
          <w:rFonts w:ascii="Times New Roman" w:hAnsi="Times New Roman" w:cs="Times New Roman"/>
          <w:sz w:val="24"/>
          <w:szCs w:val="24"/>
        </w:rPr>
        <w:t xml:space="preserve">korespondencji mailowej </w:t>
      </w:r>
      <w:r w:rsidRPr="0015630D">
        <w:rPr>
          <w:rFonts w:ascii="Times New Roman" w:hAnsi="Times New Roman" w:cs="Times New Roman"/>
          <w:sz w:val="24"/>
          <w:szCs w:val="24"/>
        </w:rPr>
        <w:t>i kontaktów telefonicznych.</w:t>
      </w:r>
    </w:p>
    <w:p w14:paraId="2A308912" w14:textId="77777777" w:rsidR="00DE5535" w:rsidRPr="0015630D" w:rsidRDefault="00DE5535" w:rsidP="007E11EC">
      <w:pPr>
        <w:pStyle w:val="Akapitzlist"/>
        <w:numPr>
          <w:ilvl w:val="0"/>
          <w:numId w:val="6"/>
        </w:numPr>
        <w:spacing w:after="0" w:line="288" w:lineRule="auto"/>
        <w:ind w:left="567" w:hanging="501"/>
        <w:jc w:val="both"/>
        <w:rPr>
          <w:rFonts w:ascii="Times New Roman" w:hAnsi="Times New Roman" w:cs="Times New Roman"/>
          <w:sz w:val="24"/>
          <w:szCs w:val="24"/>
        </w:rPr>
      </w:pPr>
      <w:r w:rsidRPr="0015630D">
        <w:rPr>
          <w:rFonts w:ascii="Times New Roman" w:hAnsi="Times New Roman" w:cs="Times New Roman"/>
          <w:sz w:val="24"/>
          <w:szCs w:val="24"/>
        </w:rPr>
        <w:t>Korespondencję w formie papierowej, w tym do jednostek organizacyjnych Uczelni, należy składać wyłącznie w Kancelarii Ogólnej.</w:t>
      </w:r>
    </w:p>
    <w:p w14:paraId="23073D73" w14:textId="77777777" w:rsidR="00DE5535" w:rsidRPr="00F26831" w:rsidRDefault="00DE5535" w:rsidP="007E11EC">
      <w:pPr>
        <w:pStyle w:val="Akapitzlist"/>
        <w:numPr>
          <w:ilvl w:val="0"/>
          <w:numId w:val="6"/>
        </w:numPr>
        <w:spacing w:after="0" w:line="288" w:lineRule="auto"/>
        <w:ind w:left="567" w:hanging="501"/>
        <w:jc w:val="both"/>
        <w:rPr>
          <w:rFonts w:ascii="Times New Roman" w:hAnsi="Times New Roman" w:cs="Times New Roman"/>
          <w:sz w:val="24"/>
          <w:szCs w:val="24"/>
        </w:rPr>
      </w:pPr>
      <w:r w:rsidRPr="00F26831">
        <w:rPr>
          <w:rFonts w:ascii="Times New Roman" w:hAnsi="Times New Roman" w:cs="Times New Roman"/>
          <w:sz w:val="24"/>
          <w:szCs w:val="24"/>
        </w:rPr>
        <w:t xml:space="preserve">Dokumenty, pisma adresowane do Działu Spraw Pracowniczych, zawierające dane osobowe powinny zawierać oznaczenie nadawcy i być przekazywane z dopiskiem „dane osobowe” </w:t>
      </w:r>
      <w:r w:rsidRPr="00F26831">
        <w:rPr>
          <w:rFonts w:ascii="Times New Roman" w:hAnsi="Times New Roman" w:cs="Times New Roman"/>
          <w:sz w:val="24"/>
          <w:szCs w:val="24"/>
        </w:rPr>
        <w:br/>
        <w:t>w sposób uniemożliwiający zapoznanie się z ich treścią przez osoby trzecie, np. w zaklejonych kopertach. Powyższe stosuje się również do innych dokumentów papierowych kierowanych do pozostałych jednostek Uczelni zawierających dane osobowe.</w:t>
      </w:r>
    </w:p>
    <w:p w14:paraId="67CD2A4F" w14:textId="048DAE11" w:rsidR="00DE5535" w:rsidRPr="00F26831" w:rsidRDefault="00DE5535" w:rsidP="007E11EC">
      <w:pPr>
        <w:pStyle w:val="Akapitzlist"/>
        <w:numPr>
          <w:ilvl w:val="0"/>
          <w:numId w:val="6"/>
        </w:numPr>
        <w:spacing w:after="0" w:line="288" w:lineRule="auto"/>
        <w:ind w:left="567" w:hanging="501"/>
        <w:jc w:val="both"/>
        <w:rPr>
          <w:rFonts w:ascii="Times New Roman" w:hAnsi="Times New Roman" w:cs="Times New Roman"/>
          <w:sz w:val="24"/>
          <w:szCs w:val="24"/>
        </w:rPr>
      </w:pPr>
      <w:r w:rsidRPr="00F26831">
        <w:rPr>
          <w:rFonts w:ascii="Times New Roman" w:hAnsi="Times New Roman" w:cs="Times New Roman"/>
          <w:sz w:val="24"/>
          <w:szCs w:val="24"/>
        </w:rPr>
        <w:t xml:space="preserve">Pracownik zobowiązany jest niezwłocznie poinformować pracodawcę (mail, telefon) </w:t>
      </w:r>
      <w:r w:rsidRPr="00F26831">
        <w:rPr>
          <w:rFonts w:ascii="Times New Roman" w:hAnsi="Times New Roman" w:cs="Times New Roman"/>
          <w:sz w:val="24"/>
          <w:szCs w:val="24"/>
        </w:rPr>
        <w:br/>
        <w:t xml:space="preserve">o hospitalizacji w związku z podejrzeniem zakażenia  wywołanego wirusem SARS-CoV-2, jak również o kwarantannie lub objęciu obserwacją sanitarną. Informację należy przekazać kierownikowi jednostki, w której pracownik jest zatrudniony i Działowi Spraw Pracowniczych. </w:t>
      </w:r>
    </w:p>
    <w:p w14:paraId="44DD081E" w14:textId="2F19D7BC" w:rsidR="00DE5535" w:rsidRPr="00F26831" w:rsidRDefault="00DE5535" w:rsidP="007E11EC">
      <w:pPr>
        <w:pStyle w:val="Akapitzlist"/>
        <w:numPr>
          <w:ilvl w:val="0"/>
          <w:numId w:val="6"/>
        </w:numPr>
        <w:spacing w:after="0" w:line="288" w:lineRule="auto"/>
        <w:ind w:left="567" w:hanging="501"/>
        <w:jc w:val="both"/>
        <w:rPr>
          <w:rFonts w:ascii="Times New Roman" w:hAnsi="Times New Roman" w:cs="Times New Roman"/>
          <w:sz w:val="24"/>
          <w:szCs w:val="24"/>
        </w:rPr>
      </w:pPr>
      <w:r w:rsidRPr="00F26831">
        <w:rPr>
          <w:rFonts w:ascii="Times New Roman" w:hAnsi="Times New Roman" w:cs="Times New Roman"/>
          <w:sz w:val="24"/>
          <w:szCs w:val="24"/>
        </w:rPr>
        <w:t xml:space="preserve">W okresie od dnia 26 marca 2020 r. do dnia 24 maja 2020 r.  czas pracy pracowników Uczelni wynosi przeciętnie 6h na dobę. Pracownikom, niebędącym nauczycielami akademickimi, </w:t>
      </w:r>
      <w:r w:rsidR="006B4DE4" w:rsidRPr="00F26831">
        <w:rPr>
          <w:rFonts w:ascii="Times New Roman" w:hAnsi="Times New Roman" w:cs="Times New Roman"/>
          <w:sz w:val="24"/>
          <w:szCs w:val="24"/>
        </w:rPr>
        <w:br/>
      </w:r>
      <w:r w:rsidRPr="00F26831">
        <w:rPr>
          <w:rFonts w:ascii="Times New Roman" w:hAnsi="Times New Roman" w:cs="Times New Roman"/>
          <w:sz w:val="24"/>
          <w:szCs w:val="24"/>
        </w:rPr>
        <w:t>z wyłączeniem pracowników zatrudnionych przy pilnowaniu mienia, ustala się następujący rozkład czasu pracy: od poniedziałku do piątku w godzinach 8:30-14:30.</w:t>
      </w:r>
    </w:p>
    <w:p w14:paraId="350F27AC" w14:textId="760FD141" w:rsidR="00FA479F" w:rsidRPr="00F26831" w:rsidRDefault="00AE390E" w:rsidP="007E11EC">
      <w:pPr>
        <w:pStyle w:val="Akapitzlist"/>
        <w:numPr>
          <w:ilvl w:val="0"/>
          <w:numId w:val="6"/>
        </w:numPr>
        <w:spacing w:after="0" w:line="288" w:lineRule="auto"/>
        <w:ind w:left="567" w:hanging="501"/>
        <w:jc w:val="both"/>
        <w:rPr>
          <w:rFonts w:ascii="Times New Roman" w:hAnsi="Times New Roman" w:cs="Times New Roman"/>
          <w:sz w:val="24"/>
          <w:szCs w:val="24"/>
        </w:rPr>
      </w:pPr>
      <w:r w:rsidRPr="00F26831">
        <w:rPr>
          <w:rFonts w:ascii="Times New Roman" w:hAnsi="Times New Roman" w:cs="Times New Roman"/>
          <w:sz w:val="24"/>
          <w:szCs w:val="24"/>
        </w:rPr>
        <w:t xml:space="preserve">W przypadku pracowników niebędącymi nauczycielami akademickimi, dopuszcza się możliwość przestoju, o którym mowa w art. 81 kp. Decyzję w sprawie przestoju podejmuje Kanclerz samodzielnie lub na wniosek przełożonego pracownika, który mimo gotowości do pracy, nie wykonuje jej z uwagi na brak zadań. Pracownikowi </w:t>
      </w:r>
      <w:r w:rsidR="00FA479F" w:rsidRPr="00F26831">
        <w:rPr>
          <w:rFonts w:ascii="Times New Roman" w:hAnsi="Times New Roman" w:cs="Times New Roman"/>
          <w:sz w:val="24"/>
          <w:szCs w:val="24"/>
        </w:rPr>
        <w:t xml:space="preserve">za czas przestoju </w:t>
      </w:r>
      <w:r w:rsidRPr="00F26831">
        <w:rPr>
          <w:rFonts w:ascii="Times New Roman" w:hAnsi="Times New Roman" w:cs="Times New Roman"/>
          <w:sz w:val="24"/>
          <w:szCs w:val="24"/>
        </w:rPr>
        <w:t>przysługuje wynagrodzenie</w:t>
      </w:r>
      <w:r w:rsidR="00FA479F" w:rsidRPr="00F26831">
        <w:rPr>
          <w:rFonts w:ascii="Times New Roman" w:hAnsi="Times New Roman" w:cs="Times New Roman"/>
          <w:sz w:val="24"/>
          <w:szCs w:val="24"/>
        </w:rPr>
        <w:t xml:space="preserve"> określone zgodnie z art. 81kp</w:t>
      </w:r>
      <w:r w:rsidR="006B4DE4" w:rsidRPr="00F26831">
        <w:rPr>
          <w:rFonts w:ascii="Times New Roman" w:hAnsi="Times New Roman" w:cs="Times New Roman"/>
          <w:sz w:val="24"/>
          <w:szCs w:val="24"/>
        </w:rPr>
        <w:t>.</w:t>
      </w:r>
    </w:p>
    <w:p w14:paraId="3E9882C8" w14:textId="77777777" w:rsidR="00FA479F" w:rsidRPr="00F26831" w:rsidRDefault="00FA479F" w:rsidP="007E11EC">
      <w:pPr>
        <w:pStyle w:val="Akapitzlist"/>
        <w:spacing w:after="0" w:line="288" w:lineRule="auto"/>
        <w:ind w:left="567"/>
        <w:jc w:val="both"/>
        <w:rPr>
          <w:rFonts w:ascii="Times New Roman" w:hAnsi="Times New Roman" w:cs="Times New Roman"/>
          <w:sz w:val="24"/>
          <w:szCs w:val="24"/>
        </w:rPr>
      </w:pPr>
    </w:p>
    <w:p w14:paraId="27B69121" w14:textId="77777777" w:rsidR="007E11EC" w:rsidRDefault="007E11EC" w:rsidP="007E11EC">
      <w:pPr>
        <w:pStyle w:val="Akapitzlist"/>
        <w:spacing w:after="0" w:line="288" w:lineRule="auto"/>
        <w:ind w:left="0"/>
        <w:jc w:val="center"/>
        <w:rPr>
          <w:rFonts w:ascii="Times New Roman" w:hAnsi="Times New Roman" w:cs="Times New Roman"/>
          <w:sz w:val="24"/>
          <w:szCs w:val="24"/>
        </w:rPr>
      </w:pPr>
      <w:r>
        <w:rPr>
          <w:rFonts w:ascii="Times New Roman" w:hAnsi="Times New Roman" w:cs="Times New Roman"/>
          <w:sz w:val="24"/>
          <w:szCs w:val="24"/>
        </w:rPr>
        <w:br w:type="page"/>
      </w:r>
    </w:p>
    <w:p w14:paraId="3C8BFDBD" w14:textId="6A67B5CE" w:rsidR="00DE5535" w:rsidRPr="00F26831" w:rsidRDefault="00DE5535" w:rsidP="007E11EC">
      <w:pPr>
        <w:pStyle w:val="Akapitzlist"/>
        <w:spacing w:after="0" w:line="288" w:lineRule="auto"/>
        <w:ind w:left="0"/>
        <w:jc w:val="center"/>
        <w:rPr>
          <w:rFonts w:ascii="Times New Roman" w:hAnsi="Times New Roman" w:cs="Times New Roman"/>
          <w:sz w:val="24"/>
          <w:szCs w:val="24"/>
        </w:rPr>
      </w:pPr>
      <w:r w:rsidRPr="00F26831">
        <w:rPr>
          <w:rFonts w:ascii="Times New Roman" w:hAnsi="Times New Roman" w:cs="Times New Roman"/>
          <w:sz w:val="24"/>
          <w:szCs w:val="24"/>
        </w:rPr>
        <w:t>§ 6</w:t>
      </w:r>
    </w:p>
    <w:p w14:paraId="619202C4" w14:textId="77777777" w:rsidR="00DE5535" w:rsidRPr="00F26831" w:rsidRDefault="00DE5535" w:rsidP="007E11EC">
      <w:pPr>
        <w:pStyle w:val="Akapitzlist"/>
        <w:numPr>
          <w:ilvl w:val="0"/>
          <w:numId w:val="11"/>
        </w:numPr>
        <w:spacing w:after="0" w:line="288" w:lineRule="auto"/>
        <w:jc w:val="both"/>
        <w:rPr>
          <w:rFonts w:ascii="Times New Roman" w:hAnsi="Times New Roman" w:cs="Times New Roman"/>
          <w:sz w:val="24"/>
          <w:szCs w:val="24"/>
        </w:rPr>
      </w:pPr>
      <w:r w:rsidRPr="00F26831">
        <w:rPr>
          <w:rFonts w:ascii="Times New Roman" w:hAnsi="Times New Roman" w:cs="Times New Roman"/>
          <w:sz w:val="24"/>
          <w:szCs w:val="24"/>
        </w:rPr>
        <w:t>Zawiesza się działalność Biblioteki Głównej UMB.</w:t>
      </w:r>
    </w:p>
    <w:p w14:paraId="39810181" w14:textId="3103EE7C" w:rsidR="00DE5535" w:rsidRPr="00F26831" w:rsidRDefault="00DE5535" w:rsidP="007E11EC">
      <w:pPr>
        <w:pStyle w:val="Akapitzlist"/>
        <w:numPr>
          <w:ilvl w:val="0"/>
          <w:numId w:val="11"/>
        </w:numPr>
        <w:spacing w:after="0" w:line="288" w:lineRule="auto"/>
        <w:jc w:val="both"/>
        <w:rPr>
          <w:rFonts w:ascii="Times New Roman" w:hAnsi="Times New Roman" w:cs="Times New Roman"/>
          <w:sz w:val="24"/>
          <w:szCs w:val="24"/>
        </w:rPr>
      </w:pPr>
      <w:r w:rsidRPr="00F26831">
        <w:rPr>
          <w:rFonts w:ascii="Times New Roman" w:hAnsi="Times New Roman" w:cs="Times New Roman"/>
          <w:sz w:val="24"/>
          <w:szCs w:val="24"/>
        </w:rPr>
        <w:t>Terminy zwrotu książek przypadających na okres zawieszenia zajęć na Uczelni zostaną automatycznie przedłużone do  dnia 31 maja 2020r. W tym czasie nie będą naliczane opłaty za przetrzymanie książek;</w:t>
      </w:r>
    </w:p>
    <w:p w14:paraId="252385B6" w14:textId="77777777" w:rsidR="00DE5535" w:rsidRPr="00F26831" w:rsidRDefault="00DE5535" w:rsidP="007E11EC">
      <w:pPr>
        <w:pStyle w:val="Akapitzlist"/>
        <w:numPr>
          <w:ilvl w:val="0"/>
          <w:numId w:val="11"/>
        </w:numPr>
        <w:spacing w:after="0" w:line="288" w:lineRule="auto"/>
        <w:jc w:val="both"/>
        <w:rPr>
          <w:rFonts w:ascii="Times New Roman" w:hAnsi="Times New Roman" w:cs="Times New Roman"/>
          <w:sz w:val="24"/>
          <w:szCs w:val="24"/>
        </w:rPr>
      </w:pPr>
      <w:r w:rsidRPr="00F26831">
        <w:rPr>
          <w:rFonts w:ascii="Times New Roman" w:hAnsi="Times New Roman" w:cs="Times New Roman"/>
          <w:sz w:val="24"/>
          <w:szCs w:val="24"/>
        </w:rPr>
        <w:t>Analizy bibliometryczne można zamawiać wyłącznie mailowo: agnieszka.janucik@umb.edu.pl lub pod numerem tel. 85-748-54-49. Przygotowane analizy będą przesyłane na  służbowy adres mailowy osoby zainteresowanej w ustalonym terminie.</w:t>
      </w:r>
    </w:p>
    <w:p w14:paraId="5ECD5468" w14:textId="77777777" w:rsidR="00DE5535" w:rsidRPr="00F26831" w:rsidRDefault="00DE5535" w:rsidP="007E11EC">
      <w:pPr>
        <w:spacing w:after="0" w:line="288" w:lineRule="auto"/>
        <w:ind w:left="360"/>
        <w:jc w:val="center"/>
        <w:rPr>
          <w:rFonts w:ascii="Times New Roman" w:hAnsi="Times New Roman" w:cs="Times New Roman"/>
          <w:sz w:val="24"/>
          <w:szCs w:val="24"/>
        </w:rPr>
      </w:pPr>
    </w:p>
    <w:p w14:paraId="062C09F4" w14:textId="77777777" w:rsidR="00DE5535" w:rsidRPr="00F26831" w:rsidRDefault="00DE5535" w:rsidP="007E11EC">
      <w:pPr>
        <w:spacing w:after="0" w:line="288" w:lineRule="auto"/>
        <w:jc w:val="center"/>
        <w:rPr>
          <w:rFonts w:ascii="Times New Roman" w:hAnsi="Times New Roman" w:cs="Times New Roman"/>
          <w:sz w:val="24"/>
          <w:szCs w:val="24"/>
        </w:rPr>
      </w:pPr>
      <w:r w:rsidRPr="00F26831">
        <w:rPr>
          <w:rFonts w:ascii="Times New Roman" w:hAnsi="Times New Roman" w:cs="Times New Roman"/>
          <w:sz w:val="24"/>
          <w:szCs w:val="24"/>
        </w:rPr>
        <w:t>§ 7</w:t>
      </w:r>
    </w:p>
    <w:p w14:paraId="628685E5" w14:textId="77777777" w:rsidR="00DE5535" w:rsidRPr="00F26831" w:rsidRDefault="00DE5535" w:rsidP="007E11EC">
      <w:pPr>
        <w:spacing w:after="0" w:line="288" w:lineRule="auto"/>
        <w:ind w:left="284"/>
        <w:rPr>
          <w:rFonts w:ascii="Times New Roman" w:hAnsi="Times New Roman" w:cs="Times New Roman"/>
          <w:sz w:val="24"/>
          <w:szCs w:val="24"/>
        </w:rPr>
      </w:pPr>
      <w:r w:rsidRPr="00F26831">
        <w:rPr>
          <w:rFonts w:ascii="Times New Roman" w:hAnsi="Times New Roman" w:cs="Times New Roman"/>
          <w:sz w:val="24"/>
          <w:szCs w:val="24"/>
        </w:rPr>
        <w:t>Zawiesza się działalność obiektów sportowych UMB.</w:t>
      </w:r>
    </w:p>
    <w:p w14:paraId="5DCB7B21" w14:textId="77777777" w:rsidR="00DE5535" w:rsidRPr="00F26831" w:rsidRDefault="00DE5535" w:rsidP="007E11EC">
      <w:pPr>
        <w:spacing w:after="0" w:line="288" w:lineRule="auto"/>
        <w:ind w:left="360"/>
        <w:rPr>
          <w:rFonts w:ascii="Times New Roman" w:hAnsi="Times New Roman" w:cs="Times New Roman"/>
          <w:sz w:val="24"/>
          <w:szCs w:val="24"/>
        </w:rPr>
      </w:pPr>
    </w:p>
    <w:p w14:paraId="623F9221" w14:textId="77777777" w:rsidR="00DE5535" w:rsidRPr="00F26831" w:rsidRDefault="00DE5535" w:rsidP="007E11EC">
      <w:pPr>
        <w:spacing w:after="0" w:line="288" w:lineRule="auto"/>
        <w:jc w:val="center"/>
        <w:rPr>
          <w:rFonts w:ascii="Times New Roman" w:hAnsi="Times New Roman" w:cs="Times New Roman"/>
          <w:sz w:val="24"/>
          <w:szCs w:val="24"/>
        </w:rPr>
      </w:pPr>
      <w:r w:rsidRPr="00F26831">
        <w:rPr>
          <w:rFonts w:ascii="Times New Roman" w:hAnsi="Times New Roman" w:cs="Times New Roman"/>
          <w:sz w:val="24"/>
          <w:szCs w:val="24"/>
        </w:rPr>
        <w:t>§ 8</w:t>
      </w:r>
    </w:p>
    <w:p w14:paraId="3BD5E078" w14:textId="77777777" w:rsidR="00DE5535" w:rsidRPr="00F26831" w:rsidRDefault="00DE5535" w:rsidP="007E11EC">
      <w:pPr>
        <w:spacing w:after="0" w:line="288" w:lineRule="auto"/>
        <w:rPr>
          <w:rFonts w:ascii="Times New Roman" w:hAnsi="Times New Roman" w:cs="Times New Roman"/>
          <w:sz w:val="24"/>
          <w:szCs w:val="24"/>
        </w:rPr>
      </w:pPr>
      <w:r w:rsidRPr="00F26831">
        <w:rPr>
          <w:rFonts w:ascii="Times New Roman" w:hAnsi="Times New Roman" w:cs="Times New Roman"/>
          <w:sz w:val="24"/>
          <w:szCs w:val="24"/>
        </w:rPr>
        <w:t xml:space="preserve">    Zawiesza się działalność Muzeum Historii Medycyny i Farmacji UMB.</w:t>
      </w:r>
    </w:p>
    <w:p w14:paraId="17112553" w14:textId="77777777" w:rsidR="00DE5535" w:rsidRPr="00F26831" w:rsidRDefault="00DE5535" w:rsidP="007E11EC">
      <w:pPr>
        <w:spacing w:after="0" w:line="288" w:lineRule="auto"/>
        <w:ind w:left="360"/>
        <w:jc w:val="center"/>
        <w:rPr>
          <w:rFonts w:ascii="Times New Roman" w:hAnsi="Times New Roman" w:cs="Times New Roman"/>
          <w:sz w:val="24"/>
          <w:szCs w:val="24"/>
        </w:rPr>
      </w:pPr>
    </w:p>
    <w:p w14:paraId="07D1B0CE" w14:textId="77777777" w:rsidR="00DE5535" w:rsidRPr="00F26831" w:rsidRDefault="00DE5535" w:rsidP="007E11EC">
      <w:pPr>
        <w:spacing w:after="0" w:line="288" w:lineRule="auto"/>
        <w:jc w:val="center"/>
        <w:rPr>
          <w:rFonts w:ascii="Times New Roman" w:hAnsi="Times New Roman" w:cs="Times New Roman"/>
          <w:sz w:val="24"/>
          <w:szCs w:val="24"/>
        </w:rPr>
      </w:pPr>
      <w:r w:rsidRPr="00F26831">
        <w:rPr>
          <w:rFonts w:ascii="Times New Roman" w:hAnsi="Times New Roman" w:cs="Times New Roman"/>
          <w:sz w:val="24"/>
          <w:szCs w:val="24"/>
        </w:rPr>
        <w:t>§ 9</w:t>
      </w:r>
    </w:p>
    <w:p w14:paraId="12788589" w14:textId="55ADB656" w:rsidR="00DE5535" w:rsidRPr="00F26831" w:rsidRDefault="00DE5535" w:rsidP="007E11EC">
      <w:pPr>
        <w:pStyle w:val="Akapitzlist"/>
        <w:numPr>
          <w:ilvl w:val="0"/>
          <w:numId w:val="23"/>
        </w:numPr>
        <w:spacing w:after="0" w:line="288" w:lineRule="auto"/>
        <w:ind w:left="426"/>
        <w:jc w:val="both"/>
        <w:rPr>
          <w:rFonts w:ascii="Times New Roman" w:hAnsi="Times New Roman" w:cs="Times New Roman"/>
          <w:sz w:val="24"/>
          <w:szCs w:val="24"/>
        </w:rPr>
      </w:pPr>
      <w:r w:rsidRPr="00F26831">
        <w:rPr>
          <w:rFonts w:ascii="Times New Roman" w:hAnsi="Times New Roman" w:cs="Times New Roman"/>
          <w:sz w:val="24"/>
          <w:szCs w:val="24"/>
        </w:rPr>
        <w:t xml:space="preserve">W terminie od dnia  26 marca 2020 r. do 24 maja 2020 r. ogranicza się funkcjonowanie Uczelni  poprzez </w:t>
      </w:r>
      <w:r w:rsidRPr="00F26831">
        <w:rPr>
          <w:rFonts w:ascii="Times New Roman" w:eastAsia="Times New Roman" w:hAnsi="Times New Roman" w:cs="Times New Roman"/>
          <w:sz w:val="24"/>
          <w:szCs w:val="24"/>
          <w:lang w:eastAsia="pl-PL"/>
        </w:rPr>
        <w:t>ograniczenie obowiązku świadczenia pracy przez pracowników uczelni na ich terenie, z wyłączeniem przypadków, gdy jest to niezbędne do zapewnienia ciągłości funkcjonowania Uczelni.</w:t>
      </w:r>
    </w:p>
    <w:p w14:paraId="01751CC8" w14:textId="0438F7C8" w:rsidR="00AE390E" w:rsidRPr="00F26831" w:rsidRDefault="00AE390E" w:rsidP="007E11EC">
      <w:pPr>
        <w:pStyle w:val="Akapitzlist"/>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hAnsi="Times New Roman" w:cs="Times New Roman"/>
          <w:sz w:val="24"/>
          <w:szCs w:val="24"/>
        </w:rPr>
        <w:t xml:space="preserve">Począwszy od dnia 7 maja 2020r. pracownicy niebędący nauczycielami akademickimi mogą, za zgodą Kanclerza, wykonywać pracę poza terenem Uczelni. Do uzyskania zgody Kanclerza, potrzebny jest wniosek pracownika, zaakceptowany przez bezpośredniego przełożonego. We wniosku pracownik powinien wskazać zakres i termin  czynności/zadań do wykonania poza terenem Uczelni, zaś bezpośredni przełożony zobowiązany jest zamieścić  informację </w:t>
      </w:r>
      <w:r w:rsidR="006B4DE4" w:rsidRPr="00F26831">
        <w:rPr>
          <w:rFonts w:ascii="Times New Roman" w:hAnsi="Times New Roman" w:cs="Times New Roman"/>
          <w:sz w:val="24"/>
          <w:szCs w:val="24"/>
        </w:rPr>
        <w:br/>
      </w:r>
      <w:r w:rsidRPr="00F26831">
        <w:rPr>
          <w:rFonts w:ascii="Times New Roman" w:hAnsi="Times New Roman" w:cs="Times New Roman"/>
          <w:sz w:val="24"/>
          <w:szCs w:val="24"/>
        </w:rPr>
        <w:t>o możliwości realizacji zadań  poza terenem Uczelni i zapewnieniu kontroli ich wykonania.</w:t>
      </w:r>
    </w:p>
    <w:p w14:paraId="002748D1" w14:textId="793A7D7C" w:rsidR="00AE390E" w:rsidRPr="00F26831" w:rsidRDefault="00AE390E" w:rsidP="007E11EC">
      <w:pPr>
        <w:pStyle w:val="Akapitzlist"/>
        <w:numPr>
          <w:ilvl w:val="0"/>
          <w:numId w:val="23"/>
        </w:numPr>
        <w:spacing w:after="0" w:line="288" w:lineRule="auto"/>
        <w:ind w:left="426"/>
        <w:jc w:val="both"/>
        <w:rPr>
          <w:rFonts w:ascii="Times New Roman" w:hAnsi="Times New Roman" w:cs="Times New Roman"/>
          <w:sz w:val="24"/>
          <w:szCs w:val="24"/>
        </w:rPr>
      </w:pPr>
      <w:r w:rsidRPr="00F26831">
        <w:rPr>
          <w:rFonts w:ascii="Times New Roman" w:hAnsi="Times New Roman" w:cs="Times New Roman"/>
          <w:sz w:val="24"/>
          <w:szCs w:val="24"/>
        </w:rPr>
        <w:t>Pracownik wykonujący pracę poza  terenem Uczelni, ma obowiązek złożenia codziennie mailem bezpośredniemu przełożonemu raportu z wykonanych czynności. Na żądanie Kanclerza, bezpośredni przełożony pracownika wykonującego pracę poza terenem Uczelni, zobowiązany jest przesłać raporty, o których mowa w zdaniu poprzednim.</w:t>
      </w:r>
    </w:p>
    <w:p w14:paraId="0E17BFE3" w14:textId="1683CA29" w:rsidR="00DE5535" w:rsidRPr="00F26831" w:rsidRDefault="00DE5535" w:rsidP="007E11EC">
      <w:pPr>
        <w:pStyle w:val="Akapitzlist"/>
        <w:numPr>
          <w:ilvl w:val="0"/>
          <w:numId w:val="23"/>
        </w:numPr>
        <w:spacing w:after="0" w:line="288" w:lineRule="auto"/>
        <w:ind w:left="426"/>
        <w:jc w:val="both"/>
        <w:rPr>
          <w:rFonts w:ascii="Times New Roman" w:hAnsi="Times New Roman" w:cs="Times New Roman"/>
          <w:sz w:val="24"/>
          <w:szCs w:val="24"/>
        </w:rPr>
      </w:pPr>
      <w:r w:rsidRPr="00F26831">
        <w:rPr>
          <w:rFonts w:ascii="Times New Roman" w:eastAsia="Times New Roman" w:hAnsi="Times New Roman" w:cs="Times New Roman"/>
          <w:sz w:val="24"/>
          <w:szCs w:val="24"/>
          <w:lang w:eastAsia="pl-PL"/>
        </w:rPr>
        <w:t xml:space="preserve">W celu umożliwienia pracy poza terenem Uczelni, pracownicy niedysponujący służbowymi telefonami komórkowymi proszeni są o udostępnienie przełożonym innych numerów telefonów do zapewnienia kontaktu służbowego. Przełożeni zobowiązani są do przechowywania i wykorzystywania udostępnionych innych numerów telefonów wyłącznie do niezbędnego kontaktu podczas pracy pracowników poza terenem Uczelni.  </w:t>
      </w:r>
    </w:p>
    <w:p w14:paraId="40290EE1" w14:textId="7777777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Osoby pracujące poza terenem Uczelni wykonują swoje obowiązki zgodnie z poleceniami przełożonego i są dostępne pod adresami służbowej poczty elektronicznej oraz pod uzgodnionymi numerami telefonicznymi w godzinach pracy.</w:t>
      </w:r>
    </w:p>
    <w:p w14:paraId="022C960C" w14:textId="7777777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Niedopuszczalne jest korzystanie do celów służbowych z prywatnych skrzynek mailowych.</w:t>
      </w:r>
    </w:p>
    <w:p w14:paraId="038508B4" w14:textId="7777777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Sprawy należy procedować w formie elektronicznej przy wykorzystaniu służbowej poczty elektronicznej, systemu EZD lub innych dedykowanych systemów, bądź telefonicznie.</w:t>
      </w:r>
    </w:p>
    <w:p w14:paraId="21AB99AB" w14:textId="7777777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Na wniosek kierowników jednostek organizacyjnych, jeżeli jest to konieczne do umożliwienia pracy poza terenem Uczelni, wskazanym pracownikom umożliwiony zostanie dostęp do systemu EZD.</w:t>
      </w:r>
    </w:p>
    <w:p w14:paraId="4F32E909" w14:textId="7777777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Dokumenty podpisywane są przy użyciu podpisu elektronicznego, w tym kwalifikowanego podpisu elektronicznego. </w:t>
      </w:r>
    </w:p>
    <w:p w14:paraId="6F22EA80" w14:textId="7777777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W obiegu wewnętrznym dokumenty należy uzgadniać za pośrednictwem systemu EZD, telefonicznie bądź mailowo.</w:t>
      </w:r>
    </w:p>
    <w:p w14:paraId="298B2C22" w14:textId="7868526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Załatwianie spraw z udziałem interesantów dopuszczalne jest, wyłącznie jeżeli sprawa ma charakter pilny i brak jest możliwości jej załatwienia "na odległość".</w:t>
      </w:r>
    </w:p>
    <w:p w14:paraId="5B28E31A" w14:textId="7777777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Osobom, które mają zaległe urlopy wypoczynkowe, zaleca się ich wykorzystanie - w porozumieniu z kierownikiem jednostki.</w:t>
      </w:r>
    </w:p>
    <w:p w14:paraId="4A9D329D" w14:textId="54A347B6" w:rsidR="00DE5535" w:rsidRPr="00F26831" w:rsidRDefault="00F26831" w:rsidP="007E11EC">
      <w:pPr>
        <w:numPr>
          <w:ilvl w:val="0"/>
          <w:numId w:val="23"/>
        </w:numPr>
        <w:spacing w:after="0" w:line="288" w:lineRule="auto"/>
        <w:ind w:left="426"/>
        <w:jc w:val="both"/>
        <w:rPr>
          <w:rFonts w:ascii="Times New Roman" w:eastAsia="Times New Roman" w:hAnsi="Times New Roman" w:cs="Times New Roman"/>
          <w:i/>
          <w:sz w:val="24"/>
          <w:szCs w:val="24"/>
          <w:lang w:eastAsia="pl-PL"/>
        </w:rPr>
      </w:pPr>
      <w:r w:rsidRPr="00F26831">
        <w:rPr>
          <w:rFonts w:ascii="Times New Roman" w:eastAsia="Times New Roman" w:hAnsi="Times New Roman" w:cs="Times New Roman"/>
          <w:i/>
          <w:sz w:val="24"/>
          <w:szCs w:val="24"/>
          <w:lang w:eastAsia="pl-PL"/>
        </w:rPr>
        <w:t>skreślony</w:t>
      </w:r>
    </w:p>
    <w:p w14:paraId="0BAB8688" w14:textId="1702E9C3"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Wejścia do budynków oraz przemieszczanie się wewnątrz budynków należy ograniczyć do koniecznego minimum.</w:t>
      </w:r>
    </w:p>
    <w:p w14:paraId="4E54CC8C" w14:textId="7777777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Pracownicy zobowiązani są do przestrzegania zasad ochrony danych osobowych, tajemnicy służbowej oraz zasad bezpieczeństwa i higieny pracy, także w przypadku świadczenia pracy poza terenem Uczelni.</w:t>
      </w:r>
    </w:p>
    <w:p w14:paraId="2637F918" w14:textId="77777777" w:rsidR="00DE5535" w:rsidRPr="00F26831" w:rsidRDefault="00DE5535" w:rsidP="007E11EC">
      <w:pPr>
        <w:numPr>
          <w:ilvl w:val="0"/>
          <w:numId w:val="23"/>
        </w:numPr>
        <w:spacing w:after="0" w:line="288" w:lineRule="auto"/>
        <w:ind w:left="426"/>
        <w:jc w:val="both"/>
        <w:rPr>
          <w:rFonts w:ascii="Times New Roman" w:eastAsia="Times New Roman" w:hAnsi="Times New Roman" w:cs="Times New Roman"/>
          <w:sz w:val="24"/>
          <w:szCs w:val="24"/>
          <w:lang w:eastAsia="pl-PL"/>
        </w:rPr>
      </w:pPr>
      <w:r w:rsidRPr="00F26831">
        <w:rPr>
          <w:rFonts w:ascii="Times New Roman" w:eastAsia="Times New Roman" w:hAnsi="Times New Roman" w:cs="Times New Roman"/>
          <w:sz w:val="24"/>
          <w:szCs w:val="24"/>
          <w:lang w:eastAsia="pl-PL"/>
        </w:rPr>
        <w:t xml:space="preserve">Wszelkie problemy związane z realizacją zapisów niniejszego zarządzenia, a tym samym działalnością Uczelni należy kierować na adres: </w:t>
      </w:r>
      <w:hyperlink r:id="rId7" w:history="1">
        <w:r w:rsidRPr="00F26831">
          <w:rPr>
            <w:rFonts w:ascii="Times New Roman" w:eastAsia="Times New Roman" w:hAnsi="Times New Roman" w:cs="Times New Roman"/>
            <w:sz w:val="24"/>
            <w:szCs w:val="24"/>
            <w:u w:val="single"/>
            <w:lang w:eastAsia="pl-PL"/>
          </w:rPr>
          <w:t>rektor@umb.edu.pl</w:t>
        </w:r>
      </w:hyperlink>
      <w:r w:rsidRPr="00F26831">
        <w:rPr>
          <w:rFonts w:ascii="Times New Roman" w:eastAsia="Times New Roman" w:hAnsi="Times New Roman" w:cs="Times New Roman"/>
          <w:sz w:val="24"/>
          <w:szCs w:val="24"/>
          <w:lang w:eastAsia="pl-PL"/>
        </w:rPr>
        <w:t xml:space="preserve">, bądź </w:t>
      </w:r>
      <w:hyperlink r:id="rId8" w:history="1">
        <w:r w:rsidRPr="00F26831">
          <w:rPr>
            <w:rFonts w:ascii="Times New Roman" w:eastAsia="Times New Roman" w:hAnsi="Times New Roman" w:cs="Times New Roman"/>
            <w:sz w:val="24"/>
            <w:szCs w:val="24"/>
            <w:u w:val="single"/>
            <w:lang w:eastAsia="pl-PL"/>
          </w:rPr>
          <w:t>biuro.kanclerza@umb.edu.pl</w:t>
        </w:r>
      </w:hyperlink>
      <w:r w:rsidRPr="00F26831">
        <w:rPr>
          <w:rFonts w:ascii="Times New Roman" w:eastAsia="Times New Roman" w:hAnsi="Times New Roman" w:cs="Times New Roman"/>
          <w:sz w:val="24"/>
          <w:szCs w:val="24"/>
          <w:lang w:eastAsia="pl-PL"/>
        </w:rPr>
        <w:t xml:space="preserve"> </w:t>
      </w:r>
    </w:p>
    <w:p w14:paraId="4C5BC637" w14:textId="550B0D66" w:rsidR="00DE5535" w:rsidRPr="00F26831" w:rsidRDefault="00DE5535" w:rsidP="007E11EC">
      <w:pPr>
        <w:pStyle w:val="NormalnyWeb"/>
        <w:numPr>
          <w:ilvl w:val="0"/>
          <w:numId w:val="23"/>
        </w:numPr>
        <w:spacing w:before="0" w:beforeAutospacing="0" w:after="0" w:afterAutospacing="0" w:line="288" w:lineRule="auto"/>
        <w:ind w:left="426"/>
        <w:jc w:val="both"/>
      </w:pPr>
      <w:r w:rsidRPr="00F26831">
        <w:t>Zasady wykonywania obowiązków w szpitalach klinicznych oraz w innych podmiotach leczniczych zatrudniających nauczycieli akademickich, określają dyrektorzy szpitali i lekarze kierujący poszczególnymi jednostkami szpitalnymi.</w:t>
      </w:r>
    </w:p>
    <w:p w14:paraId="240DE1E4" w14:textId="77777777" w:rsidR="006B4DE4" w:rsidRPr="00F26831" w:rsidRDefault="006B4DE4" w:rsidP="007E11EC">
      <w:pPr>
        <w:pStyle w:val="NormalnyWeb"/>
        <w:spacing w:before="0" w:beforeAutospacing="0" w:after="0" w:afterAutospacing="0" w:line="288" w:lineRule="auto"/>
        <w:ind w:left="426"/>
        <w:jc w:val="both"/>
      </w:pPr>
    </w:p>
    <w:p w14:paraId="77D0042B" w14:textId="77777777" w:rsidR="00DE5535" w:rsidRPr="00F26831" w:rsidRDefault="00DE5535" w:rsidP="007E11EC">
      <w:pPr>
        <w:spacing w:after="0" w:line="288" w:lineRule="auto"/>
        <w:ind w:hanging="9"/>
        <w:jc w:val="center"/>
        <w:rPr>
          <w:rFonts w:ascii="Times New Roman" w:hAnsi="Times New Roman" w:cs="Times New Roman"/>
          <w:sz w:val="24"/>
          <w:szCs w:val="24"/>
        </w:rPr>
      </w:pPr>
      <w:r w:rsidRPr="00F26831">
        <w:rPr>
          <w:rFonts w:ascii="Times New Roman" w:hAnsi="Times New Roman" w:cs="Times New Roman"/>
          <w:sz w:val="24"/>
          <w:szCs w:val="24"/>
        </w:rPr>
        <w:t>§ 10</w:t>
      </w:r>
    </w:p>
    <w:p w14:paraId="023CDDCF" w14:textId="497A6EC0" w:rsidR="00DE5535" w:rsidRPr="00F26831" w:rsidRDefault="00DE5535" w:rsidP="007E11EC">
      <w:pPr>
        <w:pStyle w:val="Akapitzlist"/>
        <w:numPr>
          <w:ilvl w:val="0"/>
          <w:numId w:val="13"/>
        </w:numPr>
        <w:spacing w:after="0" w:line="288" w:lineRule="auto"/>
        <w:ind w:left="426"/>
        <w:jc w:val="both"/>
        <w:rPr>
          <w:rFonts w:ascii="Times New Roman" w:hAnsi="Times New Roman" w:cs="Times New Roman"/>
          <w:sz w:val="24"/>
          <w:szCs w:val="24"/>
        </w:rPr>
      </w:pPr>
      <w:r w:rsidRPr="00F26831">
        <w:rPr>
          <w:rFonts w:ascii="Times New Roman" w:hAnsi="Times New Roman" w:cs="Times New Roman"/>
          <w:sz w:val="24"/>
          <w:szCs w:val="24"/>
        </w:rPr>
        <w:t xml:space="preserve">Zarządzenie </w:t>
      </w:r>
      <w:r w:rsidR="00904F9B" w:rsidRPr="00F26831">
        <w:rPr>
          <w:rFonts w:ascii="Times New Roman" w:hAnsi="Times New Roman" w:cs="Times New Roman"/>
          <w:sz w:val="24"/>
          <w:szCs w:val="24"/>
        </w:rPr>
        <w:t>obowiązuje do dnia 24 maja</w:t>
      </w:r>
      <w:r w:rsidRPr="00F26831">
        <w:rPr>
          <w:rFonts w:ascii="Times New Roman" w:hAnsi="Times New Roman" w:cs="Times New Roman"/>
          <w:sz w:val="24"/>
          <w:szCs w:val="24"/>
        </w:rPr>
        <w:t xml:space="preserve"> 2020 r. </w:t>
      </w:r>
    </w:p>
    <w:p w14:paraId="74160F29" w14:textId="5110AB41" w:rsidR="00DE5535" w:rsidRPr="00F26831" w:rsidRDefault="00DE5535" w:rsidP="007E11EC">
      <w:pPr>
        <w:pStyle w:val="Akapitzlist"/>
        <w:numPr>
          <w:ilvl w:val="0"/>
          <w:numId w:val="13"/>
        </w:numPr>
        <w:spacing w:after="0" w:line="288" w:lineRule="auto"/>
        <w:ind w:left="426"/>
        <w:jc w:val="both"/>
        <w:rPr>
          <w:rFonts w:ascii="Times New Roman" w:hAnsi="Times New Roman" w:cs="Times New Roman"/>
          <w:sz w:val="24"/>
          <w:szCs w:val="24"/>
        </w:rPr>
      </w:pPr>
      <w:r w:rsidRPr="00F26831">
        <w:rPr>
          <w:rFonts w:ascii="Times New Roman" w:hAnsi="Times New Roman" w:cs="Times New Roman"/>
          <w:sz w:val="24"/>
          <w:szCs w:val="24"/>
        </w:rPr>
        <w:t xml:space="preserve">W przypadku wydania rozporządzenia Ministra Zdrowia przedłużającego okres czasowego ograniczenia funkcjonowania uczelni medycznych, niniejsze zarządzenie obowiązywać będzie w okresie wskazanym w rozporządzeniu Ministra Zdrowia. </w:t>
      </w:r>
    </w:p>
    <w:p w14:paraId="187D897F" w14:textId="77777777" w:rsidR="00F26831" w:rsidRDefault="00F26831" w:rsidP="007E11EC">
      <w:pPr>
        <w:spacing w:after="0" w:line="288" w:lineRule="auto"/>
        <w:ind w:left="6372"/>
        <w:jc w:val="both"/>
        <w:rPr>
          <w:rFonts w:ascii="Times New Roman" w:hAnsi="Times New Roman" w:cs="Times New Roman"/>
          <w:sz w:val="24"/>
          <w:szCs w:val="24"/>
        </w:rPr>
      </w:pPr>
    </w:p>
    <w:p w14:paraId="5AE71CAE" w14:textId="6602E7A5" w:rsidR="00DE5535" w:rsidRPr="00F26831" w:rsidRDefault="00DE5535" w:rsidP="007E11EC">
      <w:pPr>
        <w:spacing w:after="0" w:line="288" w:lineRule="auto"/>
        <w:ind w:left="6372"/>
        <w:jc w:val="both"/>
        <w:rPr>
          <w:rFonts w:ascii="Times New Roman" w:hAnsi="Times New Roman" w:cs="Times New Roman"/>
          <w:sz w:val="24"/>
          <w:szCs w:val="24"/>
        </w:rPr>
      </w:pPr>
      <w:r w:rsidRPr="00F26831">
        <w:rPr>
          <w:rFonts w:ascii="Times New Roman" w:hAnsi="Times New Roman" w:cs="Times New Roman"/>
          <w:sz w:val="24"/>
          <w:szCs w:val="24"/>
        </w:rPr>
        <w:t xml:space="preserve">          Rektor</w:t>
      </w:r>
    </w:p>
    <w:p w14:paraId="6F4417C6" w14:textId="77777777" w:rsidR="00DE5535" w:rsidRPr="00F26831" w:rsidRDefault="00DE5535" w:rsidP="007E11EC">
      <w:pPr>
        <w:spacing w:after="0" w:line="288" w:lineRule="auto"/>
        <w:ind w:left="4962"/>
        <w:jc w:val="both"/>
        <w:rPr>
          <w:rFonts w:ascii="Times New Roman" w:hAnsi="Times New Roman" w:cs="Times New Roman"/>
          <w:sz w:val="24"/>
          <w:szCs w:val="24"/>
        </w:rPr>
      </w:pPr>
    </w:p>
    <w:p w14:paraId="1A053884" w14:textId="69269C39" w:rsidR="0024362E" w:rsidRPr="00F26831" w:rsidRDefault="00DE5535" w:rsidP="007E11EC">
      <w:pPr>
        <w:spacing w:after="0" w:line="288" w:lineRule="auto"/>
        <w:ind w:left="4962"/>
        <w:jc w:val="center"/>
        <w:rPr>
          <w:rFonts w:ascii="Times New Roman" w:hAnsi="Times New Roman" w:cs="Times New Roman"/>
          <w:sz w:val="24"/>
          <w:szCs w:val="24"/>
        </w:rPr>
      </w:pPr>
      <w:r w:rsidRPr="00F26831">
        <w:rPr>
          <w:rFonts w:ascii="Times New Roman" w:hAnsi="Times New Roman" w:cs="Times New Roman"/>
          <w:sz w:val="24"/>
          <w:szCs w:val="24"/>
        </w:rPr>
        <w:t xml:space="preserve">      prof. dr hab. Adam Krętowski</w:t>
      </w:r>
      <w:r w:rsidRPr="00F26831">
        <w:rPr>
          <w:rFonts w:ascii="Times New Roman" w:hAnsi="Times New Roman" w:cs="Times New Roman"/>
          <w:sz w:val="24"/>
          <w:szCs w:val="24"/>
        </w:rPr>
        <w:br/>
      </w:r>
      <w:r w:rsidRPr="00F26831">
        <w:rPr>
          <w:rFonts w:ascii="Times New Roman" w:hAnsi="Times New Roman" w:cs="Times New Roman"/>
          <w:sz w:val="20"/>
          <w:szCs w:val="20"/>
        </w:rPr>
        <w:br/>
        <w:t xml:space="preserve">        Dokument podpisany elektronicznie</w:t>
      </w:r>
    </w:p>
    <w:sectPr w:rsidR="0024362E" w:rsidRPr="00F26831" w:rsidSect="007E11EC">
      <w:pgSz w:w="11906" w:h="16838"/>
      <w:pgMar w:top="1134" w:right="992"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5FABD" w16cid:durableId="2225B014"/>
  <w16cid:commentId w16cid:paraId="3AF6553E" w16cid:durableId="2225B015"/>
  <w16cid:commentId w16cid:paraId="4E67BA37" w16cid:durableId="2225B016"/>
  <w16cid:commentId w16cid:paraId="6A39B957" w16cid:durableId="2225B017"/>
  <w16cid:commentId w16cid:paraId="7AD28F7A" w16cid:durableId="2225B018"/>
  <w16cid:commentId w16cid:paraId="09E0A278" w16cid:durableId="2225B019"/>
  <w16cid:commentId w16cid:paraId="09C584E1" w16cid:durableId="2225B01A"/>
  <w16cid:commentId w16cid:paraId="570D6522" w16cid:durableId="2225B520"/>
  <w16cid:commentId w16cid:paraId="36A5A939" w16cid:durableId="2225B01B"/>
  <w16cid:commentId w16cid:paraId="72148245" w16cid:durableId="2225B0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782A0" w14:textId="77777777" w:rsidR="00F438D4" w:rsidRDefault="00F438D4" w:rsidP="00F67942">
      <w:pPr>
        <w:spacing w:after="0" w:line="240" w:lineRule="auto"/>
      </w:pPr>
      <w:r>
        <w:separator/>
      </w:r>
    </w:p>
  </w:endnote>
  <w:endnote w:type="continuationSeparator" w:id="0">
    <w:p w14:paraId="3C3EA650" w14:textId="77777777" w:rsidR="00F438D4" w:rsidRDefault="00F438D4" w:rsidP="00F6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A25C" w14:textId="77777777" w:rsidR="00F438D4" w:rsidRDefault="00F438D4" w:rsidP="00F67942">
      <w:pPr>
        <w:spacing w:after="0" w:line="240" w:lineRule="auto"/>
      </w:pPr>
      <w:r>
        <w:separator/>
      </w:r>
    </w:p>
  </w:footnote>
  <w:footnote w:type="continuationSeparator" w:id="0">
    <w:p w14:paraId="39F71B84" w14:textId="77777777" w:rsidR="00F438D4" w:rsidRDefault="00F438D4" w:rsidP="00F67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42E"/>
    <w:multiLevelType w:val="hybridMultilevel"/>
    <w:tmpl w:val="E580F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402E2"/>
    <w:multiLevelType w:val="hybridMultilevel"/>
    <w:tmpl w:val="86E451A8"/>
    <w:lvl w:ilvl="0" w:tplc="FF40F3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FC56D7"/>
    <w:multiLevelType w:val="hybridMultilevel"/>
    <w:tmpl w:val="F21CACF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2065A"/>
    <w:multiLevelType w:val="hybridMultilevel"/>
    <w:tmpl w:val="FB4C2AFA"/>
    <w:lvl w:ilvl="0" w:tplc="24A05E00">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B44174"/>
    <w:multiLevelType w:val="hybridMultilevel"/>
    <w:tmpl w:val="6FB842FC"/>
    <w:lvl w:ilvl="0" w:tplc="1DDC0B20">
      <w:start w:val="1"/>
      <w:numFmt w:val="decimal"/>
      <w:lvlText w:val="%1."/>
      <w:lvlJc w:val="left"/>
      <w:pPr>
        <w:ind w:left="492"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CF4608"/>
    <w:multiLevelType w:val="hybridMultilevel"/>
    <w:tmpl w:val="736C9A5A"/>
    <w:lvl w:ilvl="0" w:tplc="F14A3434">
      <w:start w:val="1"/>
      <w:numFmt w:val="decimal"/>
      <w:lvlText w:val="%1."/>
      <w:lvlJc w:val="left"/>
      <w:pPr>
        <w:ind w:left="720" w:hanging="360"/>
      </w:pPr>
      <w:rPr>
        <w:rFonts w:ascii="Times New Roman" w:eastAsiaTheme="minorHAnsi" w:hAnsi="Times New Roman" w:cs="Times New Roman"/>
        <w:strike w:val="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92B82"/>
    <w:multiLevelType w:val="hybridMultilevel"/>
    <w:tmpl w:val="CE260F9C"/>
    <w:lvl w:ilvl="0" w:tplc="405EB67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9523F7"/>
    <w:multiLevelType w:val="hybridMultilevel"/>
    <w:tmpl w:val="E580F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3B77A0"/>
    <w:multiLevelType w:val="hybridMultilevel"/>
    <w:tmpl w:val="57608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9A1A2F"/>
    <w:multiLevelType w:val="hybridMultilevel"/>
    <w:tmpl w:val="81DAF0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9856DA4"/>
    <w:multiLevelType w:val="multilevel"/>
    <w:tmpl w:val="6186DF0E"/>
    <w:lvl w:ilvl="0">
      <w:start w:val="1"/>
      <w:numFmt w:val="decimal"/>
      <w:lvlText w:val="%1."/>
      <w:lvlJc w:val="left"/>
      <w:pPr>
        <w:tabs>
          <w:tab w:val="num" w:pos="1069"/>
        </w:tabs>
        <w:ind w:left="1069"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74CB5"/>
    <w:multiLevelType w:val="hybridMultilevel"/>
    <w:tmpl w:val="C4FEF732"/>
    <w:lvl w:ilvl="0" w:tplc="3CE47B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AB9781D"/>
    <w:multiLevelType w:val="hybridMultilevel"/>
    <w:tmpl w:val="64905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1252D9"/>
    <w:multiLevelType w:val="multilevel"/>
    <w:tmpl w:val="1A72DF48"/>
    <w:lvl w:ilvl="0">
      <w:start w:val="1"/>
      <w:numFmt w:val="decimal"/>
      <w:lvlText w:val="%1."/>
      <w:lvlJc w:val="left"/>
      <w:pPr>
        <w:tabs>
          <w:tab w:val="num" w:pos="1211"/>
        </w:tabs>
        <w:ind w:left="1211"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B4286D"/>
    <w:multiLevelType w:val="hybridMultilevel"/>
    <w:tmpl w:val="0ED20DBE"/>
    <w:lvl w:ilvl="0" w:tplc="1DDC0B2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53355EA6"/>
    <w:multiLevelType w:val="hybridMultilevel"/>
    <w:tmpl w:val="CB9A7FF2"/>
    <w:lvl w:ilvl="0" w:tplc="FFE8FAA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613049"/>
    <w:multiLevelType w:val="hybridMultilevel"/>
    <w:tmpl w:val="540CC8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2CC7913"/>
    <w:multiLevelType w:val="hybridMultilevel"/>
    <w:tmpl w:val="E580F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974061"/>
    <w:multiLevelType w:val="hybridMultilevel"/>
    <w:tmpl w:val="2CE26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695E8E"/>
    <w:multiLevelType w:val="hybridMultilevel"/>
    <w:tmpl w:val="F5462FB8"/>
    <w:lvl w:ilvl="0" w:tplc="1B76C28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71612A"/>
    <w:multiLevelType w:val="hybridMultilevel"/>
    <w:tmpl w:val="2DC68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810B62"/>
    <w:multiLevelType w:val="hybridMultilevel"/>
    <w:tmpl w:val="DA964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16"/>
  </w:num>
  <w:num w:numId="5">
    <w:abstractNumId w:val="19"/>
  </w:num>
  <w:num w:numId="6">
    <w:abstractNumId w:val="18"/>
  </w:num>
  <w:num w:numId="7">
    <w:abstractNumId w:val="14"/>
  </w:num>
  <w:num w:numId="8">
    <w:abstractNumId w:val="4"/>
  </w:num>
  <w:num w:numId="9">
    <w:abstractNumId w:val="2"/>
  </w:num>
  <w:num w:numId="10">
    <w:abstractNumId w:val="11"/>
  </w:num>
  <w:num w:numId="11">
    <w:abstractNumId w:val="3"/>
  </w:num>
  <w:num w:numId="12">
    <w:abstractNumId w:val="13"/>
  </w:num>
  <w:num w:numId="13">
    <w:abstractNumId w:val="20"/>
  </w:num>
  <w:num w:numId="14">
    <w:abstractNumId w:val="5"/>
  </w:num>
  <w:num w:numId="15">
    <w:abstractNumId w:val="12"/>
  </w:num>
  <w:num w:numId="16">
    <w:abstractNumId w:val="6"/>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17"/>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3C"/>
    <w:rsid w:val="00006095"/>
    <w:rsid w:val="00034B23"/>
    <w:rsid w:val="000431B8"/>
    <w:rsid w:val="00053C3F"/>
    <w:rsid w:val="000558B3"/>
    <w:rsid w:val="000609B9"/>
    <w:rsid w:val="00066D7D"/>
    <w:rsid w:val="0007209F"/>
    <w:rsid w:val="000724D6"/>
    <w:rsid w:val="00075371"/>
    <w:rsid w:val="000C50A5"/>
    <w:rsid w:val="000E0FD6"/>
    <w:rsid w:val="0010581F"/>
    <w:rsid w:val="00121E10"/>
    <w:rsid w:val="00131921"/>
    <w:rsid w:val="0015459B"/>
    <w:rsid w:val="0015630D"/>
    <w:rsid w:val="0016068B"/>
    <w:rsid w:val="001635C2"/>
    <w:rsid w:val="00170D22"/>
    <w:rsid w:val="0019733E"/>
    <w:rsid w:val="001973C7"/>
    <w:rsid w:val="001C6A0F"/>
    <w:rsid w:val="001E3EC5"/>
    <w:rsid w:val="001E5CBD"/>
    <w:rsid w:val="001F548F"/>
    <w:rsid w:val="001F7F49"/>
    <w:rsid w:val="00205A2C"/>
    <w:rsid w:val="0021016D"/>
    <w:rsid w:val="002152A3"/>
    <w:rsid w:val="00215EEF"/>
    <w:rsid w:val="00216B6C"/>
    <w:rsid w:val="00230C3C"/>
    <w:rsid w:val="0023382D"/>
    <w:rsid w:val="0023773C"/>
    <w:rsid w:val="0024362E"/>
    <w:rsid w:val="00244FA9"/>
    <w:rsid w:val="00252F85"/>
    <w:rsid w:val="00256FDA"/>
    <w:rsid w:val="002659AF"/>
    <w:rsid w:val="00276EC6"/>
    <w:rsid w:val="002835C8"/>
    <w:rsid w:val="002A5AE5"/>
    <w:rsid w:val="002B0125"/>
    <w:rsid w:val="002B6358"/>
    <w:rsid w:val="002C04B9"/>
    <w:rsid w:val="002C55AD"/>
    <w:rsid w:val="002D0BC2"/>
    <w:rsid w:val="002E7183"/>
    <w:rsid w:val="00301FB7"/>
    <w:rsid w:val="0030625C"/>
    <w:rsid w:val="00314A90"/>
    <w:rsid w:val="003222BF"/>
    <w:rsid w:val="00332975"/>
    <w:rsid w:val="00364535"/>
    <w:rsid w:val="003669F4"/>
    <w:rsid w:val="003702AB"/>
    <w:rsid w:val="00383532"/>
    <w:rsid w:val="003A14A3"/>
    <w:rsid w:val="003B541E"/>
    <w:rsid w:val="003D20DC"/>
    <w:rsid w:val="003E52D9"/>
    <w:rsid w:val="00402E24"/>
    <w:rsid w:val="00414EFD"/>
    <w:rsid w:val="0044725A"/>
    <w:rsid w:val="00470DA1"/>
    <w:rsid w:val="004E3DA8"/>
    <w:rsid w:val="004E7239"/>
    <w:rsid w:val="004F12FE"/>
    <w:rsid w:val="005173A5"/>
    <w:rsid w:val="005173D4"/>
    <w:rsid w:val="00517F50"/>
    <w:rsid w:val="00550B65"/>
    <w:rsid w:val="00554513"/>
    <w:rsid w:val="00567EA2"/>
    <w:rsid w:val="0057142E"/>
    <w:rsid w:val="00580E7A"/>
    <w:rsid w:val="0058378F"/>
    <w:rsid w:val="00587176"/>
    <w:rsid w:val="00591E3B"/>
    <w:rsid w:val="005A568A"/>
    <w:rsid w:val="005A6014"/>
    <w:rsid w:val="005B11CD"/>
    <w:rsid w:val="005C4505"/>
    <w:rsid w:val="005D0374"/>
    <w:rsid w:val="005F446A"/>
    <w:rsid w:val="00602EC3"/>
    <w:rsid w:val="006173AA"/>
    <w:rsid w:val="00617482"/>
    <w:rsid w:val="00636325"/>
    <w:rsid w:val="00643042"/>
    <w:rsid w:val="006621F8"/>
    <w:rsid w:val="00665357"/>
    <w:rsid w:val="006659A8"/>
    <w:rsid w:val="006A6C03"/>
    <w:rsid w:val="006B4DE4"/>
    <w:rsid w:val="006B6694"/>
    <w:rsid w:val="006C390F"/>
    <w:rsid w:val="006C3D1E"/>
    <w:rsid w:val="006C4D32"/>
    <w:rsid w:val="006D05FE"/>
    <w:rsid w:val="006D2977"/>
    <w:rsid w:val="006E249F"/>
    <w:rsid w:val="006E2701"/>
    <w:rsid w:val="006E67F0"/>
    <w:rsid w:val="006F38CB"/>
    <w:rsid w:val="006F4820"/>
    <w:rsid w:val="00724EC4"/>
    <w:rsid w:val="00731310"/>
    <w:rsid w:val="00737966"/>
    <w:rsid w:val="007479C7"/>
    <w:rsid w:val="00753E88"/>
    <w:rsid w:val="0077631B"/>
    <w:rsid w:val="007970B0"/>
    <w:rsid w:val="007A1A99"/>
    <w:rsid w:val="007A2DC9"/>
    <w:rsid w:val="007A360D"/>
    <w:rsid w:val="007B1392"/>
    <w:rsid w:val="007B533B"/>
    <w:rsid w:val="007C3BFE"/>
    <w:rsid w:val="007C4773"/>
    <w:rsid w:val="007D4228"/>
    <w:rsid w:val="007E11EC"/>
    <w:rsid w:val="007F14C4"/>
    <w:rsid w:val="007F632A"/>
    <w:rsid w:val="00810903"/>
    <w:rsid w:val="00827543"/>
    <w:rsid w:val="008355FF"/>
    <w:rsid w:val="008562EA"/>
    <w:rsid w:val="0085709E"/>
    <w:rsid w:val="00877A7E"/>
    <w:rsid w:val="008854B4"/>
    <w:rsid w:val="0088661B"/>
    <w:rsid w:val="00890028"/>
    <w:rsid w:val="008A2A31"/>
    <w:rsid w:val="008A367B"/>
    <w:rsid w:val="008A4984"/>
    <w:rsid w:val="008A5E15"/>
    <w:rsid w:val="008B4804"/>
    <w:rsid w:val="008B5BE3"/>
    <w:rsid w:val="008C6423"/>
    <w:rsid w:val="008E1161"/>
    <w:rsid w:val="008E2640"/>
    <w:rsid w:val="008E6AAD"/>
    <w:rsid w:val="008E736D"/>
    <w:rsid w:val="008F11A0"/>
    <w:rsid w:val="008F4640"/>
    <w:rsid w:val="00904F9B"/>
    <w:rsid w:val="009126DC"/>
    <w:rsid w:val="00934C90"/>
    <w:rsid w:val="009719B1"/>
    <w:rsid w:val="00987446"/>
    <w:rsid w:val="00994732"/>
    <w:rsid w:val="009B0DB9"/>
    <w:rsid w:val="009B13B7"/>
    <w:rsid w:val="009C3A1E"/>
    <w:rsid w:val="009C50BB"/>
    <w:rsid w:val="00A0340F"/>
    <w:rsid w:val="00A039AE"/>
    <w:rsid w:val="00A0446C"/>
    <w:rsid w:val="00A114AC"/>
    <w:rsid w:val="00A15824"/>
    <w:rsid w:val="00A17695"/>
    <w:rsid w:val="00A23CA8"/>
    <w:rsid w:val="00A25727"/>
    <w:rsid w:val="00A31757"/>
    <w:rsid w:val="00A32718"/>
    <w:rsid w:val="00A33C58"/>
    <w:rsid w:val="00A52462"/>
    <w:rsid w:val="00A72435"/>
    <w:rsid w:val="00AA50F4"/>
    <w:rsid w:val="00AA7EAC"/>
    <w:rsid w:val="00AC40AA"/>
    <w:rsid w:val="00AE390E"/>
    <w:rsid w:val="00AF16B2"/>
    <w:rsid w:val="00B10FA9"/>
    <w:rsid w:val="00B12653"/>
    <w:rsid w:val="00B85DB7"/>
    <w:rsid w:val="00B93F46"/>
    <w:rsid w:val="00BA1F23"/>
    <w:rsid w:val="00BA49FB"/>
    <w:rsid w:val="00BB61D5"/>
    <w:rsid w:val="00BB641D"/>
    <w:rsid w:val="00BE553A"/>
    <w:rsid w:val="00BF4A70"/>
    <w:rsid w:val="00C13A87"/>
    <w:rsid w:val="00C17242"/>
    <w:rsid w:val="00C234D0"/>
    <w:rsid w:val="00C35795"/>
    <w:rsid w:val="00C46733"/>
    <w:rsid w:val="00C55CF0"/>
    <w:rsid w:val="00C6356C"/>
    <w:rsid w:val="00C65882"/>
    <w:rsid w:val="00C75032"/>
    <w:rsid w:val="00C76467"/>
    <w:rsid w:val="00C96A5C"/>
    <w:rsid w:val="00CB1C5D"/>
    <w:rsid w:val="00CB6A21"/>
    <w:rsid w:val="00CD4899"/>
    <w:rsid w:val="00CE027B"/>
    <w:rsid w:val="00D1587E"/>
    <w:rsid w:val="00D37FBB"/>
    <w:rsid w:val="00D4640F"/>
    <w:rsid w:val="00D46F45"/>
    <w:rsid w:val="00D50CD9"/>
    <w:rsid w:val="00D57B06"/>
    <w:rsid w:val="00D804C4"/>
    <w:rsid w:val="00D82221"/>
    <w:rsid w:val="00D82EC6"/>
    <w:rsid w:val="00D84DB6"/>
    <w:rsid w:val="00D8763B"/>
    <w:rsid w:val="00D9749B"/>
    <w:rsid w:val="00DA046C"/>
    <w:rsid w:val="00DA545C"/>
    <w:rsid w:val="00DC61EA"/>
    <w:rsid w:val="00DD78E8"/>
    <w:rsid w:val="00DE31AE"/>
    <w:rsid w:val="00DE5535"/>
    <w:rsid w:val="00E10C45"/>
    <w:rsid w:val="00E30D7A"/>
    <w:rsid w:val="00E43A85"/>
    <w:rsid w:val="00E461FC"/>
    <w:rsid w:val="00E73EE3"/>
    <w:rsid w:val="00EA1679"/>
    <w:rsid w:val="00ED42EE"/>
    <w:rsid w:val="00EE01D6"/>
    <w:rsid w:val="00EF30B6"/>
    <w:rsid w:val="00F11AF0"/>
    <w:rsid w:val="00F26831"/>
    <w:rsid w:val="00F26919"/>
    <w:rsid w:val="00F438D4"/>
    <w:rsid w:val="00F54332"/>
    <w:rsid w:val="00F62F76"/>
    <w:rsid w:val="00F64FA2"/>
    <w:rsid w:val="00F65740"/>
    <w:rsid w:val="00F67942"/>
    <w:rsid w:val="00F70BD8"/>
    <w:rsid w:val="00F721AB"/>
    <w:rsid w:val="00F744AE"/>
    <w:rsid w:val="00F830B4"/>
    <w:rsid w:val="00F86425"/>
    <w:rsid w:val="00FA2858"/>
    <w:rsid w:val="00FA479F"/>
    <w:rsid w:val="00FA4812"/>
    <w:rsid w:val="00FC6A26"/>
    <w:rsid w:val="00FD6CC8"/>
    <w:rsid w:val="00FF4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7932"/>
  <w15:docId w15:val="{F5531856-6215-4DF0-83F3-73684892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48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6F45"/>
    <w:pPr>
      <w:ind w:left="720"/>
      <w:contextualSpacing/>
    </w:pPr>
  </w:style>
  <w:style w:type="character" w:styleId="Odwoaniedokomentarza">
    <w:name w:val="annotation reference"/>
    <w:basedOn w:val="Domylnaczcionkaakapitu"/>
    <w:uiPriority w:val="99"/>
    <w:semiHidden/>
    <w:unhideWhenUsed/>
    <w:rsid w:val="008E2640"/>
    <w:rPr>
      <w:sz w:val="16"/>
      <w:szCs w:val="16"/>
    </w:rPr>
  </w:style>
  <w:style w:type="paragraph" w:styleId="Tekstkomentarza">
    <w:name w:val="annotation text"/>
    <w:basedOn w:val="Normalny"/>
    <w:link w:val="TekstkomentarzaZnak"/>
    <w:uiPriority w:val="99"/>
    <w:semiHidden/>
    <w:unhideWhenUsed/>
    <w:rsid w:val="008E26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2640"/>
    <w:rPr>
      <w:sz w:val="20"/>
      <w:szCs w:val="20"/>
    </w:rPr>
  </w:style>
  <w:style w:type="paragraph" w:styleId="Tematkomentarza">
    <w:name w:val="annotation subject"/>
    <w:basedOn w:val="Tekstkomentarza"/>
    <w:next w:val="Tekstkomentarza"/>
    <w:link w:val="TematkomentarzaZnak"/>
    <w:uiPriority w:val="99"/>
    <w:semiHidden/>
    <w:unhideWhenUsed/>
    <w:rsid w:val="008E2640"/>
    <w:rPr>
      <w:b/>
      <w:bCs/>
    </w:rPr>
  </w:style>
  <w:style w:type="character" w:customStyle="1" w:styleId="TematkomentarzaZnak">
    <w:name w:val="Temat komentarza Znak"/>
    <w:basedOn w:val="TekstkomentarzaZnak"/>
    <w:link w:val="Tematkomentarza"/>
    <w:uiPriority w:val="99"/>
    <w:semiHidden/>
    <w:rsid w:val="008E2640"/>
    <w:rPr>
      <w:b/>
      <w:bCs/>
      <w:sz w:val="20"/>
      <w:szCs w:val="20"/>
    </w:rPr>
  </w:style>
  <w:style w:type="paragraph" w:styleId="Tekstdymka">
    <w:name w:val="Balloon Text"/>
    <w:basedOn w:val="Normalny"/>
    <w:link w:val="TekstdymkaZnak"/>
    <w:uiPriority w:val="99"/>
    <w:semiHidden/>
    <w:unhideWhenUsed/>
    <w:rsid w:val="008E26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640"/>
    <w:rPr>
      <w:rFonts w:ascii="Segoe UI" w:hAnsi="Segoe UI" w:cs="Segoe UI"/>
      <w:sz w:val="18"/>
      <w:szCs w:val="18"/>
    </w:rPr>
  </w:style>
  <w:style w:type="paragraph" w:styleId="Tytu">
    <w:name w:val="Title"/>
    <w:basedOn w:val="Normalny"/>
    <w:link w:val="TytuZnak"/>
    <w:qFormat/>
    <w:rsid w:val="008E1161"/>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8E1161"/>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7C3BFE"/>
    <w:rPr>
      <w:color w:val="0000FF" w:themeColor="hyperlink"/>
      <w:u w:val="single"/>
    </w:rPr>
  </w:style>
  <w:style w:type="paragraph" w:styleId="Tekstprzypisukocowego">
    <w:name w:val="endnote text"/>
    <w:basedOn w:val="Normalny"/>
    <w:link w:val="TekstprzypisukocowegoZnak"/>
    <w:uiPriority w:val="99"/>
    <w:semiHidden/>
    <w:unhideWhenUsed/>
    <w:rsid w:val="00F679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942"/>
    <w:rPr>
      <w:sz w:val="20"/>
      <w:szCs w:val="20"/>
    </w:rPr>
  </w:style>
  <w:style w:type="character" w:styleId="Odwoanieprzypisukocowego">
    <w:name w:val="endnote reference"/>
    <w:basedOn w:val="Domylnaczcionkaakapitu"/>
    <w:uiPriority w:val="99"/>
    <w:semiHidden/>
    <w:unhideWhenUsed/>
    <w:rsid w:val="00F67942"/>
    <w:rPr>
      <w:vertAlign w:val="superscript"/>
    </w:rPr>
  </w:style>
  <w:style w:type="paragraph" w:styleId="NormalnyWeb">
    <w:name w:val="Normal (Web)"/>
    <w:basedOn w:val="Normalny"/>
    <w:uiPriority w:val="99"/>
    <w:unhideWhenUsed/>
    <w:rsid w:val="00301F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01FB7"/>
    <w:rPr>
      <w:i/>
      <w:iCs/>
    </w:rPr>
  </w:style>
  <w:style w:type="paragraph" w:customStyle="1" w:styleId="Default">
    <w:name w:val="Default"/>
    <w:rsid w:val="007479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3898">
      <w:bodyDiv w:val="1"/>
      <w:marLeft w:val="0"/>
      <w:marRight w:val="0"/>
      <w:marTop w:val="0"/>
      <w:marBottom w:val="0"/>
      <w:divBdr>
        <w:top w:val="none" w:sz="0" w:space="0" w:color="auto"/>
        <w:left w:val="none" w:sz="0" w:space="0" w:color="auto"/>
        <w:bottom w:val="none" w:sz="0" w:space="0" w:color="auto"/>
        <w:right w:val="none" w:sz="0" w:space="0" w:color="auto"/>
      </w:divBdr>
    </w:div>
    <w:div w:id="438068550">
      <w:bodyDiv w:val="1"/>
      <w:marLeft w:val="0"/>
      <w:marRight w:val="0"/>
      <w:marTop w:val="0"/>
      <w:marBottom w:val="0"/>
      <w:divBdr>
        <w:top w:val="none" w:sz="0" w:space="0" w:color="auto"/>
        <w:left w:val="none" w:sz="0" w:space="0" w:color="auto"/>
        <w:bottom w:val="none" w:sz="0" w:space="0" w:color="auto"/>
        <w:right w:val="none" w:sz="0" w:space="0" w:color="auto"/>
      </w:divBdr>
      <w:divsChild>
        <w:div w:id="1210915882">
          <w:marLeft w:val="0"/>
          <w:marRight w:val="0"/>
          <w:marTop w:val="0"/>
          <w:marBottom w:val="0"/>
          <w:divBdr>
            <w:top w:val="none" w:sz="0" w:space="0" w:color="auto"/>
            <w:left w:val="none" w:sz="0" w:space="0" w:color="auto"/>
            <w:bottom w:val="none" w:sz="0" w:space="0" w:color="auto"/>
            <w:right w:val="none" w:sz="0" w:space="0" w:color="auto"/>
          </w:divBdr>
          <w:divsChild>
            <w:div w:id="65763771">
              <w:marLeft w:val="0"/>
              <w:marRight w:val="0"/>
              <w:marTop w:val="0"/>
              <w:marBottom w:val="0"/>
              <w:divBdr>
                <w:top w:val="none" w:sz="0" w:space="0" w:color="auto"/>
                <w:left w:val="none" w:sz="0" w:space="0" w:color="auto"/>
                <w:bottom w:val="none" w:sz="0" w:space="0" w:color="auto"/>
                <w:right w:val="none" w:sz="0" w:space="0" w:color="auto"/>
              </w:divBdr>
            </w:div>
            <w:div w:id="6254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8680">
      <w:bodyDiv w:val="1"/>
      <w:marLeft w:val="0"/>
      <w:marRight w:val="0"/>
      <w:marTop w:val="0"/>
      <w:marBottom w:val="0"/>
      <w:divBdr>
        <w:top w:val="none" w:sz="0" w:space="0" w:color="auto"/>
        <w:left w:val="none" w:sz="0" w:space="0" w:color="auto"/>
        <w:bottom w:val="none" w:sz="0" w:space="0" w:color="auto"/>
        <w:right w:val="none" w:sz="0" w:space="0" w:color="auto"/>
      </w:divBdr>
      <w:divsChild>
        <w:div w:id="806319677">
          <w:marLeft w:val="0"/>
          <w:marRight w:val="0"/>
          <w:marTop w:val="0"/>
          <w:marBottom w:val="0"/>
          <w:divBdr>
            <w:top w:val="none" w:sz="0" w:space="0" w:color="auto"/>
            <w:left w:val="none" w:sz="0" w:space="0" w:color="auto"/>
            <w:bottom w:val="none" w:sz="0" w:space="0" w:color="auto"/>
            <w:right w:val="none" w:sz="0" w:space="0" w:color="auto"/>
          </w:divBdr>
        </w:div>
        <w:div w:id="977493059">
          <w:marLeft w:val="0"/>
          <w:marRight w:val="0"/>
          <w:marTop w:val="0"/>
          <w:marBottom w:val="0"/>
          <w:divBdr>
            <w:top w:val="none" w:sz="0" w:space="0" w:color="auto"/>
            <w:left w:val="none" w:sz="0" w:space="0" w:color="auto"/>
            <w:bottom w:val="none" w:sz="0" w:space="0" w:color="auto"/>
            <w:right w:val="none" w:sz="0" w:space="0" w:color="auto"/>
          </w:divBdr>
        </w:div>
      </w:divsChild>
    </w:div>
    <w:div w:id="637540115">
      <w:bodyDiv w:val="1"/>
      <w:marLeft w:val="0"/>
      <w:marRight w:val="0"/>
      <w:marTop w:val="0"/>
      <w:marBottom w:val="0"/>
      <w:divBdr>
        <w:top w:val="none" w:sz="0" w:space="0" w:color="auto"/>
        <w:left w:val="none" w:sz="0" w:space="0" w:color="auto"/>
        <w:bottom w:val="none" w:sz="0" w:space="0" w:color="auto"/>
        <w:right w:val="none" w:sz="0" w:space="0" w:color="auto"/>
      </w:divBdr>
    </w:div>
    <w:div w:id="1314336276">
      <w:bodyDiv w:val="1"/>
      <w:marLeft w:val="0"/>
      <w:marRight w:val="0"/>
      <w:marTop w:val="0"/>
      <w:marBottom w:val="0"/>
      <w:divBdr>
        <w:top w:val="none" w:sz="0" w:space="0" w:color="auto"/>
        <w:left w:val="none" w:sz="0" w:space="0" w:color="auto"/>
        <w:bottom w:val="none" w:sz="0" w:space="0" w:color="auto"/>
        <w:right w:val="none" w:sz="0" w:space="0" w:color="auto"/>
      </w:divBdr>
      <w:divsChild>
        <w:div w:id="344675429">
          <w:marLeft w:val="0"/>
          <w:marRight w:val="0"/>
          <w:marTop w:val="0"/>
          <w:marBottom w:val="0"/>
          <w:divBdr>
            <w:top w:val="none" w:sz="0" w:space="0" w:color="auto"/>
            <w:left w:val="none" w:sz="0" w:space="0" w:color="auto"/>
            <w:bottom w:val="none" w:sz="0" w:space="0" w:color="auto"/>
            <w:right w:val="none" w:sz="0" w:space="0" w:color="auto"/>
          </w:divBdr>
        </w:div>
        <w:div w:id="884675950">
          <w:marLeft w:val="0"/>
          <w:marRight w:val="0"/>
          <w:marTop w:val="0"/>
          <w:marBottom w:val="0"/>
          <w:divBdr>
            <w:top w:val="none" w:sz="0" w:space="0" w:color="auto"/>
            <w:left w:val="none" w:sz="0" w:space="0" w:color="auto"/>
            <w:bottom w:val="none" w:sz="0" w:space="0" w:color="auto"/>
            <w:right w:val="none" w:sz="0" w:space="0" w:color="auto"/>
          </w:divBdr>
        </w:div>
        <w:div w:id="562183152">
          <w:marLeft w:val="0"/>
          <w:marRight w:val="0"/>
          <w:marTop w:val="0"/>
          <w:marBottom w:val="0"/>
          <w:divBdr>
            <w:top w:val="none" w:sz="0" w:space="0" w:color="auto"/>
            <w:left w:val="none" w:sz="0" w:space="0" w:color="auto"/>
            <w:bottom w:val="none" w:sz="0" w:space="0" w:color="auto"/>
            <w:right w:val="none" w:sz="0" w:space="0" w:color="auto"/>
          </w:divBdr>
        </w:div>
        <w:div w:id="176819973">
          <w:marLeft w:val="0"/>
          <w:marRight w:val="0"/>
          <w:marTop w:val="0"/>
          <w:marBottom w:val="0"/>
          <w:divBdr>
            <w:top w:val="none" w:sz="0" w:space="0" w:color="auto"/>
            <w:left w:val="none" w:sz="0" w:space="0" w:color="auto"/>
            <w:bottom w:val="none" w:sz="0" w:space="0" w:color="auto"/>
            <w:right w:val="none" w:sz="0" w:space="0" w:color="auto"/>
          </w:divBdr>
        </w:div>
        <w:div w:id="763039586">
          <w:marLeft w:val="0"/>
          <w:marRight w:val="0"/>
          <w:marTop w:val="0"/>
          <w:marBottom w:val="0"/>
          <w:divBdr>
            <w:top w:val="none" w:sz="0" w:space="0" w:color="auto"/>
            <w:left w:val="none" w:sz="0" w:space="0" w:color="auto"/>
            <w:bottom w:val="none" w:sz="0" w:space="0" w:color="auto"/>
            <w:right w:val="none" w:sz="0" w:space="0" w:color="auto"/>
          </w:divBdr>
        </w:div>
        <w:div w:id="603999338">
          <w:marLeft w:val="0"/>
          <w:marRight w:val="0"/>
          <w:marTop w:val="0"/>
          <w:marBottom w:val="0"/>
          <w:divBdr>
            <w:top w:val="none" w:sz="0" w:space="0" w:color="auto"/>
            <w:left w:val="none" w:sz="0" w:space="0" w:color="auto"/>
            <w:bottom w:val="none" w:sz="0" w:space="0" w:color="auto"/>
            <w:right w:val="none" w:sz="0" w:space="0" w:color="auto"/>
          </w:divBdr>
        </w:div>
        <w:div w:id="527259347">
          <w:marLeft w:val="0"/>
          <w:marRight w:val="0"/>
          <w:marTop w:val="0"/>
          <w:marBottom w:val="0"/>
          <w:divBdr>
            <w:top w:val="none" w:sz="0" w:space="0" w:color="auto"/>
            <w:left w:val="none" w:sz="0" w:space="0" w:color="auto"/>
            <w:bottom w:val="none" w:sz="0" w:space="0" w:color="auto"/>
            <w:right w:val="none" w:sz="0" w:space="0" w:color="auto"/>
          </w:divBdr>
        </w:div>
        <w:div w:id="237445573">
          <w:marLeft w:val="0"/>
          <w:marRight w:val="0"/>
          <w:marTop w:val="0"/>
          <w:marBottom w:val="0"/>
          <w:divBdr>
            <w:top w:val="none" w:sz="0" w:space="0" w:color="auto"/>
            <w:left w:val="none" w:sz="0" w:space="0" w:color="auto"/>
            <w:bottom w:val="none" w:sz="0" w:space="0" w:color="auto"/>
            <w:right w:val="none" w:sz="0" w:space="0" w:color="auto"/>
          </w:divBdr>
        </w:div>
        <w:div w:id="473186011">
          <w:marLeft w:val="0"/>
          <w:marRight w:val="0"/>
          <w:marTop w:val="0"/>
          <w:marBottom w:val="0"/>
          <w:divBdr>
            <w:top w:val="none" w:sz="0" w:space="0" w:color="auto"/>
            <w:left w:val="none" w:sz="0" w:space="0" w:color="auto"/>
            <w:bottom w:val="none" w:sz="0" w:space="0" w:color="auto"/>
            <w:right w:val="none" w:sz="0" w:space="0" w:color="auto"/>
          </w:divBdr>
        </w:div>
        <w:div w:id="1860003201">
          <w:marLeft w:val="0"/>
          <w:marRight w:val="0"/>
          <w:marTop w:val="0"/>
          <w:marBottom w:val="0"/>
          <w:divBdr>
            <w:top w:val="none" w:sz="0" w:space="0" w:color="auto"/>
            <w:left w:val="none" w:sz="0" w:space="0" w:color="auto"/>
            <w:bottom w:val="none" w:sz="0" w:space="0" w:color="auto"/>
            <w:right w:val="none" w:sz="0" w:space="0" w:color="auto"/>
          </w:divBdr>
        </w:div>
        <w:div w:id="973872897">
          <w:marLeft w:val="0"/>
          <w:marRight w:val="0"/>
          <w:marTop w:val="0"/>
          <w:marBottom w:val="0"/>
          <w:divBdr>
            <w:top w:val="none" w:sz="0" w:space="0" w:color="auto"/>
            <w:left w:val="none" w:sz="0" w:space="0" w:color="auto"/>
            <w:bottom w:val="none" w:sz="0" w:space="0" w:color="auto"/>
            <w:right w:val="none" w:sz="0" w:space="0" w:color="auto"/>
          </w:divBdr>
        </w:div>
        <w:div w:id="2136290301">
          <w:marLeft w:val="0"/>
          <w:marRight w:val="0"/>
          <w:marTop w:val="0"/>
          <w:marBottom w:val="0"/>
          <w:divBdr>
            <w:top w:val="none" w:sz="0" w:space="0" w:color="auto"/>
            <w:left w:val="none" w:sz="0" w:space="0" w:color="auto"/>
            <w:bottom w:val="none" w:sz="0" w:space="0" w:color="auto"/>
            <w:right w:val="none" w:sz="0" w:space="0" w:color="auto"/>
          </w:divBdr>
        </w:div>
        <w:div w:id="403799820">
          <w:marLeft w:val="0"/>
          <w:marRight w:val="0"/>
          <w:marTop w:val="0"/>
          <w:marBottom w:val="0"/>
          <w:divBdr>
            <w:top w:val="none" w:sz="0" w:space="0" w:color="auto"/>
            <w:left w:val="none" w:sz="0" w:space="0" w:color="auto"/>
            <w:bottom w:val="none" w:sz="0" w:space="0" w:color="auto"/>
            <w:right w:val="none" w:sz="0" w:space="0" w:color="auto"/>
          </w:divBdr>
        </w:div>
        <w:div w:id="703477861">
          <w:marLeft w:val="0"/>
          <w:marRight w:val="0"/>
          <w:marTop w:val="0"/>
          <w:marBottom w:val="0"/>
          <w:divBdr>
            <w:top w:val="none" w:sz="0" w:space="0" w:color="auto"/>
            <w:left w:val="none" w:sz="0" w:space="0" w:color="auto"/>
            <w:bottom w:val="none" w:sz="0" w:space="0" w:color="auto"/>
            <w:right w:val="none" w:sz="0" w:space="0" w:color="auto"/>
          </w:divBdr>
        </w:div>
        <w:div w:id="482088031">
          <w:marLeft w:val="0"/>
          <w:marRight w:val="0"/>
          <w:marTop w:val="0"/>
          <w:marBottom w:val="0"/>
          <w:divBdr>
            <w:top w:val="none" w:sz="0" w:space="0" w:color="auto"/>
            <w:left w:val="none" w:sz="0" w:space="0" w:color="auto"/>
            <w:bottom w:val="none" w:sz="0" w:space="0" w:color="auto"/>
            <w:right w:val="none" w:sz="0" w:space="0" w:color="auto"/>
          </w:divBdr>
        </w:div>
        <w:div w:id="443424769">
          <w:marLeft w:val="0"/>
          <w:marRight w:val="0"/>
          <w:marTop w:val="0"/>
          <w:marBottom w:val="0"/>
          <w:divBdr>
            <w:top w:val="none" w:sz="0" w:space="0" w:color="auto"/>
            <w:left w:val="none" w:sz="0" w:space="0" w:color="auto"/>
            <w:bottom w:val="none" w:sz="0" w:space="0" w:color="auto"/>
            <w:right w:val="none" w:sz="0" w:space="0" w:color="auto"/>
          </w:divBdr>
        </w:div>
        <w:div w:id="1790081320">
          <w:marLeft w:val="0"/>
          <w:marRight w:val="0"/>
          <w:marTop w:val="0"/>
          <w:marBottom w:val="0"/>
          <w:divBdr>
            <w:top w:val="none" w:sz="0" w:space="0" w:color="auto"/>
            <w:left w:val="none" w:sz="0" w:space="0" w:color="auto"/>
            <w:bottom w:val="none" w:sz="0" w:space="0" w:color="auto"/>
            <w:right w:val="none" w:sz="0" w:space="0" w:color="auto"/>
          </w:divBdr>
        </w:div>
        <w:div w:id="494687506">
          <w:marLeft w:val="0"/>
          <w:marRight w:val="0"/>
          <w:marTop w:val="0"/>
          <w:marBottom w:val="0"/>
          <w:divBdr>
            <w:top w:val="none" w:sz="0" w:space="0" w:color="auto"/>
            <w:left w:val="none" w:sz="0" w:space="0" w:color="auto"/>
            <w:bottom w:val="none" w:sz="0" w:space="0" w:color="auto"/>
            <w:right w:val="none" w:sz="0" w:space="0" w:color="auto"/>
          </w:divBdr>
        </w:div>
        <w:div w:id="979725239">
          <w:marLeft w:val="0"/>
          <w:marRight w:val="0"/>
          <w:marTop w:val="0"/>
          <w:marBottom w:val="0"/>
          <w:divBdr>
            <w:top w:val="none" w:sz="0" w:space="0" w:color="auto"/>
            <w:left w:val="none" w:sz="0" w:space="0" w:color="auto"/>
            <w:bottom w:val="none" w:sz="0" w:space="0" w:color="auto"/>
            <w:right w:val="none" w:sz="0" w:space="0" w:color="auto"/>
          </w:divBdr>
        </w:div>
        <w:div w:id="2055764238">
          <w:marLeft w:val="0"/>
          <w:marRight w:val="0"/>
          <w:marTop w:val="0"/>
          <w:marBottom w:val="0"/>
          <w:divBdr>
            <w:top w:val="none" w:sz="0" w:space="0" w:color="auto"/>
            <w:left w:val="none" w:sz="0" w:space="0" w:color="auto"/>
            <w:bottom w:val="none" w:sz="0" w:space="0" w:color="auto"/>
            <w:right w:val="none" w:sz="0" w:space="0" w:color="auto"/>
          </w:divBdr>
        </w:div>
        <w:div w:id="996032364">
          <w:marLeft w:val="0"/>
          <w:marRight w:val="0"/>
          <w:marTop w:val="0"/>
          <w:marBottom w:val="0"/>
          <w:divBdr>
            <w:top w:val="none" w:sz="0" w:space="0" w:color="auto"/>
            <w:left w:val="none" w:sz="0" w:space="0" w:color="auto"/>
            <w:bottom w:val="none" w:sz="0" w:space="0" w:color="auto"/>
            <w:right w:val="none" w:sz="0" w:space="0" w:color="auto"/>
          </w:divBdr>
        </w:div>
        <w:div w:id="1073967173">
          <w:marLeft w:val="0"/>
          <w:marRight w:val="0"/>
          <w:marTop w:val="0"/>
          <w:marBottom w:val="0"/>
          <w:divBdr>
            <w:top w:val="none" w:sz="0" w:space="0" w:color="auto"/>
            <w:left w:val="none" w:sz="0" w:space="0" w:color="auto"/>
            <w:bottom w:val="none" w:sz="0" w:space="0" w:color="auto"/>
            <w:right w:val="none" w:sz="0" w:space="0" w:color="auto"/>
          </w:divBdr>
        </w:div>
        <w:div w:id="753089638">
          <w:marLeft w:val="0"/>
          <w:marRight w:val="0"/>
          <w:marTop w:val="0"/>
          <w:marBottom w:val="0"/>
          <w:divBdr>
            <w:top w:val="none" w:sz="0" w:space="0" w:color="auto"/>
            <w:left w:val="none" w:sz="0" w:space="0" w:color="auto"/>
            <w:bottom w:val="none" w:sz="0" w:space="0" w:color="auto"/>
            <w:right w:val="none" w:sz="0" w:space="0" w:color="auto"/>
          </w:divBdr>
        </w:div>
        <w:div w:id="768042140">
          <w:marLeft w:val="0"/>
          <w:marRight w:val="0"/>
          <w:marTop w:val="0"/>
          <w:marBottom w:val="0"/>
          <w:divBdr>
            <w:top w:val="none" w:sz="0" w:space="0" w:color="auto"/>
            <w:left w:val="none" w:sz="0" w:space="0" w:color="auto"/>
            <w:bottom w:val="none" w:sz="0" w:space="0" w:color="auto"/>
            <w:right w:val="none" w:sz="0" w:space="0" w:color="auto"/>
          </w:divBdr>
        </w:div>
        <w:div w:id="1382166710">
          <w:marLeft w:val="0"/>
          <w:marRight w:val="0"/>
          <w:marTop w:val="0"/>
          <w:marBottom w:val="0"/>
          <w:divBdr>
            <w:top w:val="none" w:sz="0" w:space="0" w:color="auto"/>
            <w:left w:val="none" w:sz="0" w:space="0" w:color="auto"/>
            <w:bottom w:val="none" w:sz="0" w:space="0" w:color="auto"/>
            <w:right w:val="none" w:sz="0" w:space="0" w:color="auto"/>
          </w:divBdr>
        </w:div>
        <w:div w:id="1247614675">
          <w:marLeft w:val="0"/>
          <w:marRight w:val="0"/>
          <w:marTop w:val="0"/>
          <w:marBottom w:val="0"/>
          <w:divBdr>
            <w:top w:val="none" w:sz="0" w:space="0" w:color="auto"/>
            <w:left w:val="none" w:sz="0" w:space="0" w:color="auto"/>
            <w:bottom w:val="none" w:sz="0" w:space="0" w:color="auto"/>
            <w:right w:val="none" w:sz="0" w:space="0" w:color="auto"/>
          </w:divBdr>
        </w:div>
        <w:div w:id="955521550">
          <w:marLeft w:val="0"/>
          <w:marRight w:val="0"/>
          <w:marTop w:val="0"/>
          <w:marBottom w:val="0"/>
          <w:divBdr>
            <w:top w:val="none" w:sz="0" w:space="0" w:color="auto"/>
            <w:left w:val="none" w:sz="0" w:space="0" w:color="auto"/>
            <w:bottom w:val="none" w:sz="0" w:space="0" w:color="auto"/>
            <w:right w:val="none" w:sz="0" w:space="0" w:color="auto"/>
          </w:divBdr>
        </w:div>
        <w:div w:id="423109279">
          <w:marLeft w:val="0"/>
          <w:marRight w:val="0"/>
          <w:marTop w:val="0"/>
          <w:marBottom w:val="0"/>
          <w:divBdr>
            <w:top w:val="none" w:sz="0" w:space="0" w:color="auto"/>
            <w:left w:val="none" w:sz="0" w:space="0" w:color="auto"/>
            <w:bottom w:val="none" w:sz="0" w:space="0" w:color="auto"/>
            <w:right w:val="none" w:sz="0" w:space="0" w:color="auto"/>
          </w:divBdr>
        </w:div>
        <w:div w:id="1198618032">
          <w:marLeft w:val="0"/>
          <w:marRight w:val="0"/>
          <w:marTop w:val="0"/>
          <w:marBottom w:val="0"/>
          <w:divBdr>
            <w:top w:val="none" w:sz="0" w:space="0" w:color="auto"/>
            <w:left w:val="none" w:sz="0" w:space="0" w:color="auto"/>
            <w:bottom w:val="none" w:sz="0" w:space="0" w:color="auto"/>
            <w:right w:val="none" w:sz="0" w:space="0" w:color="auto"/>
          </w:divBdr>
        </w:div>
        <w:div w:id="477190302">
          <w:marLeft w:val="0"/>
          <w:marRight w:val="0"/>
          <w:marTop w:val="0"/>
          <w:marBottom w:val="0"/>
          <w:divBdr>
            <w:top w:val="none" w:sz="0" w:space="0" w:color="auto"/>
            <w:left w:val="none" w:sz="0" w:space="0" w:color="auto"/>
            <w:bottom w:val="none" w:sz="0" w:space="0" w:color="auto"/>
            <w:right w:val="none" w:sz="0" w:space="0" w:color="auto"/>
          </w:divBdr>
        </w:div>
        <w:div w:id="1156187926">
          <w:marLeft w:val="0"/>
          <w:marRight w:val="0"/>
          <w:marTop w:val="0"/>
          <w:marBottom w:val="0"/>
          <w:divBdr>
            <w:top w:val="none" w:sz="0" w:space="0" w:color="auto"/>
            <w:left w:val="none" w:sz="0" w:space="0" w:color="auto"/>
            <w:bottom w:val="none" w:sz="0" w:space="0" w:color="auto"/>
            <w:right w:val="none" w:sz="0" w:space="0" w:color="auto"/>
          </w:divBdr>
        </w:div>
        <w:div w:id="1378773865">
          <w:marLeft w:val="0"/>
          <w:marRight w:val="0"/>
          <w:marTop w:val="0"/>
          <w:marBottom w:val="0"/>
          <w:divBdr>
            <w:top w:val="none" w:sz="0" w:space="0" w:color="auto"/>
            <w:left w:val="none" w:sz="0" w:space="0" w:color="auto"/>
            <w:bottom w:val="none" w:sz="0" w:space="0" w:color="auto"/>
            <w:right w:val="none" w:sz="0" w:space="0" w:color="auto"/>
          </w:divBdr>
        </w:div>
        <w:div w:id="856312125">
          <w:marLeft w:val="0"/>
          <w:marRight w:val="0"/>
          <w:marTop w:val="0"/>
          <w:marBottom w:val="0"/>
          <w:divBdr>
            <w:top w:val="none" w:sz="0" w:space="0" w:color="auto"/>
            <w:left w:val="none" w:sz="0" w:space="0" w:color="auto"/>
            <w:bottom w:val="none" w:sz="0" w:space="0" w:color="auto"/>
            <w:right w:val="none" w:sz="0" w:space="0" w:color="auto"/>
          </w:divBdr>
        </w:div>
        <w:div w:id="1184972701">
          <w:marLeft w:val="0"/>
          <w:marRight w:val="0"/>
          <w:marTop w:val="0"/>
          <w:marBottom w:val="0"/>
          <w:divBdr>
            <w:top w:val="none" w:sz="0" w:space="0" w:color="auto"/>
            <w:left w:val="none" w:sz="0" w:space="0" w:color="auto"/>
            <w:bottom w:val="none" w:sz="0" w:space="0" w:color="auto"/>
            <w:right w:val="none" w:sz="0" w:space="0" w:color="auto"/>
          </w:divBdr>
        </w:div>
        <w:div w:id="312876649">
          <w:marLeft w:val="0"/>
          <w:marRight w:val="0"/>
          <w:marTop w:val="0"/>
          <w:marBottom w:val="0"/>
          <w:divBdr>
            <w:top w:val="none" w:sz="0" w:space="0" w:color="auto"/>
            <w:left w:val="none" w:sz="0" w:space="0" w:color="auto"/>
            <w:bottom w:val="none" w:sz="0" w:space="0" w:color="auto"/>
            <w:right w:val="none" w:sz="0" w:space="0" w:color="auto"/>
          </w:divBdr>
        </w:div>
        <w:div w:id="836767742">
          <w:marLeft w:val="0"/>
          <w:marRight w:val="0"/>
          <w:marTop w:val="0"/>
          <w:marBottom w:val="0"/>
          <w:divBdr>
            <w:top w:val="none" w:sz="0" w:space="0" w:color="auto"/>
            <w:left w:val="none" w:sz="0" w:space="0" w:color="auto"/>
            <w:bottom w:val="none" w:sz="0" w:space="0" w:color="auto"/>
            <w:right w:val="none" w:sz="0" w:space="0" w:color="auto"/>
          </w:divBdr>
        </w:div>
        <w:div w:id="2113669748">
          <w:marLeft w:val="0"/>
          <w:marRight w:val="0"/>
          <w:marTop w:val="0"/>
          <w:marBottom w:val="0"/>
          <w:divBdr>
            <w:top w:val="none" w:sz="0" w:space="0" w:color="auto"/>
            <w:left w:val="none" w:sz="0" w:space="0" w:color="auto"/>
            <w:bottom w:val="none" w:sz="0" w:space="0" w:color="auto"/>
            <w:right w:val="none" w:sz="0" w:space="0" w:color="auto"/>
          </w:divBdr>
        </w:div>
        <w:div w:id="198472986">
          <w:marLeft w:val="0"/>
          <w:marRight w:val="0"/>
          <w:marTop w:val="0"/>
          <w:marBottom w:val="0"/>
          <w:divBdr>
            <w:top w:val="none" w:sz="0" w:space="0" w:color="auto"/>
            <w:left w:val="none" w:sz="0" w:space="0" w:color="auto"/>
            <w:bottom w:val="none" w:sz="0" w:space="0" w:color="auto"/>
            <w:right w:val="none" w:sz="0" w:space="0" w:color="auto"/>
          </w:divBdr>
        </w:div>
        <w:div w:id="269818359">
          <w:marLeft w:val="0"/>
          <w:marRight w:val="0"/>
          <w:marTop w:val="0"/>
          <w:marBottom w:val="0"/>
          <w:divBdr>
            <w:top w:val="none" w:sz="0" w:space="0" w:color="auto"/>
            <w:left w:val="none" w:sz="0" w:space="0" w:color="auto"/>
            <w:bottom w:val="none" w:sz="0" w:space="0" w:color="auto"/>
            <w:right w:val="none" w:sz="0" w:space="0" w:color="auto"/>
          </w:divBdr>
        </w:div>
        <w:div w:id="919486368">
          <w:marLeft w:val="0"/>
          <w:marRight w:val="0"/>
          <w:marTop w:val="0"/>
          <w:marBottom w:val="0"/>
          <w:divBdr>
            <w:top w:val="none" w:sz="0" w:space="0" w:color="auto"/>
            <w:left w:val="none" w:sz="0" w:space="0" w:color="auto"/>
            <w:bottom w:val="none" w:sz="0" w:space="0" w:color="auto"/>
            <w:right w:val="none" w:sz="0" w:space="0" w:color="auto"/>
          </w:divBdr>
        </w:div>
        <w:div w:id="1874343999">
          <w:marLeft w:val="0"/>
          <w:marRight w:val="0"/>
          <w:marTop w:val="0"/>
          <w:marBottom w:val="0"/>
          <w:divBdr>
            <w:top w:val="none" w:sz="0" w:space="0" w:color="auto"/>
            <w:left w:val="none" w:sz="0" w:space="0" w:color="auto"/>
            <w:bottom w:val="none" w:sz="0" w:space="0" w:color="auto"/>
            <w:right w:val="none" w:sz="0" w:space="0" w:color="auto"/>
          </w:divBdr>
        </w:div>
        <w:div w:id="1372531943">
          <w:marLeft w:val="0"/>
          <w:marRight w:val="0"/>
          <w:marTop w:val="0"/>
          <w:marBottom w:val="0"/>
          <w:divBdr>
            <w:top w:val="none" w:sz="0" w:space="0" w:color="auto"/>
            <w:left w:val="none" w:sz="0" w:space="0" w:color="auto"/>
            <w:bottom w:val="none" w:sz="0" w:space="0" w:color="auto"/>
            <w:right w:val="none" w:sz="0" w:space="0" w:color="auto"/>
          </w:divBdr>
        </w:div>
        <w:div w:id="749042698">
          <w:marLeft w:val="0"/>
          <w:marRight w:val="0"/>
          <w:marTop w:val="0"/>
          <w:marBottom w:val="0"/>
          <w:divBdr>
            <w:top w:val="none" w:sz="0" w:space="0" w:color="auto"/>
            <w:left w:val="none" w:sz="0" w:space="0" w:color="auto"/>
            <w:bottom w:val="none" w:sz="0" w:space="0" w:color="auto"/>
            <w:right w:val="none" w:sz="0" w:space="0" w:color="auto"/>
          </w:divBdr>
        </w:div>
        <w:div w:id="1145858505">
          <w:marLeft w:val="0"/>
          <w:marRight w:val="0"/>
          <w:marTop w:val="0"/>
          <w:marBottom w:val="0"/>
          <w:divBdr>
            <w:top w:val="none" w:sz="0" w:space="0" w:color="auto"/>
            <w:left w:val="none" w:sz="0" w:space="0" w:color="auto"/>
            <w:bottom w:val="none" w:sz="0" w:space="0" w:color="auto"/>
            <w:right w:val="none" w:sz="0" w:space="0" w:color="auto"/>
          </w:divBdr>
        </w:div>
        <w:div w:id="1667397691">
          <w:marLeft w:val="0"/>
          <w:marRight w:val="0"/>
          <w:marTop w:val="0"/>
          <w:marBottom w:val="0"/>
          <w:divBdr>
            <w:top w:val="none" w:sz="0" w:space="0" w:color="auto"/>
            <w:left w:val="none" w:sz="0" w:space="0" w:color="auto"/>
            <w:bottom w:val="none" w:sz="0" w:space="0" w:color="auto"/>
            <w:right w:val="none" w:sz="0" w:space="0" w:color="auto"/>
          </w:divBdr>
        </w:div>
        <w:div w:id="519204508">
          <w:marLeft w:val="0"/>
          <w:marRight w:val="0"/>
          <w:marTop w:val="0"/>
          <w:marBottom w:val="0"/>
          <w:divBdr>
            <w:top w:val="none" w:sz="0" w:space="0" w:color="auto"/>
            <w:left w:val="none" w:sz="0" w:space="0" w:color="auto"/>
            <w:bottom w:val="none" w:sz="0" w:space="0" w:color="auto"/>
            <w:right w:val="none" w:sz="0" w:space="0" w:color="auto"/>
          </w:divBdr>
        </w:div>
        <w:div w:id="147476890">
          <w:marLeft w:val="0"/>
          <w:marRight w:val="0"/>
          <w:marTop w:val="0"/>
          <w:marBottom w:val="0"/>
          <w:divBdr>
            <w:top w:val="none" w:sz="0" w:space="0" w:color="auto"/>
            <w:left w:val="none" w:sz="0" w:space="0" w:color="auto"/>
            <w:bottom w:val="none" w:sz="0" w:space="0" w:color="auto"/>
            <w:right w:val="none" w:sz="0" w:space="0" w:color="auto"/>
          </w:divBdr>
        </w:div>
        <w:div w:id="677930161">
          <w:marLeft w:val="0"/>
          <w:marRight w:val="0"/>
          <w:marTop w:val="0"/>
          <w:marBottom w:val="0"/>
          <w:divBdr>
            <w:top w:val="none" w:sz="0" w:space="0" w:color="auto"/>
            <w:left w:val="none" w:sz="0" w:space="0" w:color="auto"/>
            <w:bottom w:val="none" w:sz="0" w:space="0" w:color="auto"/>
            <w:right w:val="none" w:sz="0" w:space="0" w:color="auto"/>
          </w:divBdr>
        </w:div>
        <w:div w:id="321662713">
          <w:marLeft w:val="0"/>
          <w:marRight w:val="0"/>
          <w:marTop w:val="0"/>
          <w:marBottom w:val="0"/>
          <w:divBdr>
            <w:top w:val="none" w:sz="0" w:space="0" w:color="auto"/>
            <w:left w:val="none" w:sz="0" w:space="0" w:color="auto"/>
            <w:bottom w:val="none" w:sz="0" w:space="0" w:color="auto"/>
            <w:right w:val="none" w:sz="0" w:space="0" w:color="auto"/>
          </w:divBdr>
        </w:div>
        <w:div w:id="431903825">
          <w:marLeft w:val="0"/>
          <w:marRight w:val="0"/>
          <w:marTop w:val="0"/>
          <w:marBottom w:val="0"/>
          <w:divBdr>
            <w:top w:val="none" w:sz="0" w:space="0" w:color="auto"/>
            <w:left w:val="none" w:sz="0" w:space="0" w:color="auto"/>
            <w:bottom w:val="none" w:sz="0" w:space="0" w:color="auto"/>
            <w:right w:val="none" w:sz="0" w:space="0" w:color="auto"/>
          </w:divBdr>
        </w:div>
        <w:div w:id="1161000414">
          <w:marLeft w:val="0"/>
          <w:marRight w:val="0"/>
          <w:marTop w:val="0"/>
          <w:marBottom w:val="0"/>
          <w:divBdr>
            <w:top w:val="none" w:sz="0" w:space="0" w:color="auto"/>
            <w:left w:val="none" w:sz="0" w:space="0" w:color="auto"/>
            <w:bottom w:val="none" w:sz="0" w:space="0" w:color="auto"/>
            <w:right w:val="none" w:sz="0" w:space="0" w:color="auto"/>
          </w:divBdr>
        </w:div>
        <w:div w:id="2131589504">
          <w:marLeft w:val="0"/>
          <w:marRight w:val="0"/>
          <w:marTop w:val="0"/>
          <w:marBottom w:val="0"/>
          <w:divBdr>
            <w:top w:val="none" w:sz="0" w:space="0" w:color="auto"/>
            <w:left w:val="none" w:sz="0" w:space="0" w:color="auto"/>
            <w:bottom w:val="none" w:sz="0" w:space="0" w:color="auto"/>
            <w:right w:val="none" w:sz="0" w:space="0" w:color="auto"/>
          </w:divBdr>
        </w:div>
        <w:div w:id="1038353521">
          <w:marLeft w:val="0"/>
          <w:marRight w:val="0"/>
          <w:marTop w:val="0"/>
          <w:marBottom w:val="0"/>
          <w:divBdr>
            <w:top w:val="none" w:sz="0" w:space="0" w:color="auto"/>
            <w:left w:val="none" w:sz="0" w:space="0" w:color="auto"/>
            <w:bottom w:val="none" w:sz="0" w:space="0" w:color="auto"/>
            <w:right w:val="none" w:sz="0" w:space="0" w:color="auto"/>
          </w:divBdr>
        </w:div>
        <w:div w:id="1688412146">
          <w:marLeft w:val="0"/>
          <w:marRight w:val="0"/>
          <w:marTop w:val="0"/>
          <w:marBottom w:val="0"/>
          <w:divBdr>
            <w:top w:val="none" w:sz="0" w:space="0" w:color="auto"/>
            <w:left w:val="none" w:sz="0" w:space="0" w:color="auto"/>
            <w:bottom w:val="none" w:sz="0" w:space="0" w:color="auto"/>
            <w:right w:val="none" w:sz="0" w:space="0" w:color="auto"/>
          </w:divBdr>
        </w:div>
        <w:div w:id="220017791">
          <w:marLeft w:val="0"/>
          <w:marRight w:val="0"/>
          <w:marTop w:val="0"/>
          <w:marBottom w:val="0"/>
          <w:divBdr>
            <w:top w:val="none" w:sz="0" w:space="0" w:color="auto"/>
            <w:left w:val="none" w:sz="0" w:space="0" w:color="auto"/>
            <w:bottom w:val="none" w:sz="0" w:space="0" w:color="auto"/>
            <w:right w:val="none" w:sz="0" w:space="0" w:color="auto"/>
          </w:divBdr>
        </w:div>
        <w:div w:id="1943028011">
          <w:marLeft w:val="0"/>
          <w:marRight w:val="0"/>
          <w:marTop w:val="0"/>
          <w:marBottom w:val="0"/>
          <w:divBdr>
            <w:top w:val="none" w:sz="0" w:space="0" w:color="auto"/>
            <w:left w:val="none" w:sz="0" w:space="0" w:color="auto"/>
            <w:bottom w:val="none" w:sz="0" w:space="0" w:color="auto"/>
            <w:right w:val="none" w:sz="0" w:space="0" w:color="auto"/>
          </w:divBdr>
        </w:div>
        <w:div w:id="605891366">
          <w:marLeft w:val="0"/>
          <w:marRight w:val="0"/>
          <w:marTop w:val="0"/>
          <w:marBottom w:val="0"/>
          <w:divBdr>
            <w:top w:val="none" w:sz="0" w:space="0" w:color="auto"/>
            <w:left w:val="none" w:sz="0" w:space="0" w:color="auto"/>
            <w:bottom w:val="none" w:sz="0" w:space="0" w:color="auto"/>
            <w:right w:val="none" w:sz="0" w:space="0" w:color="auto"/>
          </w:divBdr>
        </w:div>
        <w:div w:id="1393890163">
          <w:marLeft w:val="0"/>
          <w:marRight w:val="0"/>
          <w:marTop w:val="0"/>
          <w:marBottom w:val="0"/>
          <w:divBdr>
            <w:top w:val="none" w:sz="0" w:space="0" w:color="auto"/>
            <w:left w:val="none" w:sz="0" w:space="0" w:color="auto"/>
            <w:bottom w:val="none" w:sz="0" w:space="0" w:color="auto"/>
            <w:right w:val="none" w:sz="0" w:space="0" w:color="auto"/>
          </w:divBdr>
        </w:div>
        <w:div w:id="976759112">
          <w:marLeft w:val="0"/>
          <w:marRight w:val="0"/>
          <w:marTop w:val="0"/>
          <w:marBottom w:val="0"/>
          <w:divBdr>
            <w:top w:val="none" w:sz="0" w:space="0" w:color="auto"/>
            <w:left w:val="none" w:sz="0" w:space="0" w:color="auto"/>
            <w:bottom w:val="none" w:sz="0" w:space="0" w:color="auto"/>
            <w:right w:val="none" w:sz="0" w:space="0" w:color="auto"/>
          </w:divBdr>
        </w:div>
      </w:divsChild>
    </w:div>
    <w:div w:id="1380016368">
      <w:bodyDiv w:val="1"/>
      <w:marLeft w:val="0"/>
      <w:marRight w:val="0"/>
      <w:marTop w:val="0"/>
      <w:marBottom w:val="0"/>
      <w:divBdr>
        <w:top w:val="none" w:sz="0" w:space="0" w:color="auto"/>
        <w:left w:val="none" w:sz="0" w:space="0" w:color="auto"/>
        <w:bottom w:val="none" w:sz="0" w:space="0" w:color="auto"/>
        <w:right w:val="none" w:sz="0" w:space="0" w:color="auto"/>
      </w:divBdr>
    </w:div>
    <w:div w:id="1427463241">
      <w:bodyDiv w:val="1"/>
      <w:marLeft w:val="0"/>
      <w:marRight w:val="0"/>
      <w:marTop w:val="0"/>
      <w:marBottom w:val="0"/>
      <w:divBdr>
        <w:top w:val="none" w:sz="0" w:space="0" w:color="auto"/>
        <w:left w:val="none" w:sz="0" w:space="0" w:color="auto"/>
        <w:bottom w:val="none" w:sz="0" w:space="0" w:color="auto"/>
        <w:right w:val="none" w:sz="0" w:space="0" w:color="auto"/>
      </w:divBdr>
    </w:div>
    <w:div w:id="1608267177">
      <w:bodyDiv w:val="1"/>
      <w:marLeft w:val="0"/>
      <w:marRight w:val="0"/>
      <w:marTop w:val="0"/>
      <w:marBottom w:val="0"/>
      <w:divBdr>
        <w:top w:val="none" w:sz="0" w:space="0" w:color="auto"/>
        <w:left w:val="none" w:sz="0" w:space="0" w:color="auto"/>
        <w:bottom w:val="none" w:sz="0" w:space="0" w:color="auto"/>
        <w:right w:val="none" w:sz="0" w:space="0" w:color="auto"/>
      </w:divBdr>
      <w:divsChild>
        <w:div w:id="40598670">
          <w:marLeft w:val="0"/>
          <w:marRight w:val="0"/>
          <w:marTop w:val="0"/>
          <w:marBottom w:val="0"/>
          <w:divBdr>
            <w:top w:val="none" w:sz="0" w:space="0" w:color="auto"/>
            <w:left w:val="none" w:sz="0" w:space="0" w:color="auto"/>
            <w:bottom w:val="none" w:sz="0" w:space="0" w:color="auto"/>
            <w:right w:val="none" w:sz="0" w:space="0" w:color="auto"/>
          </w:divBdr>
        </w:div>
        <w:div w:id="2011639815">
          <w:marLeft w:val="0"/>
          <w:marRight w:val="0"/>
          <w:marTop w:val="0"/>
          <w:marBottom w:val="0"/>
          <w:divBdr>
            <w:top w:val="none" w:sz="0" w:space="0" w:color="auto"/>
            <w:left w:val="none" w:sz="0" w:space="0" w:color="auto"/>
            <w:bottom w:val="none" w:sz="0" w:space="0" w:color="auto"/>
            <w:right w:val="none" w:sz="0" w:space="0" w:color="auto"/>
          </w:divBdr>
        </w:div>
        <w:div w:id="196167062">
          <w:marLeft w:val="0"/>
          <w:marRight w:val="0"/>
          <w:marTop w:val="0"/>
          <w:marBottom w:val="0"/>
          <w:divBdr>
            <w:top w:val="none" w:sz="0" w:space="0" w:color="auto"/>
            <w:left w:val="none" w:sz="0" w:space="0" w:color="auto"/>
            <w:bottom w:val="none" w:sz="0" w:space="0" w:color="auto"/>
            <w:right w:val="none" w:sz="0" w:space="0" w:color="auto"/>
          </w:divBdr>
        </w:div>
        <w:div w:id="354112694">
          <w:marLeft w:val="0"/>
          <w:marRight w:val="0"/>
          <w:marTop w:val="0"/>
          <w:marBottom w:val="0"/>
          <w:divBdr>
            <w:top w:val="none" w:sz="0" w:space="0" w:color="auto"/>
            <w:left w:val="none" w:sz="0" w:space="0" w:color="auto"/>
            <w:bottom w:val="none" w:sz="0" w:space="0" w:color="auto"/>
            <w:right w:val="none" w:sz="0" w:space="0" w:color="auto"/>
          </w:divBdr>
        </w:div>
        <w:div w:id="1779451321">
          <w:marLeft w:val="0"/>
          <w:marRight w:val="0"/>
          <w:marTop w:val="0"/>
          <w:marBottom w:val="0"/>
          <w:divBdr>
            <w:top w:val="none" w:sz="0" w:space="0" w:color="auto"/>
            <w:left w:val="none" w:sz="0" w:space="0" w:color="auto"/>
            <w:bottom w:val="none" w:sz="0" w:space="0" w:color="auto"/>
            <w:right w:val="none" w:sz="0" w:space="0" w:color="auto"/>
          </w:divBdr>
        </w:div>
        <w:div w:id="1655450181">
          <w:marLeft w:val="0"/>
          <w:marRight w:val="0"/>
          <w:marTop w:val="0"/>
          <w:marBottom w:val="0"/>
          <w:divBdr>
            <w:top w:val="none" w:sz="0" w:space="0" w:color="auto"/>
            <w:left w:val="none" w:sz="0" w:space="0" w:color="auto"/>
            <w:bottom w:val="none" w:sz="0" w:space="0" w:color="auto"/>
            <w:right w:val="none" w:sz="0" w:space="0" w:color="auto"/>
          </w:divBdr>
        </w:div>
        <w:div w:id="790199474">
          <w:marLeft w:val="0"/>
          <w:marRight w:val="0"/>
          <w:marTop w:val="0"/>
          <w:marBottom w:val="0"/>
          <w:divBdr>
            <w:top w:val="none" w:sz="0" w:space="0" w:color="auto"/>
            <w:left w:val="none" w:sz="0" w:space="0" w:color="auto"/>
            <w:bottom w:val="none" w:sz="0" w:space="0" w:color="auto"/>
            <w:right w:val="none" w:sz="0" w:space="0" w:color="auto"/>
          </w:divBdr>
        </w:div>
      </w:divsChild>
    </w:div>
    <w:div w:id="2031757520">
      <w:bodyDiv w:val="1"/>
      <w:marLeft w:val="0"/>
      <w:marRight w:val="0"/>
      <w:marTop w:val="0"/>
      <w:marBottom w:val="0"/>
      <w:divBdr>
        <w:top w:val="none" w:sz="0" w:space="0" w:color="auto"/>
        <w:left w:val="none" w:sz="0" w:space="0" w:color="auto"/>
        <w:bottom w:val="none" w:sz="0" w:space="0" w:color="auto"/>
        <w:right w:val="none" w:sz="0" w:space="0" w:color="auto"/>
      </w:divBdr>
      <w:divsChild>
        <w:div w:id="2011909527">
          <w:marLeft w:val="0"/>
          <w:marRight w:val="0"/>
          <w:marTop w:val="0"/>
          <w:marBottom w:val="0"/>
          <w:divBdr>
            <w:top w:val="none" w:sz="0" w:space="0" w:color="auto"/>
            <w:left w:val="none" w:sz="0" w:space="0" w:color="auto"/>
            <w:bottom w:val="none" w:sz="0" w:space="0" w:color="auto"/>
            <w:right w:val="none" w:sz="0" w:space="0" w:color="auto"/>
          </w:divBdr>
        </w:div>
        <w:div w:id="1000546679">
          <w:marLeft w:val="0"/>
          <w:marRight w:val="0"/>
          <w:marTop w:val="0"/>
          <w:marBottom w:val="0"/>
          <w:divBdr>
            <w:top w:val="none" w:sz="0" w:space="0" w:color="auto"/>
            <w:left w:val="none" w:sz="0" w:space="0" w:color="auto"/>
            <w:bottom w:val="none" w:sz="0" w:space="0" w:color="auto"/>
            <w:right w:val="none" w:sz="0" w:space="0" w:color="auto"/>
          </w:divBdr>
        </w:div>
        <w:div w:id="1881240570">
          <w:marLeft w:val="0"/>
          <w:marRight w:val="0"/>
          <w:marTop w:val="0"/>
          <w:marBottom w:val="0"/>
          <w:divBdr>
            <w:top w:val="none" w:sz="0" w:space="0" w:color="auto"/>
            <w:left w:val="none" w:sz="0" w:space="0" w:color="auto"/>
            <w:bottom w:val="none" w:sz="0" w:space="0" w:color="auto"/>
            <w:right w:val="none" w:sz="0" w:space="0" w:color="auto"/>
          </w:divBdr>
        </w:div>
        <w:div w:id="2064058521">
          <w:marLeft w:val="0"/>
          <w:marRight w:val="0"/>
          <w:marTop w:val="0"/>
          <w:marBottom w:val="0"/>
          <w:divBdr>
            <w:top w:val="none" w:sz="0" w:space="0" w:color="auto"/>
            <w:left w:val="none" w:sz="0" w:space="0" w:color="auto"/>
            <w:bottom w:val="none" w:sz="0" w:space="0" w:color="auto"/>
            <w:right w:val="none" w:sz="0" w:space="0" w:color="auto"/>
          </w:divBdr>
        </w:div>
        <w:div w:id="1735395996">
          <w:marLeft w:val="0"/>
          <w:marRight w:val="0"/>
          <w:marTop w:val="0"/>
          <w:marBottom w:val="0"/>
          <w:divBdr>
            <w:top w:val="none" w:sz="0" w:space="0" w:color="auto"/>
            <w:left w:val="none" w:sz="0" w:space="0" w:color="auto"/>
            <w:bottom w:val="none" w:sz="0" w:space="0" w:color="auto"/>
            <w:right w:val="none" w:sz="0" w:space="0" w:color="auto"/>
          </w:divBdr>
        </w:div>
        <w:div w:id="120419478">
          <w:marLeft w:val="0"/>
          <w:marRight w:val="0"/>
          <w:marTop w:val="0"/>
          <w:marBottom w:val="0"/>
          <w:divBdr>
            <w:top w:val="none" w:sz="0" w:space="0" w:color="auto"/>
            <w:left w:val="none" w:sz="0" w:space="0" w:color="auto"/>
            <w:bottom w:val="none" w:sz="0" w:space="0" w:color="auto"/>
            <w:right w:val="none" w:sz="0" w:space="0" w:color="auto"/>
          </w:divBdr>
        </w:div>
        <w:div w:id="1338341521">
          <w:marLeft w:val="0"/>
          <w:marRight w:val="0"/>
          <w:marTop w:val="0"/>
          <w:marBottom w:val="0"/>
          <w:divBdr>
            <w:top w:val="none" w:sz="0" w:space="0" w:color="auto"/>
            <w:left w:val="none" w:sz="0" w:space="0" w:color="auto"/>
            <w:bottom w:val="none" w:sz="0" w:space="0" w:color="auto"/>
            <w:right w:val="none" w:sz="0" w:space="0" w:color="auto"/>
          </w:divBdr>
        </w:div>
        <w:div w:id="186490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anclerza@umb.edu.pl" TargetMode="External"/><Relationship Id="rId3" Type="http://schemas.openxmlformats.org/officeDocument/2006/relationships/settings" Target="settings.xml"/><Relationship Id="rId7" Type="http://schemas.openxmlformats.org/officeDocument/2006/relationships/hyperlink" Target="mailto:rektor@um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10867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Emilia</cp:lastModifiedBy>
  <cp:revision>2</cp:revision>
  <cp:lastPrinted>2020-04-29T10:13:00Z</cp:lastPrinted>
  <dcterms:created xsi:type="dcterms:W3CDTF">2020-04-30T10:01:00Z</dcterms:created>
  <dcterms:modified xsi:type="dcterms:W3CDTF">2020-04-30T10:01:00Z</dcterms:modified>
</cp:coreProperties>
</file>