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5FC3E" w14:textId="6CEA376F" w:rsidR="00663A12" w:rsidRPr="00E4761E" w:rsidRDefault="006976F0" w:rsidP="008D5D61">
      <w:pPr>
        <w:spacing w:after="0" w:line="312" w:lineRule="auto"/>
        <w:jc w:val="right"/>
        <w:rPr>
          <w:rFonts w:ascii="Times New Roman" w:eastAsia="Calibri" w:hAnsi="Times New Roman" w:cs="Times New Roman"/>
          <w:color w:val="BFBFBF" w:themeColor="background1" w:themeShade="BF"/>
          <w:sz w:val="18"/>
          <w:szCs w:val="18"/>
        </w:rPr>
      </w:pPr>
      <w:r w:rsidRPr="00E4761E">
        <w:rPr>
          <w:rFonts w:ascii="Times New Roman" w:eastAsia="Calibri" w:hAnsi="Times New Roman" w:cs="Times New Roman"/>
          <w:color w:val="BFBFBF" w:themeColor="background1" w:themeShade="BF"/>
          <w:sz w:val="18"/>
          <w:szCs w:val="18"/>
        </w:rPr>
        <w:t>Załącznik nr 1 d</w:t>
      </w:r>
      <w:r w:rsidR="00AA7652" w:rsidRPr="00E4761E">
        <w:rPr>
          <w:rFonts w:ascii="Times New Roman" w:eastAsia="Calibri" w:hAnsi="Times New Roman" w:cs="Times New Roman"/>
          <w:color w:val="BFBFBF" w:themeColor="background1" w:themeShade="BF"/>
          <w:sz w:val="18"/>
          <w:szCs w:val="18"/>
        </w:rPr>
        <w:t xml:space="preserve">o Zarządzenia </w:t>
      </w:r>
      <w:r w:rsidRPr="00E4761E">
        <w:rPr>
          <w:rFonts w:ascii="Times New Roman" w:eastAsia="Calibri" w:hAnsi="Times New Roman" w:cs="Times New Roman"/>
          <w:color w:val="BFBFBF" w:themeColor="background1" w:themeShade="BF"/>
          <w:sz w:val="18"/>
          <w:szCs w:val="18"/>
        </w:rPr>
        <w:t xml:space="preserve">Rektora nr </w:t>
      </w:r>
      <w:r w:rsidR="00663A12" w:rsidRPr="00E4761E">
        <w:rPr>
          <w:rFonts w:ascii="Times New Roman" w:eastAsia="Calibri" w:hAnsi="Times New Roman" w:cs="Times New Roman"/>
          <w:color w:val="BFBFBF" w:themeColor="background1" w:themeShade="BF"/>
          <w:sz w:val="18"/>
          <w:szCs w:val="18"/>
        </w:rPr>
        <w:t xml:space="preserve"> </w:t>
      </w:r>
      <w:r w:rsidR="00911981" w:rsidRPr="00E4761E">
        <w:rPr>
          <w:rFonts w:ascii="Times New Roman" w:eastAsia="Calibri" w:hAnsi="Times New Roman" w:cs="Times New Roman"/>
          <w:color w:val="BFBFBF" w:themeColor="background1" w:themeShade="BF"/>
          <w:sz w:val="18"/>
          <w:szCs w:val="18"/>
        </w:rPr>
        <w:t>20</w:t>
      </w:r>
      <w:r w:rsidR="00663A12" w:rsidRPr="00E4761E">
        <w:rPr>
          <w:rFonts w:ascii="Times New Roman" w:eastAsia="Calibri" w:hAnsi="Times New Roman" w:cs="Times New Roman"/>
          <w:color w:val="BFBFBF" w:themeColor="background1" w:themeShade="BF"/>
          <w:sz w:val="18"/>
          <w:szCs w:val="18"/>
        </w:rPr>
        <w:t xml:space="preserve">/2020 </w:t>
      </w:r>
      <w:r w:rsidRPr="00E4761E">
        <w:rPr>
          <w:rFonts w:ascii="Times New Roman" w:eastAsia="Calibri" w:hAnsi="Times New Roman" w:cs="Times New Roman"/>
          <w:color w:val="BFBFBF" w:themeColor="background1" w:themeShade="BF"/>
          <w:sz w:val="18"/>
          <w:szCs w:val="18"/>
        </w:rPr>
        <w:t>z dnia 10.03.2020r.</w:t>
      </w:r>
    </w:p>
    <w:p w14:paraId="03C0F56E" w14:textId="77777777" w:rsidR="006976F0" w:rsidRPr="00E4761E" w:rsidRDefault="006976F0" w:rsidP="008D5D61">
      <w:pPr>
        <w:spacing w:after="0" w:line="312" w:lineRule="auto"/>
        <w:jc w:val="right"/>
        <w:rPr>
          <w:rFonts w:ascii="Times New Roman" w:eastAsia="Calibri" w:hAnsi="Times New Roman" w:cs="Times New Roman"/>
          <w:sz w:val="23"/>
          <w:szCs w:val="23"/>
        </w:rPr>
      </w:pPr>
    </w:p>
    <w:p w14:paraId="6A9AA20D" w14:textId="77777777" w:rsidR="006D6EEC" w:rsidRPr="00E4761E" w:rsidRDefault="00E26E1E" w:rsidP="008D5D61">
      <w:pPr>
        <w:spacing w:after="0" w:line="312" w:lineRule="auto"/>
        <w:rPr>
          <w:rFonts w:ascii="Times New Roman" w:eastAsia="Calibri" w:hAnsi="Times New Roman" w:cs="Times New Roman"/>
          <w:sz w:val="23"/>
          <w:szCs w:val="23"/>
        </w:rPr>
      </w:pPr>
      <w:r w:rsidRPr="00E4761E">
        <w:rPr>
          <w:rFonts w:ascii="Times New Roman" w:eastAsia="Calibri" w:hAnsi="Times New Roman" w:cs="Times New Roman"/>
          <w:sz w:val="23"/>
          <w:szCs w:val="23"/>
        </w:rPr>
        <w:t xml:space="preserve">                      </w:t>
      </w:r>
      <w:r w:rsidR="00B77DF7" w:rsidRPr="00E4761E">
        <w:rPr>
          <w:rFonts w:ascii="Times New Roman" w:eastAsia="Calibri" w:hAnsi="Times New Roman" w:cs="Times New Roman"/>
          <w:sz w:val="23"/>
          <w:szCs w:val="23"/>
        </w:rPr>
        <w:t>I</w:t>
      </w:r>
      <w:r w:rsidR="006D6EEC" w:rsidRPr="00E4761E">
        <w:rPr>
          <w:rFonts w:ascii="Times New Roman" w:eastAsia="Calibri" w:hAnsi="Times New Roman" w:cs="Times New Roman"/>
          <w:sz w:val="23"/>
          <w:szCs w:val="23"/>
        </w:rPr>
        <w:t xml:space="preserve">nstrukcja postępowania po uzyskaniu informacji o podłożeniu </w:t>
      </w:r>
      <w:r w:rsidR="004868F3" w:rsidRPr="00E4761E">
        <w:rPr>
          <w:rFonts w:ascii="Times New Roman" w:eastAsia="Calibri" w:hAnsi="Times New Roman" w:cs="Times New Roman"/>
          <w:sz w:val="23"/>
          <w:szCs w:val="23"/>
        </w:rPr>
        <w:t xml:space="preserve">urządzenia wybuchowego </w:t>
      </w:r>
      <w:r w:rsidR="006D6EEC" w:rsidRPr="00E4761E">
        <w:rPr>
          <w:rFonts w:ascii="Times New Roman" w:eastAsia="Calibri" w:hAnsi="Times New Roman" w:cs="Times New Roman"/>
          <w:sz w:val="23"/>
          <w:szCs w:val="23"/>
        </w:rPr>
        <w:t xml:space="preserve"> </w:t>
      </w:r>
    </w:p>
    <w:p w14:paraId="4947AA28" w14:textId="406DE855" w:rsidR="006D6EEC" w:rsidRPr="00E4761E" w:rsidRDefault="006D6EEC" w:rsidP="008D5D61">
      <w:pPr>
        <w:spacing w:after="0" w:line="312" w:lineRule="auto"/>
        <w:jc w:val="center"/>
        <w:rPr>
          <w:rFonts w:ascii="Times New Roman" w:eastAsia="Calibri" w:hAnsi="Times New Roman" w:cs="Times New Roman"/>
          <w:sz w:val="23"/>
          <w:szCs w:val="23"/>
        </w:rPr>
      </w:pPr>
      <w:r w:rsidRPr="00E4761E">
        <w:rPr>
          <w:rFonts w:ascii="Times New Roman" w:eastAsia="Calibri" w:hAnsi="Times New Roman" w:cs="Times New Roman"/>
          <w:sz w:val="23"/>
          <w:szCs w:val="23"/>
        </w:rPr>
        <w:t>na terenie Uniwersytetu Medycznego w Białymstoku</w:t>
      </w:r>
    </w:p>
    <w:p w14:paraId="5376E995" w14:textId="77777777" w:rsidR="006976F0" w:rsidRPr="00E4761E" w:rsidRDefault="006976F0" w:rsidP="008D5D61">
      <w:pPr>
        <w:spacing w:after="0" w:line="312" w:lineRule="auto"/>
        <w:jc w:val="center"/>
        <w:rPr>
          <w:rFonts w:ascii="Times New Roman" w:eastAsia="Calibri" w:hAnsi="Times New Roman" w:cs="Times New Roman"/>
          <w:sz w:val="23"/>
          <w:szCs w:val="23"/>
        </w:rPr>
      </w:pPr>
    </w:p>
    <w:p w14:paraId="190162C7" w14:textId="5C6DB084" w:rsidR="008D5D61" w:rsidRPr="00E4761E" w:rsidRDefault="000F5648" w:rsidP="008D5D61">
      <w:pPr>
        <w:pStyle w:val="Default"/>
        <w:numPr>
          <w:ilvl w:val="0"/>
          <w:numId w:val="17"/>
        </w:numPr>
        <w:spacing w:line="312" w:lineRule="auto"/>
        <w:ind w:left="425" w:hanging="357"/>
        <w:jc w:val="both"/>
        <w:rPr>
          <w:bCs/>
          <w:color w:val="auto"/>
          <w:sz w:val="23"/>
          <w:szCs w:val="23"/>
        </w:rPr>
      </w:pPr>
      <w:r w:rsidRPr="00E4761E">
        <w:rPr>
          <w:bCs/>
          <w:color w:val="auto"/>
          <w:sz w:val="23"/>
          <w:szCs w:val="23"/>
        </w:rPr>
        <w:t>Alarmowanie</w:t>
      </w:r>
    </w:p>
    <w:p w14:paraId="07B27EB1" w14:textId="191C7271" w:rsidR="00A42B72" w:rsidRPr="00E4761E" w:rsidRDefault="00A42B72" w:rsidP="008D5D61">
      <w:pPr>
        <w:widowControl w:val="0"/>
        <w:numPr>
          <w:ilvl w:val="0"/>
          <w:numId w:val="11"/>
        </w:numPr>
        <w:suppressAutoHyphens/>
        <w:autoSpaceDE w:val="0"/>
        <w:autoSpaceDN w:val="0"/>
        <w:spacing w:after="0" w:line="312" w:lineRule="auto"/>
        <w:ind w:left="283" w:hanging="357"/>
        <w:jc w:val="both"/>
        <w:textAlignment w:val="baseline"/>
        <w:rPr>
          <w:rFonts w:ascii="Times New Roman" w:eastAsia="Times New Roman" w:hAnsi="Times New Roman" w:cs="Times New Roman"/>
          <w:kern w:val="3"/>
          <w:sz w:val="23"/>
          <w:szCs w:val="23"/>
          <w:lang w:eastAsia="zh-CN" w:bidi="hi-IN"/>
        </w:rPr>
      </w:pPr>
      <w:r w:rsidRPr="00E4761E">
        <w:rPr>
          <w:rFonts w:ascii="Times New Roman" w:eastAsia="Times New Roman" w:hAnsi="Times New Roman" w:cs="Times New Roman"/>
          <w:kern w:val="3"/>
          <w:sz w:val="23"/>
          <w:szCs w:val="23"/>
          <w:lang w:eastAsia="zh-CN" w:bidi="hi-IN"/>
        </w:rPr>
        <w:t>W celu powiadamiania i alarmowania w sytuacjach zagrożenia i po zaistnieniu zdarzenia należy użyć systemu łączności stacjonarnej, komórkowej i teleinformatycznej. W razie potrzeby wykorzystać łączników pieszych i zmotoryzowanych, angażując najbliż</w:t>
      </w:r>
      <w:r w:rsidR="00BB33F3" w:rsidRPr="00E4761E">
        <w:rPr>
          <w:rFonts w:ascii="Times New Roman" w:eastAsia="Times New Roman" w:hAnsi="Times New Roman" w:cs="Times New Roman"/>
          <w:kern w:val="3"/>
          <w:sz w:val="23"/>
          <w:szCs w:val="23"/>
          <w:lang w:eastAsia="zh-CN" w:bidi="hi-IN"/>
        </w:rPr>
        <w:t xml:space="preserve">szych </w:t>
      </w:r>
      <w:r w:rsidRPr="00E4761E">
        <w:rPr>
          <w:rFonts w:ascii="Times New Roman" w:eastAsia="Times New Roman" w:hAnsi="Times New Roman" w:cs="Times New Roman"/>
          <w:kern w:val="3"/>
          <w:sz w:val="23"/>
          <w:szCs w:val="23"/>
          <w:lang w:eastAsia="zh-CN" w:bidi="hi-IN"/>
        </w:rPr>
        <w:t xml:space="preserve">pracowników </w:t>
      </w:r>
      <w:r w:rsidR="00DC6322" w:rsidRPr="00E4761E">
        <w:rPr>
          <w:rFonts w:ascii="Times New Roman" w:eastAsia="Times New Roman" w:hAnsi="Times New Roman" w:cs="Times New Roman"/>
          <w:kern w:val="3"/>
          <w:sz w:val="23"/>
          <w:szCs w:val="23"/>
          <w:lang w:eastAsia="zh-CN" w:bidi="hi-IN"/>
        </w:rPr>
        <w:t>Uczelni oraz</w:t>
      </w:r>
      <w:r w:rsidRPr="00E4761E">
        <w:rPr>
          <w:rFonts w:ascii="Times New Roman" w:eastAsia="Times New Roman" w:hAnsi="Times New Roman" w:cs="Times New Roman"/>
          <w:kern w:val="3"/>
          <w:sz w:val="23"/>
          <w:szCs w:val="23"/>
          <w:lang w:eastAsia="zh-CN" w:bidi="hi-IN"/>
        </w:rPr>
        <w:t xml:space="preserve"> środki transportu będące własnością </w:t>
      </w:r>
      <w:r w:rsidR="00DC6322" w:rsidRPr="00E4761E">
        <w:rPr>
          <w:rFonts w:ascii="Times New Roman" w:eastAsia="Times New Roman" w:hAnsi="Times New Roman" w:cs="Times New Roman"/>
          <w:kern w:val="3"/>
          <w:sz w:val="23"/>
          <w:szCs w:val="23"/>
          <w:lang w:eastAsia="zh-CN" w:bidi="hi-IN"/>
        </w:rPr>
        <w:t>U</w:t>
      </w:r>
      <w:r w:rsidRPr="00E4761E">
        <w:rPr>
          <w:rFonts w:ascii="Times New Roman" w:eastAsia="Times New Roman" w:hAnsi="Times New Roman" w:cs="Times New Roman"/>
          <w:kern w:val="3"/>
          <w:sz w:val="23"/>
          <w:szCs w:val="23"/>
          <w:lang w:eastAsia="zh-CN" w:bidi="hi-IN"/>
        </w:rPr>
        <w:t>czelni. W wypadkach szczególnych można skorzystać z prywatnych pojazdów</w:t>
      </w:r>
      <w:r w:rsidR="00DC6322" w:rsidRPr="00E4761E">
        <w:rPr>
          <w:rFonts w:ascii="Times New Roman" w:eastAsia="Times New Roman" w:hAnsi="Times New Roman" w:cs="Times New Roman"/>
          <w:kern w:val="3"/>
          <w:sz w:val="23"/>
          <w:szCs w:val="23"/>
          <w:lang w:eastAsia="zh-CN" w:bidi="hi-IN"/>
        </w:rPr>
        <w:t>,</w:t>
      </w:r>
      <w:r w:rsidRPr="00E4761E">
        <w:rPr>
          <w:rFonts w:ascii="Times New Roman" w:eastAsia="Times New Roman" w:hAnsi="Times New Roman" w:cs="Times New Roman"/>
          <w:kern w:val="3"/>
          <w:sz w:val="23"/>
          <w:szCs w:val="23"/>
          <w:lang w:eastAsia="zh-CN" w:bidi="hi-IN"/>
        </w:rPr>
        <w:t xml:space="preserve"> po uzyskaniu zgody właściciela.</w:t>
      </w:r>
    </w:p>
    <w:p w14:paraId="65B30625" w14:textId="6B1859B0" w:rsidR="0016698D" w:rsidRPr="00E4761E" w:rsidRDefault="00A42B72" w:rsidP="008D5D61">
      <w:pPr>
        <w:widowControl w:val="0"/>
        <w:numPr>
          <w:ilvl w:val="0"/>
          <w:numId w:val="11"/>
        </w:numPr>
        <w:suppressAutoHyphens/>
        <w:autoSpaceDE w:val="0"/>
        <w:autoSpaceDN w:val="0"/>
        <w:spacing w:after="0" w:line="312" w:lineRule="auto"/>
        <w:ind w:left="283" w:hanging="357"/>
        <w:jc w:val="both"/>
        <w:textAlignment w:val="baseline"/>
        <w:rPr>
          <w:rFonts w:ascii="Times New Roman" w:hAnsi="Times New Roman" w:cs="Times New Roman"/>
          <w:bCs/>
          <w:sz w:val="23"/>
          <w:szCs w:val="23"/>
        </w:rPr>
      </w:pPr>
      <w:r w:rsidRPr="00E4761E">
        <w:rPr>
          <w:rFonts w:ascii="Times New Roman" w:eastAsia="Times New Roman" w:hAnsi="Times New Roman" w:cs="Times New Roman"/>
          <w:kern w:val="3"/>
          <w:sz w:val="23"/>
          <w:szCs w:val="23"/>
          <w:lang w:eastAsia="zh-CN" w:bidi="hi-IN"/>
        </w:rPr>
        <w:t>Osoba, która przyjęła zgłoszenie o podłożeniu bomby / urządzenia wybuchowego</w:t>
      </w:r>
      <w:r w:rsidR="00EE3F3A" w:rsidRPr="00E4761E">
        <w:rPr>
          <w:rFonts w:ascii="Times New Roman" w:eastAsia="Times New Roman" w:hAnsi="Times New Roman" w:cs="Times New Roman"/>
          <w:kern w:val="3"/>
          <w:sz w:val="23"/>
          <w:szCs w:val="23"/>
          <w:lang w:eastAsia="zh-CN" w:bidi="hi-IN"/>
        </w:rPr>
        <w:t xml:space="preserve"> (telefonicznie, e-mail, listownie lub osobiście)</w:t>
      </w:r>
      <w:r w:rsidRPr="00E4761E">
        <w:rPr>
          <w:rFonts w:ascii="Times New Roman" w:eastAsia="Times New Roman" w:hAnsi="Times New Roman" w:cs="Times New Roman"/>
          <w:kern w:val="3"/>
          <w:sz w:val="23"/>
          <w:szCs w:val="23"/>
          <w:lang w:eastAsia="zh-CN" w:bidi="hi-IN"/>
        </w:rPr>
        <w:t xml:space="preserve"> albo zauważyła w obiekcie przedmiot niewiadomego pochodzenia, mogący zawierać materiał wybuchowy, powiadamia o tym przełożonego</w:t>
      </w:r>
      <w:r w:rsidR="00EE3F3A" w:rsidRPr="00E4761E">
        <w:rPr>
          <w:rFonts w:ascii="Times New Roman" w:eastAsia="Times New Roman" w:hAnsi="Times New Roman" w:cs="Times New Roman"/>
          <w:kern w:val="3"/>
          <w:sz w:val="23"/>
          <w:szCs w:val="23"/>
          <w:lang w:eastAsia="zh-CN" w:bidi="hi-IN"/>
        </w:rPr>
        <w:t xml:space="preserve">, </w:t>
      </w:r>
      <w:r w:rsidR="00B7060E" w:rsidRPr="00E4761E">
        <w:rPr>
          <w:rFonts w:ascii="Times New Roman" w:eastAsia="Times New Roman" w:hAnsi="Times New Roman" w:cs="Times New Roman"/>
          <w:kern w:val="3"/>
          <w:sz w:val="23"/>
          <w:szCs w:val="23"/>
          <w:lang w:eastAsia="zh-CN" w:bidi="hi-IN"/>
        </w:rPr>
        <w:t>który</w:t>
      </w:r>
      <w:r w:rsidR="00EE3F3A" w:rsidRPr="00E4761E">
        <w:rPr>
          <w:rFonts w:ascii="Times New Roman" w:eastAsia="Times New Roman" w:hAnsi="Times New Roman" w:cs="Times New Roman"/>
          <w:kern w:val="3"/>
          <w:sz w:val="23"/>
          <w:szCs w:val="23"/>
          <w:lang w:eastAsia="zh-CN" w:bidi="hi-IN"/>
        </w:rPr>
        <w:t xml:space="preserve"> </w:t>
      </w:r>
      <w:r w:rsidR="00DC6322" w:rsidRPr="00E4761E">
        <w:rPr>
          <w:rFonts w:ascii="Times New Roman" w:eastAsia="Times New Roman" w:hAnsi="Times New Roman" w:cs="Times New Roman"/>
          <w:kern w:val="3"/>
          <w:sz w:val="23"/>
          <w:szCs w:val="23"/>
          <w:lang w:eastAsia="zh-CN" w:bidi="hi-IN"/>
        </w:rPr>
        <w:t>zobowiązany jest do powiadomienia</w:t>
      </w:r>
      <w:r w:rsidR="00EE3F3A" w:rsidRPr="00E4761E">
        <w:rPr>
          <w:rFonts w:ascii="Times New Roman" w:eastAsia="Times New Roman" w:hAnsi="Times New Roman" w:cs="Times New Roman"/>
          <w:kern w:val="3"/>
          <w:sz w:val="23"/>
          <w:szCs w:val="23"/>
          <w:lang w:eastAsia="zh-CN" w:bidi="hi-IN"/>
        </w:rPr>
        <w:t xml:space="preserve"> Rektora </w:t>
      </w:r>
      <w:r w:rsidR="00822874" w:rsidRPr="00E4761E">
        <w:rPr>
          <w:rFonts w:ascii="Times New Roman" w:eastAsia="Times New Roman" w:hAnsi="Times New Roman" w:cs="Times New Roman"/>
          <w:kern w:val="3"/>
          <w:sz w:val="23"/>
          <w:szCs w:val="23"/>
          <w:lang w:eastAsia="zh-CN" w:bidi="hi-IN"/>
        </w:rPr>
        <w:t xml:space="preserve">a w przypadku </w:t>
      </w:r>
      <w:r w:rsidR="008D5D61" w:rsidRPr="00E4761E">
        <w:rPr>
          <w:rFonts w:ascii="Times New Roman" w:eastAsia="Times New Roman" w:hAnsi="Times New Roman" w:cs="Times New Roman"/>
          <w:kern w:val="3"/>
          <w:sz w:val="23"/>
          <w:szCs w:val="23"/>
          <w:lang w:eastAsia="zh-CN" w:bidi="hi-IN"/>
        </w:rPr>
        <w:t xml:space="preserve">jego </w:t>
      </w:r>
      <w:r w:rsidR="00DC6322" w:rsidRPr="00E4761E">
        <w:rPr>
          <w:rFonts w:ascii="Times New Roman" w:eastAsia="Times New Roman" w:hAnsi="Times New Roman" w:cs="Times New Roman"/>
          <w:kern w:val="3"/>
          <w:sz w:val="23"/>
          <w:szCs w:val="23"/>
          <w:lang w:eastAsia="zh-CN" w:bidi="hi-IN"/>
        </w:rPr>
        <w:t xml:space="preserve">nieobecności, </w:t>
      </w:r>
      <w:r w:rsidR="00822874" w:rsidRPr="00E4761E">
        <w:rPr>
          <w:rFonts w:ascii="Times New Roman" w:eastAsia="Times New Roman" w:hAnsi="Times New Roman" w:cs="Times New Roman"/>
          <w:kern w:val="3"/>
          <w:sz w:val="23"/>
          <w:szCs w:val="23"/>
          <w:lang w:eastAsia="zh-CN" w:bidi="hi-IN"/>
        </w:rPr>
        <w:t>osobę</w:t>
      </w:r>
      <w:r w:rsidR="00DC6322" w:rsidRPr="00E4761E">
        <w:rPr>
          <w:rFonts w:ascii="Times New Roman" w:eastAsia="Times New Roman" w:hAnsi="Times New Roman" w:cs="Times New Roman"/>
          <w:kern w:val="3"/>
          <w:sz w:val="23"/>
          <w:szCs w:val="23"/>
          <w:lang w:eastAsia="zh-CN" w:bidi="hi-IN"/>
        </w:rPr>
        <w:t xml:space="preserve"> </w:t>
      </w:r>
      <w:r w:rsidR="00822874" w:rsidRPr="00E4761E">
        <w:rPr>
          <w:rFonts w:ascii="Times New Roman" w:eastAsia="Times New Roman" w:hAnsi="Times New Roman" w:cs="Times New Roman"/>
          <w:kern w:val="3"/>
          <w:sz w:val="23"/>
          <w:szCs w:val="23"/>
          <w:lang w:eastAsia="zh-CN" w:bidi="hi-IN"/>
        </w:rPr>
        <w:t>zastępującą</w:t>
      </w:r>
      <w:r w:rsidR="008D5D61" w:rsidRPr="00E4761E">
        <w:rPr>
          <w:rFonts w:ascii="Times New Roman" w:eastAsia="Times New Roman" w:hAnsi="Times New Roman" w:cs="Times New Roman"/>
          <w:kern w:val="3"/>
          <w:sz w:val="23"/>
          <w:szCs w:val="23"/>
          <w:lang w:eastAsia="zh-CN" w:bidi="hi-IN"/>
        </w:rPr>
        <w:t xml:space="preserve"> Rektora</w:t>
      </w:r>
      <w:r w:rsidR="00705EDB" w:rsidRPr="00E4761E">
        <w:rPr>
          <w:rFonts w:ascii="Times New Roman" w:eastAsia="Times New Roman" w:hAnsi="Times New Roman" w:cs="Times New Roman"/>
          <w:kern w:val="3"/>
          <w:sz w:val="23"/>
          <w:szCs w:val="23"/>
          <w:lang w:eastAsia="zh-CN" w:bidi="hi-IN"/>
        </w:rPr>
        <w:t xml:space="preserve"> </w:t>
      </w:r>
      <w:r w:rsidR="00842B20" w:rsidRPr="00E4761E">
        <w:rPr>
          <w:rFonts w:ascii="Times New Roman" w:eastAsia="Times New Roman" w:hAnsi="Times New Roman" w:cs="Times New Roman"/>
          <w:kern w:val="3"/>
          <w:sz w:val="23"/>
          <w:szCs w:val="23"/>
          <w:lang w:eastAsia="zh-CN" w:bidi="hi-IN"/>
        </w:rPr>
        <w:t>i</w:t>
      </w:r>
      <w:r w:rsidR="00705EDB" w:rsidRPr="00E4761E">
        <w:rPr>
          <w:rFonts w:ascii="Times New Roman" w:eastAsia="Times New Roman" w:hAnsi="Times New Roman" w:cs="Times New Roman"/>
          <w:kern w:val="3"/>
          <w:sz w:val="23"/>
          <w:szCs w:val="23"/>
          <w:lang w:eastAsia="zh-CN" w:bidi="hi-IN"/>
        </w:rPr>
        <w:t xml:space="preserve"> </w:t>
      </w:r>
      <w:r w:rsidR="00822874" w:rsidRPr="00E4761E">
        <w:rPr>
          <w:rFonts w:ascii="Times New Roman" w:eastAsia="Times New Roman" w:hAnsi="Times New Roman" w:cs="Times New Roman"/>
          <w:kern w:val="3"/>
          <w:sz w:val="23"/>
          <w:szCs w:val="23"/>
          <w:lang w:eastAsia="zh-CN" w:bidi="hi-IN"/>
        </w:rPr>
        <w:t>Kanclerza</w:t>
      </w:r>
      <w:r w:rsidR="00DC6322" w:rsidRPr="00E4761E">
        <w:rPr>
          <w:rFonts w:ascii="Times New Roman" w:eastAsia="Times New Roman" w:hAnsi="Times New Roman" w:cs="Times New Roman"/>
          <w:kern w:val="3"/>
          <w:sz w:val="23"/>
          <w:szCs w:val="23"/>
          <w:lang w:eastAsia="zh-CN" w:bidi="hi-IN"/>
        </w:rPr>
        <w:t>.</w:t>
      </w:r>
    </w:p>
    <w:p w14:paraId="653C2E23" w14:textId="77777777" w:rsidR="008D5D61" w:rsidRPr="00E4761E" w:rsidRDefault="008D5D61" w:rsidP="008D5D61">
      <w:pPr>
        <w:widowControl w:val="0"/>
        <w:suppressAutoHyphens/>
        <w:autoSpaceDE w:val="0"/>
        <w:autoSpaceDN w:val="0"/>
        <w:spacing w:after="0" w:line="312" w:lineRule="auto"/>
        <w:ind w:left="283"/>
        <w:jc w:val="both"/>
        <w:textAlignment w:val="baseline"/>
        <w:rPr>
          <w:rFonts w:ascii="Times New Roman" w:hAnsi="Times New Roman" w:cs="Times New Roman"/>
          <w:bCs/>
          <w:sz w:val="23"/>
          <w:szCs w:val="23"/>
        </w:rPr>
      </w:pPr>
    </w:p>
    <w:p w14:paraId="1FFF9BF9" w14:textId="384D6AF8" w:rsidR="00A42B72" w:rsidRPr="00E4761E" w:rsidRDefault="0016698D" w:rsidP="008D5D61">
      <w:pPr>
        <w:widowControl w:val="0"/>
        <w:suppressAutoHyphens/>
        <w:autoSpaceDE w:val="0"/>
        <w:autoSpaceDN w:val="0"/>
        <w:spacing w:after="0" w:line="312" w:lineRule="auto"/>
        <w:ind w:left="283"/>
        <w:jc w:val="center"/>
        <w:textAlignment w:val="baseline"/>
        <w:rPr>
          <w:rFonts w:ascii="Times New Roman" w:eastAsia="Times New Roman" w:hAnsi="Times New Roman" w:cs="Times New Roman"/>
          <w:kern w:val="3"/>
          <w:sz w:val="23"/>
          <w:szCs w:val="23"/>
          <w:lang w:eastAsia="zh-CN" w:bidi="hi-IN"/>
        </w:rPr>
      </w:pPr>
      <w:r w:rsidRPr="00E4761E">
        <w:rPr>
          <w:rFonts w:ascii="Times New Roman" w:eastAsia="Times New Roman" w:hAnsi="Times New Roman" w:cs="Times New Roman"/>
          <w:kern w:val="3"/>
          <w:sz w:val="23"/>
          <w:szCs w:val="23"/>
          <w:lang w:eastAsia="zh-CN" w:bidi="hi-IN"/>
        </w:rPr>
        <w:t>S</w:t>
      </w:r>
      <w:r w:rsidR="00A42B72" w:rsidRPr="00E4761E">
        <w:rPr>
          <w:rFonts w:ascii="Times New Roman" w:eastAsia="Times New Roman" w:hAnsi="Times New Roman" w:cs="Times New Roman"/>
          <w:kern w:val="3"/>
          <w:sz w:val="23"/>
          <w:szCs w:val="23"/>
          <w:lang w:eastAsia="zh-CN" w:bidi="hi-IN"/>
        </w:rPr>
        <w:t xml:space="preserve">ystem powiadamiania </w:t>
      </w:r>
      <w:r w:rsidRPr="00E4761E">
        <w:rPr>
          <w:rFonts w:ascii="Times New Roman" w:eastAsia="Times New Roman" w:hAnsi="Times New Roman" w:cs="Times New Roman"/>
          <w:kern w:val="3"/>
          <w:sz w:val="23"/>
          <w:szCs w:val="23"/>
          <w:lang w:eastAsia="zh-CN" w:bidi="hi-IN"/>
        </w:rPr>
        <w:t>i podejmowan</w:t>
      </w:r>
      <w:r w:rsidR="00822874" w:rsidRPr="00E4761E">
        <w:rPr>
          <w:rFonts w:ascii="Times New Roman" w:eastAsia="Times New Roman" w:hAnsi="Times New Roman" w:cs="Times New Roman"/>
          <w:kern w:val="3"/>
          <w:sz w:val="23"/>
          <w:szCs w:val="23"/>
          <w:lang w:eastAsia="zh-CN" w:bidi="hi-IN"/>
        </w:rPr>
        <w:t xml:space="preserve">ia </w:t>
      </w:r>
      <w:r w:rsidRPr="00E4761E">
        <w:rPr>
          <w:rFonts w:ascii="Times New Roman" w:eastAsia="Times New Roman" w:hAnsi="Times New Roman" w:cs="Times New Roman"/>
          <w:kern w:val="3"/>
          <w:sz w:val="23"/>
          <w:szCs w:val="23"/>
          <w:lang w:eastAsia="zh-CN" w:bidi="hi-IN"/>
        </w:rPr>
        <w:t>czynności</w:t>
      </w:r>
      <w:r w:rsidR="00842B20" w:rsidRPr="00E4761E">
        <w:rPr>
          <w:rFonts w:ascii="Times New Roman" w:eastAsia="Times New Roman" w:hAnsi="Times New Roman" w:cs="Times New Roman"/>
          <w:kern w:val="3"/>
          <w:sz w:val="23"/>
          <w:szCs w:val="23"/>
          <w:lang w:eastAsia="zh-CN" w:bidi="hi-IN"/>
        </w:rPr>
        <w:t>,</w:t>
      </w:r>
      <w:r w:rsidRPr="00E4761E">
        <w:rPr>
          <w:rFonts w:ascii="Times New Roman" w:eastAsia="Times New Roman" w:hAnsi="Times New Roman" w:cs="Times New Roman"/>
          <w:kern w:val="3"/>
          <w:sz w:val="23"/>
          <w:szCs w:val="23"/>
          <w:lang w:eastAsia="zh-CN" w:bidi="hi-IN"/>
        </w:rPr>
        <w:t xml:space="preserve"> po informacji o ładunku wybuchowym</w:t>
      </w:r>
    </w:p>
    <w:p w14:paraId="0D0D8470" w14:textId="77777777" w:rsidR="00FA1C41" w:rsidRPr="00E4761E" w:rsidRDefault="00FA1C41" w:rsidP="008D5D61">
      <w:pPr>
        <w:widowControl w:val="0"/>
        <w:suppressAutoHyphens/>
        <w:autoSpaceDE w:val="0"/>
        <w:autoSpaceDN w:val="0"/>
        <w:spacing w:after="0" w:line="312" w:lineRule="auto"/>
        <w:ind w:left="283"/>
        <w:jc w:val="center"/>
        <w:textAlignment w:val="baseline"/>
        <w:rPr>
          <w:rFonts w:ascii="Times New Roman" w:hAnsi="Times New Roman" w:cs="Times New Roman"/>
          <w:bCs/>
          <w:sz w:val="23"/>
          <w:szCs w:val="23"/>
        </w:rPr>
      </w:pPr>
    </w:p>
    <w:tbl>
      <w:tblPr>
        <w:tblStyle w:val="Tabela-Siatka"/>
        <w:tblW w:w="10793" w:type="dxa"/>
        <w:tblInd w:w="-308" w:type="dxa"/>
        <w:tblLook w:val="04A0" w:firstRow="1" w:lastRow="0" w:firstColumn="1" w:lastColumn="0" w:noHBand="0" w:noVBand="1"/>
      </w:tblPr>
      <w:tblGrid>
        <w:gridCol w:w="303"/>
        <w:gridCol w:w="4395"/>
        <w:gridCol w:w="6095"/>
      </w:tblGrid>
      <w:tr w:rsidR="00E4761E" w:rsidRPr="00E4761E" w14:paraId="621F1B48" w14:textId="77777777" w:rsidTr="004F31ED">
        <w:tc>
          <w:tcPr>
            <w:tcW w:w="303" w:type="dxa"/>
          </w:tcPr>
          <w:p w14:paraId="2C0F73D4" w14:textId="77777777" w:rsidR="006D6EEC" w:rsidRPr="00E4761E" w:rsidRDefault="006D6EEC" w:rsidP="008D5D61">
            <w:pPr>
              <w:widowControl w:val="0"/>
              <w:suppressAutoHyphens/>
              <w:autoSpaceDE w:val="0"/>
              <w:autoSpaceDN w:val="0"/>
              <w:spacing w:line="312" w:lineRule="auto"/>
              <w:ind w:left="309"/>
              <w:jc w:val="center"/>
              <w:textAlignment w:val="baseline"/>
              <w:rPr>
                <w:rFonts w:ascii="Times New Roman" w:eastAsia="Times New Roman" w:hAnsi="Times New Roman" w:cs="Times New Roman"/>
                <w:kern w:val="3"/>
                <w:sz w:val="23"/>
                <w:szCs w:val="23"/>
                <w:lang w:eastAsia="zh-CN" w:bidi="hi-IN"/>
              </w:rPr>
            </w:pPr>
          </w:p>
        </w:tc>
        <w:tc>
          <w:tcPr>
            <w:tcW w:w="4395" w:type="dxa"/>
          </w:tcPr>
          <w:p w14:paraId="67DB53B8" w14:textId="77777777" w:rsidR="006D6EEC" w:rsidRPr="00E4761E" w:rsidRDefault="006D6EEC" w:rsidP="008D5D61">
            <w:pPr>
              <w:widowControl w:val="0"/>
              <w:suppressAutoHyphens/>
              <w:autoSpaceDE w:val="0"/>
              <w:autoSpaceDN w:val="0"/>
              <w:spacing w:line="312" w:lineRule="auto"/>
              <w:ind w:left="30"/>
              <w:jc w:val="center"/>
              <w:textAlignment w:val="baseline"/>
              <w:rPr>
                <w:rFonts w:ascii="Times New Roman" w:eastAsia="Times New Roman" w:hAnsi="Times New Roman" w:cs="Times New Roman"/>
                <w:kern w:val="3"/>
                <w:sz w:val="23"/>
                <w:szCs w:val="23"/>
                <w:lang w:eastAsia="zh-CN" w:bidi="hi-IN"/>
              </w:rPr>
            </w:pPr>
            <w:r w:rsidRPr="00E4761E">
              <w:rPr>
                <w:rFonts w:ascii="Times New Roman" w:eastAsia="Times New Roman" w:hAnsi="Times New Roman" w:cs="Times New Roman"/>
                <w:kern w:val="3"/>
                <w:sz w:val="23"/>
                <w:szCs w:val="23"/>
                <w:lang w:eastAsia="zh-CN" w:bidi="hi-IN"/>
              </w:rPr>
              <w:t>Odpowiedzialny</w:t>
            </w:r>
          </w:p>
        </w:tc>
        <w:tc>
          <w:tcPr>
            <w:tcW w:w="6095" w:type="dxa"/>
          </w:tcPr>
          <w:p w14:paraId="6427B387" w14:textId="77777777" w:rsidR="006D6EEC" w:rsidRPr="00E4761E" w:rsidRDefault="006D6EEC" w:rsidP="008D5D61">
            <w:pPr>
              <w:widowControl w:val="0"/>
              <w:suppressAutoHyphens/>
              <w:autoSpaceDE w:val="0"/>
              <w:autoSpaceDN w:val="0"/>
              <w:spacing w:line="312" w:lineRule="auto"/>
              <w:jc w:val="center"/>
              <w:textAlignment w:val="baseline"/>
              <w:rPr>
                <w:rFonts w:ascii="Times New Roman" w:eastAsia="Times New Roman" w:hAnsi="Times New Roman" w:cs="Times New Roman"/>
                <w:kern w:val="3"/>
                <w:sz w:val="23"/>
                <w:szCs w:val="23"/>
                <w:lang w:eastAsia="zh-CN" w:bidi="hi-IN"/>
              </w:rPr>
            </w:pPr>
            <w:r w:rsidRPr="00E4761E">
              <w:rPr>
                <w:rFonts w:ascii="Times New Roman" w:eastAsia="Times New Roman" w:hAnsi="Times New Roman" w:cs="Times New Roman"/>
                <w:kern w:val="3"/>
                <w:sz w:val="23"/>
                <w:szCs w:val="23"/>
                <w:lang w:eastAsia="zh-CN" w:bidi="hi-IN"/>
              </w:rPr>
              <w:t>Podejmowane czynności</w:t>
            </w:r>
          </w:p>
        </w:tc>
      </w:tr>
      <w:tr w:rsidR="00E4761E" w:rsidRPr="00E4761E" w14:paraId="4A9ACD8F" w14:textId="77777777" w:rsidTr="004F31ED">
        <w:tc>
          <w:tcPr>
            <w:tcW w:w="303" w:type="dxa"/>
          </w:tcPr>
          <w:p w14:paraId="5E667FCE" w14:textId="77777777" w:rsidR="006D6EEC" w:rsidRPr="00E4761E" w:rsidRDefault="006D6EEC" w:rsidP="008D5D61">
            <w:pPr>
              <w:widowControl w:val="0"/>
              <w:numPr>
                <w:ilvl w:val="0"/>
                <w:numId w:val="1"/>
              </w:numPr>
              <w:suppressAutoHyphens/>
              <w:autoSpaceDE w:val="0"/>
              <w:autoSpaceDN w:val="0"/>
              <w:spacing w:line="312" w:lineRule="auto"/>
              <w:ind w:left="309"/>
              <w:jc w:val="center"/>
              <w:textAlignment w:val="baseline"/>
              <w:rPr>
                <w:rFonts w:ascii="Times New Roman" w:eastAsia="Times New Roman" w:hAnsi="Times New Roman" w:cs="Times New Roman"/>
                <w:kern w:val="3"/>
                <w:sz w:val="23"/>
                <w:szCs w:val="23"/>
                <w:lang w:eastAsia="zh-CN" w:bidi="hi-IN"/>
              </w:rPr>
            </w:pPr>
          </w:p>
        </w:tc>
        <w:tc>
          <w:tcPr>
            <w:tcW w:w="4395" w:type="dxa"/>
          </w:tcPr>
          <w:p w14:paraId="1D41FC32" w14:textId="698CFB1F" w:rsidR="00725624" w:rsidRPr="00E4761E" w:rsidRDefault="00725624" w:rsidP="008D5D61">
            <w:pPr>
              <w:widowControl w:val="0"/>
              <w:suppressAutoHyphens/>
              <w:autoSpaceDE w:val="0"/>
              <w:autoSpaceDN w:val="0"/>
              <w:spacing w:line="312" w:lineRule="auto"/>
              <w:ind w:left="28"/>
              <w:jc w:val="both"/>
              <w:textAlignment w:val="baseline"/>
              <w:rPr>
                <w:rFonts w:ascii="Times New Roman" w:eastAsia="Times New Roman" w:hAnsi="Times New Roman" w:cs="Times New Roman"/>
                <w:kern w:val="3"/>
                <w:sz w:val="23"/>
                <w:szCs w:val="23"/>
                <w:lang w:eastAsia="zh-CN" w:bidi="hi-IN"/>
              </w:rPr>
            </w:pPr>
            <w:r w:rsidRPr="00E4761E">
              <w:rPr>
                <w:rFonts w:ascii="Times New Roman" w:eastAsia="Times New Roman" w:hAnsi="Times New Roman" w:cs="Times New Roman"/>
                <w:kern w:val="3"/>
                <w:sz w:val="23"/>
                <w:szCs w:val="23"/>
                <w:lang w:eastAsia="zh-CN" w:bidi="hi-IN"/>
              </w:rPr>
              <w:t xml:space="preserve">Przełożony osoby </w:t>
            </w:r>
            <w:r w:rsidR="00A32EB6" w:rsidRPr="00E4761E">
              <w:rPr>
                <w:rFonts w:ascii="Times New Roman" w:eastAsia="Times New Roman" w:hAnsi="Times New Roman" w:cs="Times New Roman"/>
                <w:kern w:val="3"/>
                <w:sz w:val="23"/>
                <w:szCs w:val="23"/>
                <w:lang w:eastAsia="zh-CN" w:bidi="hi-IN"/>
              </w:rPr>
              <w:t>przy</w:t>
            </w:r>
            <w:r w:rsidRPr="00E4761E">
              <w:rPr>
                <w:rFonts w:ascii="Times New Roman" w:eastAsia="Times New Roman" w:hAnsi="Times New Roman" w:cs="Times New Roman"/>
                <w:kern w:val="3"/>
                <w:sz w:val="23"/>
                <w:szCs w:val="23"/>
                <w:lang w:eastAsia="zh-CN" w:bidi="hi-IN"/>
              </w:rPr>
              <w:t>jmującej zgłoszenie</w:t>
            </w:r>
          </w:p>
          <w:p w14:paraId="0774D565" w14:textId="3AFC1B6F" w:rsidR="006D6EEC" w:rsidRPr="00E4761E" w:rsidRDefault="00725624" w:rsidP="008D5D61">
            <w:pPr>
              <w:widowControl w:val="0"/>
              <w:suppressAutoHyphens/>
              <w:autoSpaceDE w:val="0"/>
              <w:autoSpaceDN w:val="0"/>
              <w:spacing w:line="312" w:lineRule="auto"/>
              <w:ind w:left="28"/>
              <w:jc w:val="both"/>
              <w:textAlignment w:val="baseline"/>
              <w:rPr>
                <w:rFonts w:ascii="Times New Roman" w:eastAsia="Times New Roman" w:hAnsi="Times New Roman" w:cs="Times New Roman"/>
                <w:kern w:val="3"/>
                <w:sz w:val="23"/>
                <w:szCs w:val="23"/>
                <w:lang w:eastAsia="zh-CN" w:bidi="hi-IN"/>
              </w:rPr>
            </w:pPr>
            <w:r w:rsidRPr="00E4761E">
              <w:rPr>
                <w:rFonts w:ascii="Times New Roman" w:eastAsia="Times New Roman" w:hAnsi="Times New Roman" w:cs="Times New Roman"/>
                <w:kern w:val="3"/>
                <w:sz w:val="23"/>
                <w:szCs w:val="23"/>
                <w:lang w:eastAsia="zh-CN" w:bidi="hi-IN"/>
              </w:rPr>
              <w:t xml:space="preserve">Osoba przyjmująca zgłoszenie - </w:t>
            </w:r>
            <w:r w:rsidR="00842B20" w:rsidRPr="00E4761E">
              <w:rPr>
                <w:rFonts w:ascii="Times New Roman" w:eastAsia="Times New Roman" w:hAnsi="Times New Roman" w:cs="Times New Roman"/>
                <w:kern w:val="3"/>
                <w:sz w:val="23"/>
                <w:szCs w:val="23"/>
                <w:lang w:eastAsia="zh-CN" w:bidi="hi-IN"/>
              </w:rPr>
              <w:br/>
            </w:r>
            <w:r w:rsidRPr="00E4761E">
              <w:rPr>
                <w:rFonts w:ascii="Times New Roman" w:eastAsia="Times New Roman" w:hAnsi="Times New Roman" w:cs="Times New Roman"/>
                <w:kern w:val="3"/>
                <w:sz w:val="23"/>
                <w:szCs w:val="23"/>
                <w:lang w:eastAsia="zh-CN" w:bidi="hi-IN"/>
              </w:rPr>
              <w:t>w przypadku braku możliwości powiadomienia przełożonego.</w:t>
            </w:r>
          </w:p>
        </w:tc>
        <w:tc>
          <w:tcPr>
            <w:tcW w:w="6095" w:type="dxa"/>
            <w:vAlign w:val="center"/>
          </w:tcPr>
          <w:p w14:paraId="282B4541" w14:textId="0E62FD2B" w:rsidR="006D6EEC" w:rsidRPr="00E4761E" w:rsidRDefault="006D6EEC" w:rsidP="008D5D61">
            <w:pPr>
              <w:widowControl w:val="0"/>
              <w:suppressAutoHyphens/>
              <w:autoSpaceDE w:val="0"/>
              <w:autoSpaceDN w:val="0"/>
              <w:spacing w:line="312" w:lineRule="auto"/>
              <w:jc w:val="both"/>
              <w:textAlignment w:val="baseline"/>
              <w:rPr>
                <w:rFonts w:ascii="Times New Roman" w:eastAsia="Times New Roman" w:hAnsi="Times New Roman" w:cs="Times New Roman"/>
                <w:kern w:val="3"/>
                <w:sz w:val="23"/>
                <w:szCs w:val="23"/>
                <w:lang w:eastAsia="zh-CN" w:bidi="hi-IN"/>
              </w:rPr>
            </w:pPr>
            <w:r w:rsidRPr="00E4761E">
              <w:rPr>
                <w:rFonts w:ascii="Times New Roman" w:eastAsia="Times New Roman" w:hAnsi="Times New Roman" w:cs="Times New Roman"/>
                <w:kern w:val="3"/>
                <w:sz w:val="23"/>
                <w:szCs w:val="23"/>
                <w:lang w:eastAsia="zh-CN" w:bidi="hi-IN"/>
              </w:rPr>
              <w:t xml:space="preserve">Powiadamia: </w:t>
            </w:r>
          </w:p>
          <w:p w14:paraId="1F0CA5FB" w14:textId="3A32549B" w:rsidR="006D6EEC" w:rsidRPr="00E4761E" w:rsidRDefault="006D6EEC" w:rsidP="00657C5C">
            <w:pPr>
              <w:pStyle w:val="Akapitzlist"/>
              <w:widowControl w:val="0"/>
              <w:numPr>
                <w:ilvl w:val="0"/>
                <w:numId w:val="39"/>
              </w:numPr>
              <w:suppressAutoHyphens/>
              <w:autoSpaceDE w:val="0"/>
              <w:autoSpaceDN w:val="0"/>
              <w:spacing w:line="312" w:lineRule="auto"/>
              <w:ind w:left="172" w:hanging="218"/>
              <w:jc w:val="both"/>
              <w:textAlignment w:val="baseline"/>
              <w:rPr>
                <w:rFonts w:ascii="Times New Roman" w:eastAsia="Times New Roman" w:hAnsi="Times New Roman" w:cs="Times New Roman"/>
                <w:kern w:val="3"/>
                <w:sz w:val="23"/>
                <w:szCs w:val="23"/>
                <w:lang w:eastAsia="zh-CN" w:bidi="hi-IN"/>
              </w:rPr>
            </w:pPr>
            <w:r w:rsidRPr="00E4761E">
              <w:rPr>
                <w:rFonts w:ascii="Times New Roman" w:eastAsia="Times New Roman" w:hAnsi="Times New Roman" w:cs="Times New Roman"/>
                <w:kern w:val="3"/>
                <w:sz w:val="23"/>
                <w:szCs w:val="23"/>
                <w:lang w:eastAsia="zh-CN" w:bidi="hi-IN"/>
              </w:rPr>
              <w:t xml:space="preserve">REKTORA </w:t>
            </w:r>
            <w:r w:rsidR="008D5D61" w:rsidRPr="00E4761E">
              <w:rPr>
                <w:rFonts w:ascii="Times New Roman" w:eastAsia="Times New Roman" w:hAnsi="Times New Roman" w:cs="Times New Roman"/>
                <w:kern w:val="3"/>
                <w:sz w:val="23"/>
                <w:szCs w:val="23"/>
                <w:lang w:eastAsia="zh-CN" w:bidi="hi-IN"/>
              </w:rPr>
              <w:t xml:space="preserve">a w przypadku jego nieobecności: </w:t>
            </w:r>
            <w:r w:rsidR="008D5D61" w:rsidRPr="00E4761E">
              <w:rPr>
                <w:rFonts w:ascii="Times New Roman" w:eastAsia="Times New Roman" w:hAnsi="Times New Roman" w:cs="Times New Roman"/>
                <w:kern w:val="3"/>
                <w:sz w:val="23"/>
                <w:szCs w:val="23"/>
                <w:lang w:eastAsia="zh-CN" w:bidi="hi-IN"/>
              </w:rPr>
              <w:br/>
            </w:r>
            <w:r w:rsidR="00842B20" w:rsidRPr="00E4761E">
              <w:rPr>
                <w:rFonts w:ascii="Times New Roman" w:eastAsia="Times New Roman" w:hAnsi="Times New Roman" w:cs="Times New Roman"/>
                <w:kern w:val="3"/>
                <w:sz w:val="23"/>
                <w:szCs w:val="23"/>
                <w:lang w:eastAsia="zh-CN" w:bidi="hi-IN"/>
              </w:rPr>
              <w:t>osobę zastępującą Rektora i</w:t>
            </w:r>
            <w:r w:rsidR="008D5D61" w:rsidRPr="00E4761E">
              <w:rPr>
                <w:rFonts w:ascii="Times New Roman" w:eastAsia="Times New Roman" w:hAnsi="Times New Roman" w:cs="Times New Roman"/>
                <w:kern w:val="3"/>
                <w:sz w:val="23"/>
                <w:szCs w:val="23"/>
                <w:lang w:eastAsia="zh-CN" w:bidi="hi-IN"/>
              </w:rPr>
              <w:t xml:space="preserve"> Kanclerza</w:t>
            </w:r>
          </w:p>
          <w:p w14:paraId="43486015" w14:textId="5EC512F2" w:rsidR="00C960DC" w:rsidRPr="00E4761E" w:rsidRDefault="00C960DC" w:rsidP="00657C5C">
            <w:pPr>
              <w:pStyle w:val="Akapitzlist"/>
              <w:widowControl w:val="0"/>
              <w:numPr>
                <w:ilvl w:val="0"/>
                <w:numId w:val="39"/>
              </w:numPr>
              <w:suppressAutoHyphens/>
              <w:autoSpaceDE w:val="0"/>
              <w:autoSpaceDN w:val="0"/>
              <w:spacing w:line="312" w:lineRule="auto"/>
              <w:ind w:left="172" w:hanging="218"/>
              <w:jc w:val="both"/>
              <w:textAlignment w:val="baseline"/>
              <w:rPr>
                <w:rFonts w:ascii="Times New Roman" w:eastAsia="Times New Roman" w:hAnsi="Times New Roman" w:cs="Times New Roman"/>
                <w:kern w:val="3"/>
                <w:sz w:val="23"/>
                <w:szCs w:val="23"/>
                <w:lang w:eastAsia="zh-CN" w:bidi="hi-IN"/>
              </w:rPr>
            </w:pPr>
            <w:r w:rsidRPr="00E4761E">
              <w:rPr>
                <w:rFonts w:ascii="Times New Roman" w:eastAsia="Times New Roman" w:hAnsi="Times New Roman" w:cs="Times New Roman"/>
                <w:kern w:val="3"/>
                <w:sz w:val="23"/>
                <w:szCs w:val="23"/>
                <w:lang w:eastAsia="zh-CN" w:bidi="hi-IN"/>
              </w:rPr>
              <w:t>Specjalistę PPOŻ</w:t>
            </w:r>
          </w:p>
        </w:tc>
      </w:tr>
      <w:tr w:rsidR="00E4761E" w:rsidRPr="00E4761E" w14:paraId="1B7CF60D" w14:textId="77777777" w:rsidTr="004F31ED">
        <w:tc>
          <w:tcPr>
            <w:tcW w:w="303" w:type="dxa"/>
          </w:tcPr>
          <w:p w14:paraId="2FCCCF2D" w14:textId="77777777" w:rsidR="008D5D61" w:rsidRPr="00E4761E" w:rsidRDefault="008D5D61" w:rsidP="008D5D61">
            <w:pPr>
              <w:widowControl w:val="0"/>
              <w:numPr>
                <w:ilvl w:val="0"/>
                <w:numId w:val="1"/>
              </w:numPr>
              <w:suppressAutoHyphens/>
              <w:autoSpaceDE w:val="0"/>
              <w:autoSpaceDN w:val="0"/>
              <w:spacing w:line="312" w:lineRule="auto"/>
              <w:ind w:left="309"/>
              <w:jc w:val="center"/>
              <w:textAlignment w:val="baseline"/>
              <w:rPr>
                <w:rFonts w:ascii="Times New Roman" w:eastAsia="Times New Roman" w:hAnsi="Times New Roman" w:cs="Times New Roman"/>
                <w:kern w:val="3"/>
                <w:sz w:val="23"/>
                <w:szCs w:val="23"/>
                <w:lang w:eastAsia="zh-CN" w:bidi="hi-IN"/>
              </w:rPr>
            </w:pPr>
          </w:p>
        </w:tc>
        <w:tc>
          <w:tcPr>
            <w:tcW w:w="4395" w:type="dxa"/>
          </w:tcPr>
          <w:p w14:paraId="5F34BE39" w14:textId="14C15A28" w:rsidR="008D5D61" w:rsidRPr="00E4761E" w:rsidRDefault="008D5D61" w:rsidP="008D5D61">
            <w:pPr>
              <w:widowControl w:val="0"/>
              <w:suppressAutoHyphens/>
              <w:autoSpaceDE w:val="0"/>
              <w:autoSpaceDN w:val="0"/>
              <w:spacing w:line="312" w:lineRule="auto"/>
              <w:ind w:left="30"/>
              <w:jc w:val="both"/>
              <w:textAlignment w:val="baseline"/>
              <w:rPr>
                <w:rFonts w:ascii="Times New Roman" w:eastAsia="Times New Roman" w:hAnsi="Times New Roman" w:cs="Times New Roman"/>
                <w:kern w:val="3"/>
                <w:sz w:val="23"/>
                <w:szCs w:val="23"/>
                <w:lang w:eastAsia="zh-CN" w:bidi="hi-IN"/>
              </w:rPr>
            </w:pPr>
            <w:r w:rsidRPr="00E4761E">
              <w:rPr>
                <w:rFonts w:ascii="Times New Roman" w:eastAsia="Times New Roman" w:hAnsi="Times New Roman" w:cs="Times New Roman"/>
                <w:kern w:val="3"/>
                <w:sz w:val="23"/>
                <w:szCs w:val="23"/>
                <w:lang w:eastAsia="zh-CN" w:bidi="hi-IN"/>
              </w:rPr>
              <w:t>Rektor, a w przypadku nieobecności właściwy Prorektor:</w:t>
            </w:r>
          </w:p>
        </w:tc>
        <w:tc>
          <w:tcPr>
            <w:tcW w:w="6095" w:type="dxa"/>
            <w:vMerge w:val="restart"/>
            <w:vAlign w:val="center"/>
          </w:tcPr>
          <w:p w14:paraId="0572787D" w14:textId="61F77756" w:rsidR="008D5D61" w:rsidRPr="00E4761E" w:rsidRDefault="008D5D61" w:rsidP="00657C5C">
            <w:pPr>
              <w:pStyle w:val="Akapitzlist"/>
              <w:widowControl w:val="0"/>
              <w:numPr>
                <w:ilvl w:val="0"/>
                <w:numId w:val="13"/>
              </w:numPr>
              <w:suppressAutoHyphens/>
              <w:autoSpaceDE w:val="0"/>
              <w:autoSpaceDN w:val="0"/>
              <w:spacing w:line="312" w:lineRule="auto"/>
              <w:ind w:left="172" w:hanging="141"/>
              <w:textAlignment w:val="baseline"/>
              <w:rPr>
                <w:rFonts w:ascii="Times New Roman" w:eastAsia="Times New Roman" w:hAnsi="Times New Roman" w:cs="Times New Roman"/>
                <w:kern w:val="3"/>
                <w:sz w:val="23"/>
                <w:szCs w:val="23"/>
                <w:lang w:eastAsia="zh-CN" w:bidi="hi-IN"/>
              </w:rPr>
            </w:pPr>
            <w:r w:rsidRPr="00E4761E">
              <w:rPr>
                <w:rFonts w:ascii="Times New Roman" w:eastAsia="Times New Roman" w:hAnsi="Times New Roman" w:cs="Times New Roman"/>
                <w:kern w:val="3"/>
                <w:sz w:val="23"/>
                <w:szCs w:val="23"/>
                <w:lang w:eastAsia="zh-CN" w:bidi="hi-IN"/>
              </w:rPr>
              <w:t>Decyzja o ewakuacji ludzi z obiektu.</w:t>
            </w:r>
          </w:p>
          <w:p w14:paraId="1384F67B" w14:textId="35CBC284" w:rsidR="008D5D61" w:rsidRPr="00E4761E" w:rsidRDefault="008D5D61" w:rsidP="00657C5C">
            <w:pPr>
              <w:pStyle w:val="Akapitzlist"/>
              <w:widowControl w:val="0"/>
              <w:numPr>
                <w:ilvl w:val="0"/>
                <w:numId w:val="13"/>
              </w:numPr>
              <w:suppressAutoHyphens/>
              <w:autoSpaceDE w:val="0"/>
              <w:autoSpaceDN w:val="0"/>
              <w:spacing w:line="312" w:lineRule="auto"/>
              <w:ind w:left="172" w:hanging="141"/>
              <w:textAlignment w:val="baseline"/>
              <w:rPr>
                <w:rFonts w:ascii="Times New Roman" w:eastAsia="Times New Roman" w:hAnsi="Times New Roman" w:cs="Times New Roman"/>
                <w:kern w:val="3"/>
                <w:sz w:val="23"/>
                <w:szCs w:val="23"/>
                <w:lang w:eastAsia="zh-CN" w:bidi="hi-IN"/>
              </w:rPr>
            </w:pPr>
            <w:r w:rsidRPr="00E4761E">
              <w:rPr>
                <w:rFonts w:ascii="Times New Roman" w:eastAsia="Times New Roman" w:hAnsi="Times New Roman" w:cs="Times New Roman"/>
                <w:kern w:val="3"/>
                <w:sz w:val="23"/>
                <w:szCs w:val="23"/>
                <w:lang w:eastAsia="zh-CN" w:bidi="hi-IN"/>
              </w:rPr>
              <w:t>Decyzja o powiadomieniu Policji - ze wskazaniem osoby do zgłoszenia zdarzenia.</w:t>
            </w:r>
          </w:p>
          <w:p w14:paraId="6EF08075" w14:textId="77777777" w:rsidR="008D5D61" w:rsidRPr="00E4761E" w:rsidRDefault="008D5D61" w:rsidP="00657C5C">
            <w:pPr>
              <w:pStyle w:val="Akapitzlist"/>
              <w:widowControl w:val="0"/>
              <w:numPr>
                <w:ilvl w:val="0"/>
                <w:numId w:val="13"/>
              </w:numPr>
              <w:suppressAutoHyphens/>
              <w:autoSpaceDE w:val="0"/>
              <w:autoSpaceDN w:val="0"/>
              <w:spacing w:line="312" w:lineRule="auto"/>
              <w:ind w:left="172" w:hanging="141"/>
              <w:textAlignment w:val="baseline"/>
              <w:rPr>
                <w:rFonts w:ascii="Times New Roman" w:eastAsia="Times New Roman" w:hAnsi="Times New Roman" w:cs="Times New Roman"/>
                <w:kern w:val="3"/>
                <w:sz w:val="23"/>
                <w:szCs w:val="23"/>
                <w:lang w:eastAsia="zh-CN" w:bidi="hi-IN"/>
              </w:rPr>
            </w:pPr>
            <w:r w:rsidRPr="00E4761E">
              <w:rPr>
                <w:rFonts w:ascii="Times New Roman" w:eastAsia="Times New Roman" w:hAnsi="Times New Roman" w:cs="Times New Roman"/>
                <w:kern w:val="3"/>
                <w:sz w:val="23"/>
                <w:szCs w:val="23"/>
                <w:lang w:eastAsia="zh-CN" w:bidi="hi-IN"/>
              </w:rPr>
              <w:t>Współpraca ze służbami ratowniczymi, Policją ABW i innymi zgodnie z potrzebami.</w:t>
            </w:r>
          </w:p>
        </w:tc>
      </w:tr>
      <w:tr w:rsidR="00E4761E" w:rsidRPr="00E4761E" w14:paraId="5D3062FE" w14:textId="77777777" w:rsidTr="004F31ED">
        <w:tc>
          <w:tcPr>
            <w:tcW w:w="303" w:type="dxa"/>
          </w:tcPr>
          <w:p w14:paraId="23F819C8" w14:textId="77777777" w:rsidR="008D5D61" w:rsidRPr="00E4761E" w:rsidRDefault="008D5D61" w:rsidP="008D5D61">
            <w:pPr>
              <w:widowControl w:val="0"/>
              <w:suppressAutoHyphens/>
              <w:autoSpaceDE w:val="0"/>
              <w:autoSpaceDN w:val="0"/>
              <w:spacing w:line="312" w:lineRule="auto"/>
              <w:ind w:left="360"/>
              <w:jc w:val="center"/>
              <w:textAlignment w:val="baseline"/>
              <w:rPr>
                <w:rFonts w:ascii="Times New Roman" w:eastAsia="Times New Roman" w:hAnsi="Times New Roman" w:cs="Times New Roman"/>
                <w:kern w:val="3"/>
                <w:sz w:val="23"/>
                <w:szCs w:val="23"/>
                <w:lang w:eastAsia="zh-CN" w:bidi="hi-IN"/>
              </w:rPr>
            </w:pPr>
          </w:p>
        </w:tc>
        <w:tc>
          <w:tcPr>
            <w:tcW w:w="4395" w:type="dxa"/>
          </w:tcPr>
          <w:p w14:paraId="0001C4F5" w14:textId="7A6C956F" w:rsidR="008D5D61" w:rsidRPr="00E4761E" w:rsidRDefault="008D5D61" w:rsidP="008D5D61">
            <w:pPr>
              <w:widowControl w:val="0"/>
              <w:suppressAutoHyphens/>
              <w:autoSpaceDE w:val="0"/>
              <w:autoSpaceDN w:val="0"/>
              <w:spacing w:line="312" w:lineRule="auto"/>
              <w:ind w:left="30"/>
              <w:jc w:val="both"/>
              <w:textAlignment w:val="baseline"/>
              <w:rPr>
                <w:rFonts w:ascii="Times New Roman" w:eastAsia="Times New Roman" w:hAnsi="Times New Roman" w:cs="Times New Roman"/>
                <w:kern w:val="3"/>
                <w:sz w:val="23"/>
                <w:szCs w:val="23"/>
                <w:lang w:eastAsia="zh-CN" w:bidi="hi-IN"/>
              </w:rPr>
            </w:pPr>
            <w:r w:rsidRPr="00E4761E">
              <w:rPr>
                <w:rFonts w:ascii="Times New Roman" w:eastAsia="Times New Roman" w:hAnsi="Times New Roman" w:cs="Times New Roman"/>
                <w:kern w:val="3"/>
                <w:sz w:val="23"/>
                <w:szCs w:val="23"/>
                <w:lang w:eastAsia="zh-CN" w:bidi="hi-IN"/>
              </w:rPr>
              <w:t>Prorektor ds. Nauki i Rozwoju</w:t>
            </w:r>
            <w:r w:rsidRPr="00E4761E">
              <w:rPr>
                <w:rFonts w:ascii="Times New Roman" w:eastAsia="Times New Roman" w:hAnsi="Times New Roman" w:cs="Times New Roman"/>
                <w:noProof/>
                <w:kern w:val="3"/>
                <w:sz w:val="23"/>
                <w:szCs w:val="23"/>
                <w:lang w:eastAsia="pl-PL"/>
              </w:rPr>
              <w:t xml:space="preserve"> </w:t>
            </w:r>
          </w:p>
        </w:tc>
        <w:tc>
          <w:tcPr>
            <w:tcW w:w="6095" w:type="dxa"/>
            <w:vMerge/>
            <w:vAlign w:val="center"/>
          </w:tcPr>
          <w:p w14:paraId="5EEDA06D" w14:textId="77777777" w:rsidR="008D5D61" w:rsidRPr="00E4761E" w:rsidRDefault="008D5D61" w:rsidP="00657C5C">
            <w:pPr>
              <w:widowControl w:val="0"/>
              <w:suppressAutoHyphens/>
              <w:autoSpaceDE w:val="0"/>
              <w:autoSpaceDN w:val="0"/>
              <w:spacing w:line="312" w:lineRule="auto"/>
              <w:ind w:left="172" w:hanging="141"/>
              <w:jc w:val="both"/>
              <w:textAlignment w:val="baseline"/>
              <w:rPr>
                <w:rFonts w:ascii="Times New Roman" w:eastAsia="Times New Roman" w:hAnsi="Times New Roman" w:cs="Times New Roman"/>
                <w:kern w:val="3"/>
                <w:sz w:val="23"/>
                <w:szCs w:val="23"/>
                <w:lang w:eastAsia="zh-CN" w:bidi="hi-IN"/>
              </w:rPr>
            </w:pPr>
          </w:p>
        </w:tc>
      </w:tr>
      <w:tr w:rsidR="00E4761E" w:rsidRPr="00E4761E" w14:paraId="6EDCC1F4" w14:textId="77777777" w:rsidTr="004F31ED">
        <w:tc>
          <w:tcPr>
            <w:tcW w:w="303" w:type="dxa"/>
          </w:tcPr>
          <w:p w14:paraId="24529978" w14:textId="77777777" w:rsidR="008D5D61" w:rsidRPr="00E4761E" w:rsidRDefault="008D5D61" w:rsidP="008D5D61">
            <w:pPr>
              <w:widowControl w:val="0"/>
              <w:suppressAutoHyphens/>
              <w:autoSpaceDE w:val="0"/>
              <w:autoSpaceDN w:val="0"/>
              <w:spacing w:line="312" w:lineRule="auto"/>
              <w:ind w:left="360"/>
              <w:jc w:val="center"/>
              <w:textAlignment w:val="baseline"/>
              <w:rPr>
                <w:rFonts w:ascii="Times New Roman" w:eastAsia="Times New Roman" w:hAnsi="Times New Roman" w:cs="Times New Roman"/>
                <w:kern w:val="3"/>
                <w:sz w:val="23"/>
                <w:szCs w:val="23"/>
                <w:lang w:eastAsia="zh-CN" w:bidi="hi-IN"/>
              </w:rPr>
            </w:pPr>
          </w:p>
        </w:tc>
        <w:tc>
          <w:tcPr>
            <w:tcW w:w="4395" w:type="dxa"/>
          </w:tcPr>
          <w:p w14:paraId="0FD6595A" w14:textId="696C2DA5" w:rsidR="008D5D61" w:rsidRPr="00E4761E" w:rsidRDefault="008D5D61" w:rsidP="008D5D61">
            <w:pPr>
              <w:widowControl w:val="0"/>
              <w:suppressAutoHyphens/>
              <w:autoSpaceDE w:val="0"/>
              <w:autoSpaceDN w:val="0"/>
              <w:spacing w:line="312" w:lineRule="auto"/>
              <w:ind w:left="30"/>
              <w:jc w:val="both"/>
              <w:textAlignment w:val="baseline"/>
              <w:rPr>
                <w:rFonts w:ascii="Times New Roman" w:eastAsia="Times New Roman" w:hAnsi="Times New Roman" w:cs="Times New Roman"/>
                <w:kern w:val="3"/>
                <w:sz w:val="23"/>
                <w:szCs w:val="23"/>
                <w:lang w:eastAsia="zh-CN" w:bidi="hi-IN"/>
              </w:rPr>
            </w:pPr>
            <w:r w:rsidRPr="00E4761E">
              <w:rPr>
                <w:rFonts w:ascii="Times New Roman" w:eastAsia="Times New Roman" w:hAnsi="Times New Roman" w:cs="Times New Roman"/>
                <w:kern w:val="3"/>
                <w:sz w:val="23"/>
                <w:szCs w:val="23"/>
                <w:lang w:eastAsia="zh-CN" w:bidi="hi-IN"/>
              </w:rPr>
              <w:t>Prorektor ds. Kształcenia</w:t>
            </w:r>
          </w:p>
        </w:tc>
        <w:tc>
          <w:tcPr>
            <w:tcW w:w="6095" w:type="dxa"/>
            <w:vMerge/>
            <w:vAlign w:val="center"/>
          </w:tcPr>
          <w:p w14:paraId="2D2E937C" w14:textId="77777777" w:rsidR="008D5D61" w:rsidRPr="00E4761E" w:rsidRDefault="008D5D61" w:rsidP="00657C5C">
            <w:pPr>
              <w:widowControl w:val="0"/>
              <w:suppressAutoHyphens/>
              <w:autoSpaceDE w:val="0"/>
              <w:autoSpaceDN w:val="0"/>
              <w:spacing w:line="312" w:lineRule="auto"/>
              <w:ind w:left="172" w:hanging="141"/>
              <w:jc w:val="both"/>
              <w:textAlignment w:val="baseline"/>
              <w:rPr>
                <w:rFonts w:ascii="Times New Roman" w:eastAsia="Times New Roman" w:hAnsi="Times New Roman" w:cs="Times New Roman"/>
                <w:kern w:val="3"/>
                <w:sz w:val="23"/>
                <w:szCs w:val="23"/>
                <w:lang w:eastAsia="zh-CN" w:bidi="hi-IN"/>
              </w:rPr>
            </w:pPr>
          </w:p>
        </w:tc>
      </w:tr>
      <w:tr w:rsidR="00E4761E" w:rsidRPr="00E4761E" w14:paraId="03CBE9D7" w14:textId="77777777" w:rsidTr="004F31ED">
        <w:tc>
          <w:tcPr>
            <w:tcW w:w="303" w:type="dxa"/>
          </w:tcPr>
          <w:p w14:paraId="75E9270A" w14:textId="77777777" w:rsidR="008D5D61" w:rsidRPr="00E4761E" w:rsidRDefault="008D5D61" w:rsidP="008D5D61">
            <w:pPr>
              <w:widowControl w:val="0"/>
              <w:suppressAutoHyphens/>
              <w:autoSpaceDE w:val="0"/>
              <w:autoSpaceDN w:val="0"/>
              <w:spacing w:line="312" w:lineRule="auto"/>
              <w:ind w:left="360"/>
              <w:jc w:val="center"/>
              <w:textAlignment w:val="baseline"/>
              <w:rPr>
                <w:rFonts w:ascii="Times New Roman" w:eastAsia="Times New Roman" w:hAnsi="Times New Roman" w:cs="Times New Roman"/>
                <w:kern w:val="3"/>
                <w:sz w:val="23"/>
                <w:szCs w:val="23"/>
                <w:lang w:eastAsia="zh-CN" w:bidi="hi-IN"/>
              </w:rPr>
            </w:pPr>
          </w:p>
        </w:tc>
        <w:tc>
          <w:tcPr>
            <w:tcW w:w="4395" w:type="dxa"/>
          </w:tcPr>
          <w:p w14:paraId="0C8BB255" w14:textId="77777777" w:rsidR="008D5D61" w:rsidRPr="00E4761E" w:rsidRDefault="008D5D61" w:rsidP="008D5D61">
            <w:pPr>
              <w:widowControl w:val="0"/>
              <w:suppressAutoHyphens/>
              <w:autoSpaceDE w:val="0"/>
              <w:autoSpaceDN w:val="0"/>
              <w:spacing w:line="312" w:lineRule="auto"/>
              <w:ind w:left="30"/>
              <w:jc w:val="both"/>
              <w:textAlignment w:val="baseline"/>
              <w:rPr>
                <w:rFonts w:ascii="Times New Roman" w:eastAsia="Times New Roman" w:hAnsi="Times New Roman" w:cs="Times New Roman"/>
                <w:kern w:val="3"/>
                <w:sz w:val="23"/>
                <w:szCs w:val="23"/>
                <w:lang w:eastAsia="zh-CN" w:bidi="hi-IN"/>
              </w:rPr>
            </w:pPr>
            <w:r w:rsidRPr="00E4761E">
              <w:rPr>
                <w:rFonts w:ascii="Times New Roman" w:eastAsia="Times New Roman" w:hAnsi="Times New Roman" w:cs="Times New Roman"/>
                <w:kern w:val="3"/>
                <w:sz w:val="23"/>
                <w:szCs w:val="23"/>
                <w:lang w:eastAsia="zh-CN" w:bidi="hi-IN"/>
              </w:rPr>
              <w:t xml:space="preserve">Prorektor ds. Klinicznych i Szkolenia Zawodowego  </w:t>
            </w:r>
          </w:p>
        </w:tc>
        <w:tc>
          <w:tcPr>
            <w:tcW w:w="6095" w:type="dxa"/>
            <w:vMerge/>
            <w:vAlign w:val="center"/>
          </w:tcPr>
          <w:p w14:paraId="6645188E" w14:textId="77777777" w:rsidR="008D5D61" w:rsidRPr="00E4761E" w:rsidRDefault="008D5D61" w:rsidP="00657C5C">
            <w:pPr>
              <w:widowControl w:val="0"/>
              <w:suppressAutoHyphens/>
              <w:autoSpaceDE w:val="0"/>
              <w:autoSpaceDN w:val="0"/>
              <w:spacing w:line="312" w:lineRule="auto"/>
              <w:ind w:left="172" w:hanging="141"/>
              <w:jc w:val="both"/>
              <w:textAlignment w:val="baseline"/>
              <w:rPr>
                <w:rFonts w:ascii="Times New Roman" w:eastAsia="Times New Roman" w:hAnsi="Times New Roman" w:cs="Times New Roman"/>
                <w:kern w:val="3"/>
                <w:sz w:val="23"/>
                <w:szCs w:val="23"/>
                <w:lang w:eastAsia="zh-CN" w:bidi="hi-IN"/>
              </w:rPr>
            </w:pPr>
          </w:p>
        </w:tc>
      </w:tr>
      <w:tr w:rsidR="00E4761E" w:rsidRPr="00E4761E" w14:paraId="299EEF27" w14:textId="77777777" w:rsidTr="004F31ED">
        <w:tc>
          <w:tcPr>
            <w:tcW w:w="303" w:type="dxa"/>
          </w:tcPr>
          <w:p w14:paraId="773457AE" w14:textId="77777777" w:rsidR="008D5D61" w:rsidRPr="00E4761E" w:rsidRDefault="008D5D61" w:rsidP="008D5D61">
            <w:pPr>
              <w:widowControl w:val="0"/>
              <w:numPr>
                <w:ilvl w:val="0"/>
                <w:numId w:val="1"/>
              </w:numPr>
              <w:suppressAutoHyphens/>
              <w:autoSpaceDE w:val="0"/>
              <w:autoSpaceDN w:val="0"/>
              <w:spacing w:line="312" w:lineRule="auto"/>
              <w:ind w:left="309"/>
              <w:jc w:val="center"/>
              <w:textAlignment w:val="baseline"/>
              <w:rPr>
                <w:rFonts w:ascii="Times New Roman" w:eastAsia="Times New Roman" w:hAnsi="Times New Roman" w:cs="Times New Roman"/>
                <w:kern w:val="3"/>
                <w:sz w:val="23"/>
                <w:szCs w:val="23"/>
                <w:lang w:eastAsia="zh-CN" w:bidi="hi-IN"/>
              </w:rPr>
            </w:pPr>
          </w:p>
        </w:tc>
        <w:tc>
          <w:tcPr>
            <w:tcW w:w="4395" w:type="dxa"/>
          </w:tcPr>
          <w:p w14:paraId="2E149E88" w14:textId="19E52BB3" w:rsidR="008D5D61" w:rsidRPr="00E4761E" w:rsidRDefault="008D5D61" w:rsidP="008D5D61">
            <w:pPr>
              <w:widowControl w:val="0"/>
              <w:suppressAutoHyphens/>
              <w:autoSpaceDE w:val="0"/>
              <w:autoSpaceDN w:val="0"/>
              <w:spacing w:line="312" w:lineRule="auto"/>
              <w:ind w:left="30"/>
              <w:jc w:val="both"/>
              <w:textAlignment w:val="baseline"/>
              <w:rPr>
                <w:rFonts w:ascii="Times New Roman" w:eastAsia="Times New Roman" w:hAnsi="Times New Roman" w:cs="Times New Roman"/>
                <w:kern w:val="3"/>
                <w:sz w:val="23"/>
                <w:szCs w:val="23"/>
                <w:lang w:eastAsia="zh-CN" w:bidi="hi-IN"/>
              </w:rPr>
            </w:pPr>
            <w:r w:rsidRPr="00E4761E">
              <w:rPr>
                <w:rFonts w:ascii="Times New Roman" w:eastAsia="Times New Roman" w:hAnsi="Times New Roman" w:cs="Times New Roman"/>
                <w:kern w:val="3"/>
                <w:sz w:val="23"/>
                <w:szCs w:val="23"/>
                <w:lang w:eastAsia="zh-CN" w:bidi="hi-IN"/>
              </w:rPr>
              <w:t>Kanclerz</w:t>
            </w:r>
          </w:p>
        </w:tc>
        <w:tc>
          <w:tcPr>
            <w:tcW w:w="6095" w:type="dxa"/>
            <w:vMerge/>
            <w:vAlign w:val="center"/>
          </w:tcPr>
          <w:p w14:paraId="681285AB" w14:textId="77777777" w:rsidR="008D5D61" w:rsidRPr="00E4761E" w:rsidRDefault="008D5D61" w:rsidP="00657C5C">
            <w:pPr>
              <w:widowControl w:val="0"/>
              <w:suppressAutoHyphens/>
              <w:autoSpaceDE w:val="0"/>
              <w:autoSpaceDN w:val="0"/>
              <w:spacing w:line="312" w:lineRule="auto"/>
              <w:ind w:left="172" w:hanging="141"/>
              <w:jc w:val="both"/>
              <w:textAlignment w:val="baseline"/>
              <w:rPr>
                <w:rFonts w:ascii="Times New Roman" w:eastAsia="Times New Roman" w:hAnsi="Times New Roman" w:cs="Times New Roman"/>
                <w:kern w:val="3"/>
                <w:sz w:val="23"/>
                <w:szCs w:val="23"/>
                <w:lang w:eastAsia="zh-CN" w:bidi="hi-IN"/>
              </w:rPr>
            </w:pPr>
          </w:p>
        </w:tc>
      </w:tr>
      <w:tr w:rsidR="00E4761E" w:rsidRPr="00E4761E" w14:paraId="78B3C6F0" w14:textId="77777777" w:rsidTr="004F31ED">
        <w:tc>
          <w:tcPr>
            <w:tcW w:w="303" w:type="dxa"/>
          </w:tcPr>
          <w:p w14:paraId="40D67FF3" w14:textId="77777777" w:rsidR="006D6EEC" w:rsidRPr="00E4761E" w:rsidRDefault="006D6EEC" w:rsidP="008D5D61">
            <w:pPr>
              <w:widowControl w:val="0"/>
              <w:numPr>
                <w:ilvl w:val="0"/>
                <w:numId w:val="1"/>
              </w:numPr>
              <w:suppressAutoHyphens/>
              <w:autoSpaceDE w:val="0"/>
              <w:autoSpaceDN w:val="0"/>
              <w:spacing w:line="312" w:lineRule="auto"/>
              <w:ind w:left="309"/>
              <w:jc w:val="center"/>
              <w:textAlignment w:val="baseline"/>
              <w:rPr>
                <w:rFonts w:ascii="Times New Roman" w:eastAsia="Times New Roman" w:hAnsi="Times New Roman" w:cs="Times New Roman"/>
                <w:kern w:val="3"/>
                <w:sz w:val="23"/>
                <w:szCs w:val="23"/>
                <w:lang w:eastAsia="zh-CN" w:bidi="hi-IN"/>
              </w:rPr>
            </w:pPr>
          </w:p>
        </w:tc>
        <w:tc>
          <w:tcPr>
            <w:tcW w:w="4395" w:type="dxa"/>
          </w:tcPr>
          <w:p w14:paraId="7FF75282" w14:textId="2B1F669A" w:rsidR="006D6EEC" w:rsidRPr="00E4761E" w:rsidRDefault="008D5D61" w:rsidP="002B2791">
            <w:pPr>
              <w:widowControl w:val="0"/>
              <w:suppressAutoHyphens/>
              <w:autoSpaceDE w:val="0"/>
              <w:autoSpaceDN w:val="0"/>
              <w:spacing w:line="312" w:lineRule="auto"/>
              <w:ind w:left="30"/>
              <w:textAlignment w:val="baseline"/>
              <w:rPr>
                <w:rFonts w:ascii="Times New Roman" w:eastAsia="Times New Roman" w:hAnsi="Times New Roman" w:cs="Times New Roman"/>
                <w:kern w:val="3"/>
                <w:sz w:val="23"/>
                <w:szCs w:val="23"/>
                <w:lang w:eastAsia="zh-CN" w:bidi="hi-IN"/>
              </w:rPr>
            </w:pPr>
            <w:r w:rsidRPr="00E4761E">
              <w:rPr>
                <w:rFonts w:ascii="Times New Roman" w:eastAsia="Times New Roman" w:hAnsi="Times New Roman" w:cs="Times New Roman"/>
                <w:kern w:val="3"/>
                <w:sz w:val="23"/>
                <w:szCs w:val="23"/>
                <w:lang w:eastAsia="zh-CN" w:bidi="hi-IN"/>
              </w:rPr>
              <w:t>Biuro</w:t>
            </w:r>
            <w:r w:rsidR="006D6EEC" w:rsidRPr="00E4761E">
              <w:rPr>
                <w:rFonts w:ascii="Times New Roman" w:eastAsia="Times New Roman" w:hAnsi="Times New Roman" w:cs="Times New Roman"/>
                <w:kern w:val="3"/>
                <w:sz w:val="23"/>
                <w:szCs w:val="23"/>
                <w:lang w:eastAsia="zh-CN" w:bidi="hi-IN"/>
              </w:rPr>
              <w:t xml:space="preserve"> Rektora, </w:t>
            </w:r>
            <w:r w:rsidR="002B2791" w:rsidRPr="00E4761E">
              <w:rPr>
                <w:rFonts w:ascii="Times New Roman" w:eastAsia="Times New Roman" w:hAnsi="Times New Roman" w:cs="Times New Roman"/>
                <w:kern w:val="3"/>
                <w:sz w:val="23"/>
                <w:szCs w:val="23"/>
                <w:lang w:eastAsia="zh-CN" w:bidi="hi-IN"/>
              </w:rPr>
              <w:br/>
              <w:t xml:space="preserve">Biuro </w:t>
            </w:r>
            <w:r w:rsidR="006D6EEC" w:rsidRPr="00E4761E">
              <w:rPr>
                <w:rFonts w:ascii="Times New Roman" w:eastAsia="Times New Roman" w:hAnsi="Times New Roman" w:cs="Times New Roman"/>
                <w:kern w:val="3"/>
                <w:sz w:val="23"/>
                <w:szCs w:val="23"/>
                <w:lang w:eastAsia="zh-CN" w:bidi="hi-IN"/>
              </w:rPr>
              <w:t xml:space="preserve">Kanclerza, </w:t>
            </w:r>
            <w:r w:rsidR="002B2791" w:rsidRPr="00E4761E">
              <w:rPr>
                <w:rFonts w:ascii="Times New Roman" w:eastAsia="Times New Roman" w:hAnsi="Times New Roman" w:cs="Times New Roman"/>
                <w:kern w:val="3"/>
                <w:sz w:val="23"/>
                <w:szCs w:val="23"/>
                <w:lang w:eastAsia="zh-CN" w:bidi="hi-IN"/>
              </w:rPr>
              <w:br/>
              <w:t>Kancelaria Ogólna</w:t>
            </w:r>
          </w:p>
          <w:p w14:paraId="4E253F22" w14:textId="77777777" w:rsidR="006D6EEC" w:rsidRPr="00E4761E" w:rsidRDefault="006D6EEC" w:rsidP="008D5D61">
            <w:pPr>
              <w:spacing w:line="312" w:lineRule="auto"/>
              <w:rPr>
                <w:rFonts w:ascii="Times New Roman" w:eastAsia="Times New Roman" w:hAnsi="Times New Roman" w:cs="Times New Roman"/>
                <w:sz w:val="23"/>
                <w:szCs w:val="23"/>
                <w:lang w:eastAsia="zh-CN" w:bidi="hi-IN"/>
              </w:rPr>
            </w:pPr>
          </w:p>
          <w:p w14:paraId="05F3E993" w14:textId="77777777" w:rsidR="006D6EEC" w:rsidRPr="00E4761E" w:rsidRDefault="006D6EEC" w:rsidP="008D5D61">
            <w:pPr>
              <w:spacing w:line="312" w:lineRule="auto"/>
              <w:jc w:val="center"/>
              <w:rPr>
                <w:rFonts w:ascii="Times New Roman" w:eastAsia="Times New Roman" w:hAnsi="Times New Roman" w:cs="Times New Roman"/>
                <w:sz w:val="23"/>
                <w:szCs w:val="23"/>
                <w:lang w:eastAsia="zh-CN" w:bidi="hi-IN"/>
              </w:rPr>
            </w:pPr>
          </w:p>
        </w:tc>
        <w:tc>
          <w:tcPr>
            <w:tcW w:w="6095" w:type="dxa"/>
            <w:vAlign w:val="center"/>
          </w:tcPr>
          <w:p w14:paraId="7954674B" w14:textId="249C6F35" w:rsidR="006D6EEC" w:rsidRPr="00E4761E" w:rsidRDefault="006D6EEC" w:rsidP="00657C5C">
            <w:pPr>
              <w:pStyle w:val="Akapitzlist"/>
              <w:widowControl w:val="0"/>
              <w:numPr>
                <w:ilvl w:val="0"/>
                <w:numId w:val="13"/>
              </w:numPr>
              <w:suppressAutoHyphens/>
              <w:autoSpaceDE w:val="0"/>
              <w:autoSpaceDN w:val="0"/>
              <w:spacing w:line="312" w:lineRule="auto"/>
              <w:ind w:left="172" w:hanging="141"/>
              <w:textAlignment w:val="baseline"/>
              <w:rPr>
                <w:rFonts w:ascii="Times New Roman" w:eastAsia="Times New Roman" w:hAnsi="Times New Roman" w:cs="Times New Roman"/>
                <w:kern w:val="3"/>
                <w:sz w:val="23"/>
                <w:szCs w:val="23"/>
                <w:lang w:eastAsia="zh-CN" w:bidi="hi-IN"/>
              </w:rPr>
            </w:pPr>
            <w:r w:rsidRPr="00E4761E">
              <w:rPr>
                <w:rFonts w:ascii="Times New Roman" w:eastAsia="Times New Roman" w:hAnsi="Times New Roman" w:cs="Times New Roman"/>
                <w:kern w:val="3"/>
                <w:sz w:val="23"/>
                <w:szCs w:val="23"/>
                <w:lang w:eastAsia="zh-CN" w:bidi="hi-IN"/>
              </w:rPr>
              <w:t xml:space="preserve">Przekazanie informacji </w:t>
            </w:r>
            <w:r w:rsidR="00DC6322" w:rsidRPr="00E4761E">
              <w:rPr>
                <w:rFonts w:ascii="Times New Roman" w:eastAsia="Times New Roman" w:hAnsi="Times New Roman" w:cs="Times New Roman"/>
                <w:kern w:val="3"/>
                <w:sz w:val="23"/>
                <w:szCs w:val="23"/>
                <w:lang w:eastAsia="zh-CN" w:bidi="hi-IN"/>
              </w:rPr>
              <w:t xml:space="preserve">o zarządzonej ewakuacji obiektu </w:t>
            </w:r>
            <w:r w:rsidRPr="00E4761E">
              <w:rPr>
                <w:rFonts w:ascii="Times New Roman" w:eastAsia="Times New Roman" w:hAnsi="Times New Roman" w:cs="Times New Roman"/>
                <w:kern w:val="3"/>
                <w:sz w:val="23"/>
                <w:szCs w:val="23"/>
                <w:lang w:eastAsia="zh-CN" w:bidi="hi-IN"/>
              </w:rPr>
              <w:t xml:space="preserve">do właściwych jednostek organizacyjnych. </w:t>
            </w:r>
          </w:p>
          <w:p w14:paraId="360B9F9C" w14:textId="77777777" w:rsidR="00C960DC" w:rsidRPr="00E4761E" w:rsidRDefault="00C960DC" w:rsidP="00657C5C">
            <w:pPr>
              <w:pStyle w:val="Akapitzlist"/>
              <w:widowControl w:val="0"/>
              <w:numPr>
                <w:ilvl w:val="0"/>
                <w:numId w:val="13"/>
              </w:numPr>
              <w:suppressAutoHyphens/>
              <w:autoSpaceDE w:val="0"/>
              <w:autoSpaceDN w:val="0"/>
              <w:spacing w:line="312" w:lineRule="auto"/>
              <w:ind w:left="172" w:hanging="141"/>
              <w:textAlignment w:val="baseline"/>
              <w:rPr>
                <w:rFonts w:ascii="Times New Roman" w:eastAsia="Times New Roman" w:hAnsi="Times New Roman" w:cs="Times New Roman"/>
                <w:kern w:val="3"/>
                <w:sz w:val="23"/>
                <w:szCs w:val="23"/>
                <w:lang w:eastAsia="zh-CN" w:bidi="hi-IN"/>
              </w:rPr>
            </w:pPr>
            <w:r w:rsidRPr="00E4761E">
              <w:rPr>
                <w:rFonts w:ascii="Times New Roman" w:eastAsia="Times New Roman" w:hAnsi="Times New Roman" w:cs="Times New Roman"/>
                <w:kern w:val="3"/>
                <w:sz w:val="23"/>
                <w:szCs w:val="23"/>
                <w:lang w:eastAsia="zh-CN" w:bidi="hi-IN"/>
              </w:rPr>
              <w:t>Poinformowanie Specjalisty PPOŻ.</w:t>
            </w:r>
          </w:p>
          <w:p w14:paraId="76F6E4C8" w14:textId="0D5DC2A9" w:rsidR="006D6EEC" w:rsidRPr="00E4761E" w:rsidRDefault="0016698D" w:rsidP="00657C5C">
            <w:pPr>
              <w:pStyle w:val="Akapitzlist"/>
              <w:widowControl w:val="0"/>
              <w:numPr>
                <w:ilvl w:val="0"/>
                <w:numId w:val="13"/>
              </w:numPr>
              <w:suppressAutoHyphens/>
              <w:autoSpaceDE w:val="0"/>
              <w:autoSpaceDN w:val="0"/>
              <w:spacing w:line="312" w:lineRule="auto"/>
              <w:ind w:left="172" w:hanging="141"/>
              <w:textAlignment w:val="baseline"/>
              <w:rPr>
                <w:rFonts w:ascii="Times New Roman" w:eastAsia="Times New Roman" w:hAnsi="Times New Roman" w:cs="Times New Roman"/>
                <w:kern w:val="3"/>
                <w:sz w:val="23"/>
                <w:szCs w:val="23"/>
                <w:lang w:eastAsia="zh-CN" w:bidi="hi-IN"/>
              </w:rPr>
            </w:pPr>
            <w:r w:rsidRPr="00E4761E">
              <w:rPr>
                <w:rFonts w:ascii="Times New Roman" w:eastAsia="Times New Roman" w:hAnsi="Times New Roman" w:cs="Times New Roman"/>
                <w:kern w:val="3"/>
                <w:sz w:val="23"/>
                <w:szCs w:val="23"/>
                <w:lang w:eastAsia="zh-CN" w:bidi="hi-IN"/>
              </w:rPr>
              <w:t xml:space="preserve">Zapisanie godziny, rodzaju informacji i </w:t>
            </w:r>
            <w:r w:rsidR="002B2791" w:rsidRPr="00E4761E">
              <w:rPr>
                <w:rFonts w:ascii="Times New Roman" w:eastAsia="Times New Roman" w:hAnsi="Times New Roman" w:cs="Times New Roman"/>
                <w:kern w:val="3"/>
                <w:sz w:val="23"/>
                <w:szCs w:val="23"/>
                <w:lang w:eastAsia="zh-CN" w:bidi="hi-IN"/>
              </w:rPr>
              <w:t>n</w:t>
            </w:r>
            <w:r w:rsidRPr="00E4761E">
              <w:rPr>
                <w:rFonts w:ascii="Times New Roman" w:eastAsia="Times New Roman" w:hAnsi="Times New Roman" w:cs="Times New Roman"/>
                <w:kern w:val="3"/>
                <w:sz w:val="23"/>
                <w:szCs w:val="23"/>
                <w:lang w:eastAsia="zh-CN" w:bidi="hi-IN"/>
              </w:rPr>
              <w:t xml:space="preserve">azwiska przyjmującego.   </w:t>
            </w:r>
          </w:p>
        </w:tc>
      </w:tr>
      <w:tr w:rsidR="00E4761E" w:rsidRPr="00E4761E" w14:paraId="0C1065EB" w14:textId="77777777" w:rsidTr="004F31ED">
        <w:tc>
          <w:tcPr>
            <w:tcW w:w="303" w:type="dxa"/>
          </w:tcPr>
          <w:p w14:paraId="23E3CFD0" w14:textId="77777777" w:rsidR="006D6EEC" w:rsidRPr="00E4761E" w:rsidRDefault="006D6EEC" w:rsidP="008D5D61">
            <w:pPr>
              <w:widowControl w:val="0"/>
              <w:numPr>
                <w:ilvl w:val="0"/>
                <w:numId w:val="1"/>
              </w:numPr>
              <w:suppressAutoHyphens/>
              <w:autoSpaceDE w:val="0"/>
              <w:autoSpaceDN w:val="0"/>
              <w:spacing w:line="312" w:lineRule="auto"/>
              <w:ind w:left="309"/>
              <w:jc w:val="center"/>
              <w:textAlignment w:val="baseline"/>
              <w:rPr>
                <w:rFonts w:ascii="Times New Roman" w:eastAsia="Times New Roman" w:hAnsi="Times New Roman" w:cs="Times New Roman"/>
                <w:kern w:val="3"/>
                <w:sz w:val="23"/>
                <w:szCs w:val="23"/>
                <w:lang w:eastAsia="zh-CN" w:bidi="hi-IN"/>
              </w:rPr>
            </w:pPr>
          </w:p>
        </w:tc>
        <w:tc>
          <w:tcPr>
            <w:tcW w:w="10490" w:type="dxa"/>
            <w:gridSpan w:val="2"/>
            <w:vAlign w:val="center"/>
          </w:tcPr>
          <w:p w14:paraId="75A82451" w14:textId="77777777" w:rsidR="006D6EEC" w:rsidRPr="00E4761E" w:rsidRDefault="006D6EEC" w:rsidP="008D5D61">
            <w:pPr>
              <w:widowControl w:val="0"/>
              <w:suppressAutoHyphens/>
              <w:autoSpaceDE w:val="0"/>
              <w:autoSpaceDN w:val="0"/>
              <w:spacing w:line="312" w:lineRule="auto"/>
              <w:jc w:val="both"/>
              <w:textAlignment w:val="baseline"/>
              <w:rPr>
                <w:rFonts w:ascii="Times New Roman" w:eastAsia="Times New Roman" w:hAnsi="Times New Roman" w:cs="Times New Roman"/>
                <w:kern w:val="3"/>
                <w:sz w:val="23"/>
                <w:szCs w:val="23"/>
                <w:lang w:eastAsia="zh-CN" w:bidi="hi-IN"/>
              </w:rPr>
            </w:pPr>
            <w:r w:rsidRPr="00E4761E">
              <w:rPr>
                <w:rFonts w:ascii="Times New Roman" w:eastAsia="Times New Roman" w:hAnsi="Times New Roman" w:cs="Times New Roman"/>
                <w:kern w:val="3"/>
                <w:sz w:val="23"/>
                <w:szCs w:val="23"/>
                <w:lang w:eastAsia="zh-CN" w:bidi="hi-IN"/>
              </w:rPr>
              <w:t>W zależności od rodzaju zdarzenia, zawiadamiając Policję poprzez nr 112, należy podać:</w:t>
            </w:r>
          </w:p>
          <w:p w14:paraId="4E863BC0" w14:textId="2F10DE2A" w:rsidR="006D6EEC" w:rsidRPr="00E4761E" w:rsidRDefault="002B2791" w:rsidP="008D5D61">
            <w:pPr>
              <w:widowControl w:val="0"/>
              <w:numPr>
                <w:ilvl w:val="0"/>
                <w:numId w:val="10"/>
              </w:numPr>
              <w:suppressAutoHyphens/>
              <w:autoSpaceDE w:val="0"/>
              <w:autoSpaceDN w:val="0"/>
              <w:spacing w:line="312" w:lineRule="auto"/>
              <w:ind w:left="180" w:hanging="221"/>
              <w:jc w:val="both"/>
              <w:textAlignment w:val="baseline"/>
              <w:rPr>
                <w:rFonts w:ascii="Times New Roman" w:eastAsia="Times New Roman" w:hAnsi="Times New Roman" w:cs="Times New Roman"/>
                <w:kern w:val="3"/>
                <w:sz w:val="23"/>
                <w:szCs w:val="23"/>
                <w:lang w:eastAsia="zh-CN" w:bidi="hi-IN"/>
              </w:rPr>
            </w:pPr>
            <w:r w:rsidRPr="00E4761E">
              <w:rPr>
                <w:rFonts w:ascii="Times New Roman" w:eastAsia="Times New Roman" w:hAnsi="Times New Roman" w:cs="Times New Roman"/>
                <w:kern w:val="3"/>
                <w:sz w:val="23"/>
                <w:szCs w:val="23"/>
                <w:lang w:eastAsia="zh-CN" w:bidi="hi-IN"/>
              </w:rPr>
              <w:t>r</w:t>
            </w:r>
            <w:r w:rsidR="003D4038" w:rsidRPr="00E4761E">
              <w:rPr>
                <w:rFonts w:ascii="Times New Roman" w:eastAsia="Times New Roman" w:hAnsi="Times New Roman" w:cs="Times New Roman"/>
                <w:kern w:val="3"/>
                <w:sz w:val="23"/>
                <w:szCs w:val="23"/>
                <w:lang w:eastAsia="zh-CN" w:bidi="hi-IN"/>
              </w:rPr>
              <w:t>ozmowę</w:t>
            </w:r>
            <w:r w:rsidR="006D6EEC" w:rsidRPr="00E4761E">
              <w:rPr>
                <w:rFonts w:ascii="Times New Roman" w:eastAsia="Times New Roman" w:hAnsi="Times New Roman" w:cs="Times New Roman"/>
                <w:kern w:val="3"/>
                <w:sz w:val="23"/>
                <w:szCs w:val="23"/>
                <w:lang w:eastAsia="zh-CN" w:bidi="hi-IN"/>
              </w:rPr>
              <w:t xml:space="preserve"> ze zgłaszającym podłożenie urządzenia wybuchowego, </w:t>
            </w:r>
            <w:r w:rsidR="00FA1C41" w:rsidRPr="00E4761E">
              <w:rPr>
                <w:rFonts w:ascii="Times New Roman" w:eastAsia="Times New Roman" w:hAnsi="Times New Roman" w:cs="Times New Roman"/>
                <w:kern w:val="3"/>
                <w:sz w:val="23"/>
                <w:szCs w:val="23"/>
                <w:lang w:eastAsia="zh-CN" w:bidi="hi-IN"/>
              </w:rPr>
              <w:t>(rozmowa powinna być prowadzona</w:t>
            </w:r>
            <w:r w:rsidR="006D6EEC" w:rsidRPr="00E4761E">
              <w:rPr>
                <w:rFonts w:ascii="Times New Roman" w:eastAsia="Times New Roman" w:hAnsi="Times New Roman" w:cs="Times New Roman"/>
                <w:kern w:val="3"/>
                <w:sz w:val="23"/>
                <w:szCs w:val="23"/>
                <w:lang w:eastAsia="zh-CN" w:bidi="hi-IN"/>
              </w:rPr>
              <w:t xml:space="preserve"> wg wskazówek </w:t>
            </w:r>
            <w:r w:rsidR="003D4038" w:rsidRPr="00E4761E">
              <w:rPr>
                <w:rFonts w:ascii="Times New Roman" w:eastAsia="Times New Roman" w:hAnsi="Times New Roman" w:cs="Times New Roman"/>
                <w:kern w:val="3"/>
                <w:sz w:val="23"/>
                <w:szCs w:val="23"/>
                <w:lang w:eastAsia="zh-CN" w:bidi="hi-IN"/>
              </w:rPr>
              <w:t>zawartych</w:t>
            </w:r>
            <w:r w:rsidR="00FA1C41" w:rsidRPr="00E4761E">
              <w:rPr>
                <w:rFonts w:ascii="Times New Roman" w:eastAsia="Times New Roman" w:hAnsi="Times New Roman" w:cs="Times New Roman"/>
                <w:kern w:val="3"/>
                <w:sz w:val="23"/>
                <w:szCs w:val="23"/>
                <w:lang w:eastAsia="zh-CN" w:bidi="hi-IN"/>
              </w:rPr>
              <w:t xml:space="preserve"> </w:t>
            </w:r>
            <w:r w:rsidR="003D4038" w:rsidRPr="00E4761E">
              <w:rPr>
                <w:rFonts w:ascii="Times New Roman" w:eastAsia="Times New Roman" w:hAnsi="Times New Roman" w:cs="Times New Roman"/>
                <w:kern w:val="3"/>
                <w:sz w:val="23"/>
                <w:szCs w:val="23"/>
                <w:lang w:eastAsia="zh-CN" w:bidi="hi-IN"/>
              </w:rPr>
              <w:t xml:space="preserve">w </w:t>
            </w:r>
            <w:r w:rsidR="00FA1C41" w:rsidRPr="00E4761E">
              <w:rPr>
                <w:rFonts w:ascii="Times New Roman" w:eastAsia="Times New Roman" w:hAnsi="Times New Roman" w:cs="Times New Roman"/>
                <w:kern w:val="3"/>
                <w:sz w:val="23"/>
                <w:szCs w:val="23"/>
                <w:lang w:eastAsia="zh-CN" w:bidi="hi-IN"/>
              </w:rPr>
              <w:t xml:space="preserve">Formularzu rozmowy stanowiącym </w:t>
            </w:r>
            <w:r w:rsidR="0084620F" w:rsidRPr="00E4761E">
              <w:rPr>
                <w:rFonts w:ascii="Times New Roman" w:eastAsia="Times New Roman" w:hAnsi="Times New Roman" w:cs="Times New Roman"/>
                <w:kern w:val="3"/>
                <w:sz w:val="23"/>
                <w:szCs w:val="23"/>
                <w:lang w:eastAsia="zh-CN" w:bidi="hi-IN"/>
              </w:rPr>
              <w:t xml:space="preserve">pkt. </w:t>
            </w:r>
            <w:r w:rsidR="003D4038" w:rsidRPr="00E4761E">
              <w:rPr>
                <w:rFonts w:ascii="Times New Roman" w:eastAsia="Times New Roman" w:hAnsi="Times New Roman" w:cs="Times New Roman"/>
                <w:kern w:val="3"/>
                <w:sz w:val="23"/>
                <w:szCs w:val="23"/>
                <w:lang w:eastAsia="zh-CN" w:bidi="hi-IN"/>
              </w:rPr>
              <w:t>X</w:t>
            </w:r>
            <w:r w:rsidR="0084620F" w:rsidRPr="00E4761E">
              <w:rPr>
                <w:rFonts w:ascii="Times New Roman" w:eastAsia="Times New Roman" w:hAnsi="Times New Roman" w:cs="Times New Roman"/>
                <w:kern w:val="3"/>
                <w:sz w:val="23"/>
                <w:szCs w:val="23"/>
                <w:lang w:eastAsia="zh-CN" w:bidi="hi-IN"/>
              </w:rPr>
              <w:t xml:space="preserve"> </w:t>
            </w:r>
            <w:r w:rsidR="006D6EEC" w:rsidRPr="00E4761E">
              <w:rPr>
                <w:rFonts w:ascii="Times New Roman" w:eastAsia="Times New Roman" w:hAnsi="Times New Roman" w:cs="Times New Roman"/>
                <w:kern w:val="3"/>
                <w:sz w:val="23"/>
                <w:szCs w:val="23"/>
                <w:lang w:eastAsia="zh-CN" w:bidi="hi-IN"/>
              </w:rPr>
              <w:t>Instrukcji</w:t>
            </w:r>
            <w:r w:rsidRPr="00E4761E">
              <w:rPr>
                <w:rFonts w:ascii="Times New Roman" w:eastAsia="Times New Roman" w:hAnsi="Times New Roman" w:cs="Times New Roman"/>
                <w:kern w:val="3"/>
                <w:sz w:val="23"/>
                <w:szCs w:val="23"/>
                <w:lang w:eastAsia="zh-CN" w:bidi="hi-IN"/>
              </w:rPr>
              <w:t>),</w:t>
            </w:r>
          </w:p>
          <w:p w14:paraId="0EAF0633" w14:textId="53B25172" w:rsidR="006D6EEC" w:rsidRPr="00E4761E" w:rsidRDefault="002B2791" w:rsidP="008D5D61">
            <w:pPr>
              <w:widowControl w:val="0"/>
              <w:numPr>
                <w:ilvl w:val="0"/>
                <w:numId w:val="10"/>
              </w:numPr>
              <w:suppressAutoHyphens/>
              <w:autoSpaceDE w:val="0"/>
              <w:autoSpaceDN w:val="0"/>
              <w:spacing w:line="312" w:lineRule="auto"/>
              <w:ind w:left="180" w:hanging="221"/>
              <w:jc w:val="both"/>
              <w:textAlignment w:val="baseline"/>
              <w:rPr>
                <w:rFonts w:ascii="Times New Roman" w:eastAsia="Times New Roman" w:hAnsi="Times New Roman" w:cs="Times New Roman"/>
                <w:kern w:val="3"/>
                <w:sz w:val="23"/>
                <w:szCs w:val="23"/>
                <w:lang w:eastAsia="zh-CN" w:bidi="hi-IN"/>
              </w:rPr>
            </w:pPr>
            <w:r w:rsidRPr="00E4761E">
              <w:rPr>
                <w:rFonts w:ascii="Times New Roman" w:eastAsia="Times New Roman" w:hAnsi="Times New Roman" w:cs="Times New Roman"/>
                <w:kern w:val="3"/>
                <w:sz w:val="23"/>
                <w:szCs w:val="23"/>
                <w:lang w:eastAsia="zh-CN" w:bidi="hi-IN"/>
              </w:rPr>
              <w:t>t</w:t>
            </w:r>
            <w:r w:rsidR="006D6EEC" w:rsidRPr="00E4761E">
              <w:rPr>
                <w:rFonts w:ascii="Times New Roman" w:eastAsia="Times New Roman" w:hAnsi="Times New Roman" w:cs="Times New Roman"/>
                <w:kern w:val="3"/>
                <w:sz w:val="23"/>
                <w:szCs w:val="23"/>
                <w:lang w:eastAsia="zh-CN" w:bidi="hi-IN"/>
              </w:rPr>
              <w:t>reść przesłanej wiadomości o podłożeniu urządzenia wybuchowego</w:t>
            </w:r>
            <w:r w:rsidR="00EE3F3A" w:rsidRPr="00E4761E">
              <w:rPr>
                <w:rFonts w:ascii="Times New Roman" w:eastAsia="Times New Roman" w:hAnsi="Times New Roman" w:cs="Times New Roman"/>
                <w:kern w:val="3"/>
                <w:sz w:val="23"/>
                <w:szCs w:val="23"/>
                <w:lang w:eastAsia="zh-CN" w:bidi="hi-IN"/>
              </w:rPr>
              <w:t xml:space="preserve"> </w:t>
            </w:r>
            <w:r w:rsidR="00FA1C41" w:rsidRPr="00E4761E">
              <w:rPr>
                <w:rFonts w:ascii="Times New Roman" w:eastAsia="Times New Roman" w:hAnsi="Times New Roman" w:cs="Times New Roman"/>
                <w:kern w:val="3"/>
                <w:sz w:val="23"/>
                <w:szCs w:val="23"/>
                <w:lang w:eastAsia="zh-CN" w:bidi="hi-IN"/>
              </w:rPr>
              <w:t>(</w:t>
            </w:r>
            <w:r w:rsidR="00EE3F3A" w:rsidRPr="00E4761E">
              <w:rPr>
                <w:rFonts w:ascii="Times New Roman" w:eastAsia="Times New Roman" w:hAnsi="Times New Roman" w:cs="Times New Roman"/>
                <w:kern w:val="3"/>
                <w:sz w:val="23"/>
                <w:szCs w:val="23"/>
                <w:lang w:eastAsia="zh-CN" w:bidi="hi-IN"/>
              </w:rPr>
              <w:t>l</w:t>
            </w:r>
            <w:r w:rsidR="006D6EEC" w:rsidRPr="00E4761E">
              <w:rPr>
                <w:rFonts w:ascii="Times New Roman" w:eastAsia="Times New Roman" w:hAnsi="Times New Roman" w:cs="Times New Roman"/>
                <w:kern w:val="3"/>
                <w:sz w:val="23"/>
                <w:szCs w:val="23"/>
                <w:lang w:eastAsia="zh-CN" w:bidi="hi-IN"/>
              </w:rPr>
              <w:t>ist przesłany drogą elektroniczną należy zabezpieczyć</w:t>
            </w:r>
            <w:r w:rsidR="00EE3F3A" w:rsidRPr="00E4761E">
              <w:rPr>
                <w:rFonts w:ascii="Times New Roman" w:eastAsia="Times New Roman" w:hAnsi="Times New Roman" w:cs="Times New Roman"/>
                <w:kern w:val="3"/>
                <w:sz w:val="23"/>
                <w:szCs w:val="23"/>
                <w:lang w:eastAsia="zh-CN" w:bidi="hi-IN"/>
              </w:rPr>
              <w:t xml:space="preserve"> poprzez jego wydrukowanie / sfotografowanie, zapis</w:t>
            </w:r>
            <w:r w:rsidR="00FA1C41" w:rsidRPr="00E4761E">
              <w:rPr>
                <w:rFonts w:ascii="Times New Roman" w:eastAsia="Times New Roman" w:hAnsi="Times New Roman" w:cs="Times New Roman"/>
                <w:kern w:val="3"/>
                <w:sz w:val="23"/>
                <w:szCs w:val="23"/>
                <w:lang w:eastAsia="zh-CN" w:bidi="hi-IN"/>
              </w:rPr>
              <w:t>anie daty i godziny otrzymania)</w:t>
            </w:r>
          </w:p>
          <w:p w14:paraId="6B8D9702" w14:textId="20BF69D9" w:rsidR="006D6EEC" w:rsidRPr="00E4761E" w:rsidRDefault="002B2791" w:rsidP="008D5D61">
            <w:pPr>
              <w:widowControl w:val="0"/>
              <w:numPr>
                <w:ilvl w:val="0"/>
                <w:numId w:val="10"/>
              </w:numPr>
              <w:suppressAutoHyphens/>
              <w:autoSpaceDE w:val="0"/>
              <w:autoSpaceDN w:val="0"/>
              <w:spacing w:line="312" w:lineRule="auto"/>
              <w:ind w:left="180" w:hanging="221"/>
              <w:jc w:val="both"/>
              <w:textAlignment w:val="baseline"/>
              <w:rPr>
                <w:rFonts w:ascii="Times New Roman" w:eastAsia="Times New Roman" w:hAnsi="Times New Roman" w:cs="Times New Roman"/>
                <w:kern w:val="3"/>
                <w:sz w:val="23"/>
                <w:szCs w:val="23"/>
                <w:lang w:eastAsia="zh-CN" w:bidi="hi-IN"/>
              </w:rPr>
            </w:pPr>
            <w:r w:rsidRPr="00E4761E">
              <w:rPr>
                <w:rFonts w:ascii="Times New Roman" w:eastAsia="Times New Roman" w:hAnsi="Times New Roman" w:cs="Times New Roman"/>
                <w:kern w:val="3"/>
                <w:sz w:val="23"/>
                <w:szCs w:val="23"/>
                <w:lang w:eastAsia="zh-CN" w:bidi="hi-IN"/>
              </w:rPr>
              <w:t>m</w:t>
            </w:r>
            <w:r w:rsidR="006D6EEC" w:rsidRPr="00E4761E">
              <w:rPr>
                <w:rFonts w:ascii="Times New Roman" w:eastAsia="Times New Roman" w:hAnsi="Times New Roman" w:cs="Times New Roman"/>
                <w:kern w:val="3"/>
                <w:sz w:val="23"/>
                <w:szCs w:val="23"/>
                <w:lang w:eastAsia="zh-CN" w:bidi="hi-IN"/>
              </w:rPr>
              <w:t xml:space="preserve">iejsce i opis zlokalizowanego przedmiotu, który może zawierać materiał </w:t>
            </w:r>
            <w:r w:rsidRPr="00E4761E">
              <w:rPr>
                <w:rFonts w:ascii="Times New Roman" w:eastAsia="Times New Roman" w:hAnsi="Times New Roman" w:cs="Times New Roman"/>
                <w:kern w:val="3"/>
                <w:sz w:val="23"/>
                <w:szCs w:val="23"/>
                <w:lang w:eastAsia="zh-CN" w:bidi="hi-IN"/>
              </w:rPr>
              <w:t>wybuchowy,</w:t>
            </w:r>
          </w:p>
          <w:p w14:paraId="31E728AE" w14:textId="374EB89B" w:rsidR="00E809AB" w:rsidRPr="00E4761E" w:rsidRDefault="002B2791" w:rsidP="008D5D61">
            <w:pPr>
              <w:widowControl w:val="0"/>
              <w:numPr>
                <w:ilvl w:val="0"/>
                <w:numId w:val="10"/>
              </w:numPr>
              <w:suppressAutoHyphens/>
              <w:autoSpaceDE w:val="0"/>
              <w:autoSpaceDN w:val="0"/>
              <w:spacing w:line="312" w:lineRule="auto"/>
              <w:ind w:left="180" w:hanging="221"/>
              <w:jc w:val="both"/>
              <w:textAlignment w:val="baseline"/>
              <w:rPr>
                <w:rFonts w:ascii="Times New Roman" w:eastAsia="Times New Roman" w:hAnsi="Times New Roman" w:cs="Times New Roman"/>
                <w:kern w:val="3"/>
                <w:sz w:val="23"/>
                <w:szCs w:val="23"/>
                <w:lang w:eastAsia="zh-CN" w:bidi="hi-IN"/>
              </w:rPr>
            </w:pPr>
            <w:r w:rsidRPr="00E4761E">
              <w:rPr>
                <w:rFonts w:ascii="Times New Roman" w:eastAsia="Times New Roman" w:hAnsi="Times New Roman" w:cs="Times New Roman"/>
                <w:kern w:val="3"/>
                <w:sz w:val="23"/>
                <w:szCs w:val="23"/>
                <w:lang w:eastAsia="zh-CN" w:bidi="hi-IN"/>
              </w:rPr>
              <w:t>n</w:t>
            </w:r>
            <w:r w:rsidR="006D6EEC" w:rsidRPr="00E4761E">
              <w:rPr>
                <w:rFonts w:ascii="Times New Roman" w:eastAsia="Times New Roman" w:hAnsi="Times New Roman" w:cs="Times New Roman"/>
                <w:kern w:val="3"/>
                <w:sz w:val="23"/>
                <w:szCs w:val="23"/>
                <w:lang w:eastAsia="zh-CN" w:bidi="hi-IN"/>
              </w:rPr>
              <w:t>umer telefonu, z którego prowadzon</w:t>
            </w:r>
            <w:r w:rsidRPr="00E4761E">
              <w:rPr>
                <w:rFonts w:ascii="Times New Roman" w:eastAsia="Times New Roman" w:hAnsi="Times New Roman" w:cs="Times New Roman"/>
                <w:kern w:val="3"/>
                <w:sz w:val="23"/>
                <w:szCs w:val="23"/>
                <w:lang w:eastAsia="zh-CN" w:bidi="hi-IN"/>
              </w:rPr>
              <w:t>a jest rozmowa i swoje nazwisko</w:t>
            </w:r>
          </w:p>
        </w:tc>
      </w:tr>
      <w:tr w:rsidR="00E4761E" w:rsidRPr="00E4761E" w14:paraId="27EEBA64" w14:textId="77777777" w:rsidTr="004F31ED">
        <w:tc>
          <w:tcPr>
            <w:tcW w:w="303" w:type="dxa"/>
          </w:tcPr>
          <w:p w14:paraId="2FE49E2F" w14:textId="77777777" w:rsidR="002B2791" w:rsidRPr="00E4761E" w:rsidRDefault="002B2791" w:rsidP="0019468C">
            <w:pPr>
              <w:widowControl w:val="0"/>
              <w:numPr>
                <w:ilvl w:val="0"/>
                <w:numId w:val="1"/>
              </w:numPr>
              <w:suppressAutoHyphens/>
              <w:autoSpaceDE w:val="0"/>
              <w:autoSpaceDN w:val="0"/>
              <w:spacing w:line="312" w:lineRule="auto"/>
              <w:ind w:left="309"/>
              <w:jc w:val="center"/>
              <w:textAlignment w:val="baseline"/>
              <w:rPr>
                <w:rFonts w:ascii="Times New Roman" w:eastAsia="Times New Roman" w:hAnsi="Times New Roman" w:cs="Times New Roman"/>
                <w:kern w:val="3"/>
                <w:sz w:val="23"/>
                <w:szCs w:val="23"/>
                <w:lang w:eastAsia="zh-CN" w:bidi="hi-IN"/>
              </w:rPr>
            </w:pPr>
          </w:p>
        </w:tc>
        <w:tc>
          <w:tcPr>
            <w:tcW w:w="4395" w:type="dxa"/>
          </w:tcPr>
          <w:p w14:paraId="5712131A" w14:textId="4CDDCE04" w:rsidR="002B2791" w:rsidRPr="00E4761E" w:rsidRDefault="002B2791" w:rsidP="002B2791">
            <w:pPr>
              <w:widowControl w:val="0"/>
              <w:suppressAutoHyphens/>
              <w:autoSpaceDE w:val="0"/>
              <w:autoSpaceDN w:val="0"/>
              <w:spacing w:line="312" w:lineRule="auto"/>
              <w:ind w:left="30"/>
              <w:jc w:val="both"/>
              <w:textAlignment w:val="baseline"/>
              <w:rPr>
                <w:rFonts w:ascii="Times New Roman" w:eastAsia="Times New Roman" w:hAnsi="Times New Roman" w:cs="Times New Roman"/>
                <w:kern w:val="3"/>
                <w:sz w:val="23"/>
                <w:szCs w:val="23"/>
                <w:lang w:eastAsia="zh-CN" w:bidi="hi-IN"/>
              </w:rPr>
            </w:pPr>
            <w:r w:rsidRPr="00E4761E">
              <w:rPr>
                <w:rFonts w:ascii="Times New Roman" w:eastAsia="Times New Roman" w:hAnsi="Times New Roman" w:cs="Times New Roman"/>
                <w:kern w:val="3"/>
                <w:sz w:val="23"/>
                <w:szCs w:val="23"/>
                <w:lang w:eastAsia="zh-CN" w:bidi="hi-IN"/>
              </w:rPr>
              <w:t>Osoby odpowiedzialne za obiekt:</w:t>
            </w:r>
          </w:p>
          <w:p w14:paraId="6B73A6BB" w14:textId="72F76B0A" w:rsidR="002B2791" w:rsidRPr="00E4761E" w:rsidRDefault="002B2791" w:rsidP="002B2791">
            <w:pPr>
              <w:widowControl w:val="0"/>
              <w:suppressAutoHyphens/>
              <w:autoSpaceDE w:val="0"/>
              <w:autoSpaceDN w:val="0"/>
              <w:spacing w:line="312" w:lineRule="auto"/>
              <w:ind w:left="30"/>
              <w:textAlignment w:val="baseline"/>
              <w:rPr>
                <w:rFonts w:ascii="Times New Roman" w:eastAsia="Times New Roman" w:hAnsi="Times New Roman" w:cs="Times New Roman"/>
                <w:kern w:val="3"/>
                <w:sz w:val="23"/>
                <w:szCs w:val="23"/>
                <w:lang w:eastAsia="zh-CN" w:bidi="hi-IN"/>
              </w:rPr>
            </w:pPr>
            <w:r w:rsidRPr="00E4761E">
              <w:rPr>
                <w:rFonts w:ascii="Times New Roman" w:eastAsia="Times New Roman" w:hAnsi="Times New Roman" w:cs="Times New Roman"/>
                <w:kern w:val="3"/>
                <w:sz w:val="23"/>
                <w:szCs w:val="23"/>
                <w:lang w:eastAsia="zh-CN" w:bidi="hi-IN"/>
              </w:rPr>
              <w:t>Kierownicy jednostek organizacyjnych</w:t>
            </w:r>
          </w:p>
          <w:p w14:paraId="25D8B930" w14:textId="77777777" w:rsidR="002B2791" w:rsidRPr="00E4761E" w:rsidRDefault="002B2791" w:rsidP="0019468C">
            <w:pPr>
              <w:spacing w:line="312" w:lineRule="auto"/>
              <w:rPr>
                <w:rFonts w:ascii="Times New Roman" w:eastAsia="Times New Roman" w:hAnsi="Times New Roman" w:cs="Times New Roman"/>
                <w:sz w:val="23"/>
                <w:szCs w:val="23"/>
                <w:lang w:eastAsia="zh-CN" w:bidi="hi-IN"/>
              </w:rPr>
            </w:pPr>
          </w:p>
          <w:p w14:paraId="064530FF" w14:textId="77777777" w:rsidR="002B2791" w:rsidRPr="00E4761E" w:rsidRDefault="002B2791" w:rsidP="0019468C">
            <w:pPr>
              <w:spacing w:line="312" w:lineRule="auto"/>
              <w:jc w:val="center"/>
              <w:rPr>
                <w:rFonts w:ascii="Times New Roman" w:eastAsia="Times New Roman" w:hAnsi="Times New Roman" w:cs="Times New Roman"/>
                <w:sz w:val="23"/>
                <w:szCs w:val="23"/>
                <w:lang w:eastAsia="zh-CN" w:bidi="hi-IN"/>
              </w:rPr>
            </w:pPr>
          </w:p>
        </w:tc>
        <w:tc>
          <w:tcPr>
            <w:tcW w:w="6095" w:type="dxa"/>
            <w:vAlign w:val="center"/>
          </w:tcPr>
          <w:p w14:paraId="761957D7" w14:textId="14F8D011" w:rsidR="002B2791" w:rsidRPr="00E4761E" w:rsidRDefault="002B2791" w:rsidP="00657C5C">
            <w:pPr>
              <w:pStyle w:val="Akapitzlist"/>
              <w:widowControl w:val="0"/>
              <w:numPr>
                <w:ilvl w:val="0"/>
                <w:numId w:val="13"/>
              </w:numPr>
              <w:suppressAutoHyphens/>
              <w:autoSpaceDE w:val="0"/>
              <w:autoSpaceDN w:val="0"/>
              <w:spacing w:line="312" w:lineRule="auto"/>
              <w:ind w:left="172" w:hanging="141"/>
              <w:textAlignment w:val="baseline"/>
              <w:rPr>
                <w:rFonts w:ascii="Times New Roman" w:eastAsia="Times New Roman" w:hAnsi="Times New Roman" w:cs="Times New Roman"/>
                <w:kern w:val="3"/>
                <w:sz w:val="23"/>
                <w:szCs w:val="23"/>
                <w:lang w:eastAsia="zh-CN" w:bidi="hi-IN"/>
              </w:rPr>
            </w:pPr>
            <w:r w:rsidRPr="00E4761E">
              <w:rPr>
                <w:rFonts w:ascii="Times New Roman" w:eastAsia="Times New Roman" w:hAnsi="Times New Roman" w:cs="Times New Roman"/>
                <w:kern w:val="3"/>
                <w:sz w:val="23"/>
                <w:szCs w:val="23"/>
                <w:lang w:eastAsia="zh-CN" w:bidi="hi-IN"/>
              </w:rPr>
              <w:t xml:space="preserve">Zarządzenie i kierowanie / koordynowanie ewakuacją </w:t>
            </w:r>
            <w:r w:rsidRPr="00E4761E">
              <w:rPr>
                <w:rFonts w:ascii="Times New Roman" w:eastAsia="Times New Roman" w:hAnsi="Times New Roman" w:cs="Times New Roman"/>
                <w:kern w:val="3"/>
                <w:sz w:val="23"/>
                <w:szCs w:val="23"/>
                <w:lang w:eastAsia="zh-CN" w:bidi="hi-IN"/>
              </w:rPr>
              <w:br/>
              <w:t>z obiektu.</w:t>
            </w:r>
          </w:p>
          <w:p w14:paraId="454BC273" w14:textId="2F5D0658" w:rsidR="002B2791" w:rsidRPr="00E4761E" w:rsidRDefault="002B2791" w:rsidP="00657C5C">
            <w:pPr>
              <w:pStyle w:val="Akapitzlist"/>
              <w:widowControl w:val="0"/>
              <w:numPr>
                <w:ilvl w:val="0"/>
                <w:numId w:val="13"/>
              </w:numPr>
              <w:suppressAutoHyphens/>
              <w:autoSpaceDE w:val="0"/>
              <w:autoSpaceDN w:val="0"/>
              <w:spacing w:line="312" w:lineRule="auto"/>
              <w:ind w:left="172" w:hanging="141"/>
              <w:textAlignment w:val="baseline"/>
              <w:rPr>
                <w:rFonts w:ascii="Times New Roman" w:eastAsia="Times New Roman" w:hAnsi="Times New Roman" w:cs="Times New Roman"/>
                <w:kern w:val="3"/>
                <w:sz w:val="23"/>
                <w:szCs w:val="23"/>
                <w:lang w:eastAsia="zh-CN" w:bidi="hi-IN"/>
              </w:rPr>
            </w:pPr>
            <w:r w:rsidRPr="00E4761E">
              <w:rPr>
                <w:rFonts w:ascii="Times New Roman" w:eastAsia="Times New Roman" w:hAnsi="Times New Roman" w:cs="Times New Roman"/>
                <w:kern w:val="3"/>
                <w:sz w:val="23"/>
                <w:szCs w:val="23"/>
                <w:lang w:eastAsia="zh-CN" w:bidi="hi-IN"/>
              </w:rPr>
              <w:t xml:space="preserve">Współpraca ze służbami ratowniczymi, Policją ABW </w:t>
            </w:r>
            <w:r w:rsidR="00FA1C41" w:rsidRPr="00E4761E">
              <w:rPr>
                <w:rFonts w:ascii="Times New Roman" w:eastAsia="Times New Roman" w:hAnsi="Times New Roman" w:cs="Times New Roman"/>
                <w:kern w:val="3"/>
                <w:sz w:val="23"/>
                <w:szCs w:val="23"/>
                <w:lang w:eastAsia="zh-CN" w:bidi="hi-IN"/>
              </w:rPr>
              <w:br/>
            </w:r>
            <w:r w:rsidRPr="00E4761E">
              <w:rPr>
                <w:rFonts w:ascii="Times New Roman" w:eastAsia="Times New Roman" w:hAnsi="Times New Roman" w:cs="Times New Roman"/>
                <w:kern w:val="3"/>
                <w:sz w:val="23"/>
                <w:szCs w:val="23"/>
                <w:lang w:eastAsia="zh-CN" w:bidi="hi-IN"/>
              </w:rPr>
              <w:t>i innymi zgodnie z potrzebami.</w:t>
            </w:r>
          </w:p>
          <w:p w14:paraId="066F8CA0" w14:textId="77777777" w:rsidR="002B2791" w:rsidRPr="00E4761E" w:rsidRDefault="002B2791" w:rsidP="00657C5C">
            <w:pPr>
              <w:pStyle w:val="Akapitzlist"/>
              <w:widowControl w:val="0"/>
              <w:numPr>
                <w:ilvl w:val="0"/>
                <w:numId w:val="13"/>
              </w:numPr>
              <w:suppressAutoHyphens/>
              <w:autoSpaceDE w:val="0"/>
              <w:autoSpaceDN w:val="0"/>
              <w:spacing w:line="312" w:lineRule="auto"/>
              <w:ind w:left="172" w:hanging="141"/>
              <w:textAlignment w:val="baseline"/>
              <w:rPr>
                <w:rFonts w:ascii="Times New Roman" w:eastAsia="Times New Roman" w:hAnsi="Times New Roman" w:cs="Times New Roman"/>
                <w:kern w:val="3"/>
                <w:sz w:val="23"/>
                <w:szCs w:val="23"/>
                <w:lang w:eastAsia="zh-CN" w:bidi="hi-IN"/>
              </w:rPr>
            </w:pPr>
            <w:r w:rsidRPr="00E4761E">
              <w:rPr>
                <w:rFonts w:ascii="Times New Roman" w:eastAsia="Times New Roman" w:hAnsi="Times New Roman" w:cs="Times New Roman"/>
                <w:kern w:val="3"/>
                <w:sz w:val="23"/>
                <w:szCs w:val="23"/>
                <w:lang w:eastAsia="zh-CN" w:bidi="hi-IN"/>
              </w:rPr>
              <w:t xml:space="preserve">Pozostawanie do dyspozycji kierującego akcją. </w:t>
            </w:r>
          </w:p>
          <w:p w14:paraId="3D740B9F" w14:textId="7261965D" w:rsidR="002B2791" w:rsidRPr="00E4761E" w:rsidRDefault="002B2791" w:rsidP="00657C5C">
            <w:pPr>
              <w:pStyle w:val="Akapitzlist"/>
              <w:widowControl w:val="0"/>
              <w:numPr>
                <w:ilvl w:val="0"/>
                <w:numId w:val="13"/>
              </w:numPr>
              <w:suppressAutoHyphens/>
              <w:autoSpaceDE w:val="0"/>
              <w:autoSpaceDN w:val="0"/>
              <w:spacing w:line="312" w:lineRule="auto"/>
              <w:ind w:left="172" w:hanging="141"/>
              <w:textAlignment w:val="baseline"/>
              <w:rPr>
                <w:rFonts w:ascii="Times New Roman" w:eastAsia="Times New Roman" w:hAnsi="Times New Roman" w:cs="Times New Roman"/>
                <w:kern w:val="3"/>
                <w:sz w:val="23"/>
                <w:szCs w:val="23"/>
                <w:lang w:eastAsia="zh-CN" w:bidi="hi-IN"/>
              </w:rPr>
            </w:pPr>
            <w:r w:rsidRPr="00E4761E">
              <w:rPr>
                <w:rFonts w:ascii="Times New Roman" w:eastAsia="Times New Roman" w:hAnsi="Times New Roman" w:cs="Times New Roman"/>
                <w:kern w:val="3"/>
                <w:sz w:val="23"/>
                <w:szCs w:val="23"/>
                <w:lang w:eastAsia="zh-CN" w:bidi="hi-IN"/>
              </w:rPr>
              <w:t xml:space="preserve">Bieżące informowanie Rektora, a w przypadku jego nieobecności, </w:t>
            </w:r>
            <w:r w:rsidR="00657C5C" w:rsidRPr="00E4761E">
              <w:rPr>
                <w:rFonts w:ascii="Times New Roman" w:eastAsia="Times New Roman" w:hAnsi="Times New Roman" w:cs="Times New Roman"/>
                <w:kern w:val="3"/>
                <w:sz w:val="23"/>
                <w:szCs w:val="23"/>
                <w:lang w:eastAsia="zh-CN" w:bidi="hi-IN"/>
              </w:rPr>
              <w:t>osoby</w:t>
            </w:r>
            <w:r w:rsidRPr="00E4761E">
              <w:rPr>
                <w:rFonts w:ascii="Times New Roman" w:eastAsia="Times New Roman" w:hAnsi="Times New Roman" w:cs="Times New Roman"/>
                <w:kern w:val="3"/>
                <w:sz w:val="23"/>
                <w:szCs w:val="23"/>
                <w:lang w:eastAsia="zh-CN" w:bidi="hi-IN"/>
              </w:rPr>
              <w:t xml:space="preserve"> </w:t>
            </w:r>
            <w:r w:rsidR="00657C5C" w:rsidRPr="00E4761E">
              <w:rPr>
                <w:rFonts w:ascii="Times New Roman" w:eastAsia="Times New Roman" w:hAnsi="Times New Roman" w:cs="Times New Roman"/>
                <w:kern w:val="3"/>
                <w:sz w:val="23"/>
                <w:szCs w:val="23"/>
                <w:lang w:eastAsia="zh-CN" w:bidi="hi-IN"/>
              </w:rPr>
              <w:t>zastępującej</w:t>
            </w:r>
            <w:r w:rsidRPr="00E4761E">
              <w:rPr>
                <w:rFonts w:ascii="Times New Roman" w:eastAsia="Times New Roman" w:hAnsi="Times New Roman" w:cs="Times New Roman"/>
                <w:kern w:val="3"/>
                <w:sz w:val="23"/>
                <w:szCs w:val="23"/>
                <w:lang w:eastAsia="zh-CN" w:bidi="hi-IN"/>
              </w:rPr>
              <w:t xml:space="preserve"> Rektora lub Kanclerza</w:t>
            </w:r>
          </w:p>
        </w:tc>
      </w:tr>
      <w:tr w:rsidR="00E4761E" w:rsidRPr="00E4761E" w14:paraId="497621E4" w14:textId="77777777" w:rsidTr="004F31ED">
        <w:tc>
          <w:tcPr>
            <w:tcW w:w="303" w:type="dxa"/>
          </w:tcPr>
          <w:p w14:paraId="5B386D3B" w14:textId="77777777" w:rsidR="002B2791" w:rsidRPr="00E4761E" w:rsidRDefault="002B2791" w:rsidP="0019468C">
            <w:pPr>
              <w:widowControl w:val="0"/>
              <w:numPr>
                <w:ilvl w:val="0"/>
                <w:numId w:val="1"/>
              </w:numPr>
              <w:suppressAutoHyphens/>
              <w:autoSpaceDE w:val="0"/>
              <w:autoSpaceDN w:val="0"/>
              <w:spacing w:line="312" w:lineRule="auto"/>
              <w:ind w:left="309"/>
              <w:jc w:val="center"/>
              <w:textAlignment w:val="baseline"/>
              <w:rPr>
                <w:rFonts w:ascii="Times New Roman" w:eastAsia="Times New Roman" w:hAnsi="Times New Roman" w:cs="Times New Roman"/>
                <w:kern w:val="3"/>
                <w:sz w:val="23"/>
                <w:szCs w:val="23"/>
                <w:lang w:eastAsia="zh-CN" w:bidi="hi-IN"/>
              </w:rPr>
            </w:pPr>
          </w:p>
        </w:tc>
        <w:tc>
          <w:tcPr>
            <w:tcW w:w="4395" w:type="dxa"/>
          </w:tcPr>
          <w:p w14:paraId="72CB4629" w14:textId="17EDEAB1" w:rsidR="002B2791" w:rsidRPr="00E4761E" w:rsidRDefault="002B2791" w:rsidP="00FA1C41">
            <w:pPr>
              <w:widowControl w:val="0"/>
              <w:suppressAutoHyphens/>
              <w:autoSpaceDE w:val="0"/>
              <w:autoSpaceDN w:val="0"/>
              <w:spacing w:line="312" w:lineRule="auto"/>
              <w:ind w:left="30"/>
              <w:textAlignment w:val="baseline"/>
              <w:rPr>
                <w:rFonts w:ascii="Times New Roman" w:eastAsia="Times New Roman" w:hAnsi="Times New Roman" w:cs="Times New Roman"/>
                <w:kern w:val="3"/>
                <w:sz w:val="23"/>
                <w:szCs w:val="23"/>
                <w:lang w:eastAsia="zh-CN" w:bidi="hi-IN"/>
              </w:rPr>
            </w:pPr>
            <w:r w:rsidRPr="00E4761E">
              <w:rPr>
                <w:rFonts w:ascii="Times New Roman" w:eastAsia="Times New Roman" w:hAnsi="Times New Roman" w:cs="Times New Roman"/>
                <w:kern w:val="3"/>
                <w:sz w:val="23"/>
                <w:szCs w:val="23"/>
                <w:lang w:eastAsia="zh-CN" w:bidi="hi-IN"/>
              </w:rPr>
              <w:t>Portier / Pracownik ochrony</w:t>
            </w:r>
            <w:r w:rsidR="00FA1C41" w:rsidRPr="00E4761E">
              <w:rPr>
                <w:rFonts w:ascii="Times New Roman" w:eastAsia="Times New Roman" w:hAnsi="Times New Roman" w:cs="Times New Roman"/>
                <w:kern w:val="3"/>
                <w:sz w:val="23"/>
                <w:szCs w:val="23"/>
                <w:lang w:eastAsia="zh-CN" w:bidi="hi-IN"/>
              </w:rPr>
              <w:t xml:space="preserve"> – poza godzinami pracy administracji</w:t>
            </w:r>
            <w:r w:rsidRPr="00E4761E">
              <w:rPr>
                <w:rFonts w:ascii="Times New Roman" w:eastAsia="Times New Roman" w:hAnsi="Times New Roman" w:cs="Times New Roman"/>
                <w:kern w:val="3"/>
                <w:sz w:val="23"/>
                <w:szCs w:val="23"/>
                <w:lang w:eastAsia="zh-CN" w:bidi="hi-IN"/>
              </w:rPr>
              <w:t xml:space="preserve"> </w:t>
            </w:r>
          </w:p>
          <w:p w14:paraId="1EC35AAF" w14:textId="7B4F89A7" w:rsidR="002B2791" w:rsidRPr="00E4761E" w:rsidRDefault="002B2791" w:rsidP="002B2791">
            <w:pPr>
              <w:widowControl w:val="0"/>
              <w:suppressAutoHyphens/>
              <w:autoSpaceDE w:val="0"/>
              <w:autoSpaceDN w:val="0"/>
              <w:spacing w:line="312" w:lineRule="auto"/>
              <w:ind w:left="30"/>
              <w:textAlignment w:val="baseline"/>
              <w:rPr>
                <w:rFonts w:ascii="Times New Roman" w:eastAsia="Times New Roman" w:hAnsi="Times New Roman" w:cs="Times New Roman"/>
                <w:kern w:val="3"/>
                <w:sz w:val="23"/>
                <w:szCs w:val="23"/>
                <w:lang w:eastAsia="zh-CN" w:bidi="hi-IN"/>
              </w:rPr>
            </w:pPr>
            <w:r w:rsidRPr="00E4761E">
              <w:rPr>
                <w:rFonts w:ascii="Times New Roman" w:eastAsia="Times New Roman" w:hAnsi="Times New Roman" w:cs="Times New Roman"/>
                <w:kern w:val="3"/>
                <w:sz w:val="23"/>
                <w:szCs w:val="23"/>
                <w:lang w:eastAsia="zh-CN" w:bidi="hi-IN"/>
              </w:rPr>
              <w:t>Do czasu przybycia osób kompetentnych: m.in.  przełożonego, osoby opowiedzianej za obiekt.</w:t>
            </w:r>
          </w:p>
        </w:tc>
        <w:tc>
          <w:tcPr>
            <w:tcW w:w="6095" w:type="dxa"/>
            <w:vAlign w:val="center"/>
          </w:tcPr>
          <w:p w14:paraId="10670E9B" w14:textId="77777777" w:rsidR="002B2791" w:rsidRPr="00E4761E" w:rsidRDefault="002B2791" w:rsidP="00657C5C">
            <w:pPr>
              <w:pStyle w:val="Akapitzlist"/>
              <w:widowControl w:val="0"/>
              <w:numPr>
                <w:ilvl w:val="0"/>
                <w:numId w:val="13"/>
              </w:numPr>
              <w:suppressAutoHyphens/>
              <w:autoSpaceDE w:val="0"/>
              <w:autoSpaceDN w:val="0"/>
              <w:spacing w:line="312" w:lineRule="auto"/>
              <w:ind w:left="172" w:hanging="141"/>
              <w:textAlignment w:val="baseline"/>
              <w:rPr>
                <w:rFonts w:ascii="Times New Roman" w:eastAsia="Times New Roman" w:hAnsi="Times New Roman" w:cs="Times New Roman"/>
                <w:kern w:val="3"/>
                <w:sz w:val="23"/>
                <w:szCs w:val="23"/>
                <w:lang w:eastAsia="zh-CN" w:bidi="hi-IN"/>
              </w:rPr>
            </w:pPr>
            <w:r w:rsidRPr="00E4761E">
              <w:rPr>
                <w:rFonts w:ascii="Times New Roman" w:eastAsia="Times New Roman" w:hAnsi="Times New Roman" w:cs="Times New Roman"/>
                <w:kern w:val="3"/>
                <w:sz w:val="23"/>
                <w:szCs w:val="23"/>
                <w:lang w:eastAsia="zh-CN" w:bidi="hi-IN"/>
              </w:rPr>
              <w:t>Uniemożliwienie wjazdu i wstępu na teren całego obiektu osobom z zewnątrz.</w:t>
            </w:r>
          </w:p>
          <w:p w14:paraId="5CA81431" w14:textId="74E127D2" w:rsidR="002B2791" w:rsidRPr="00E4761E" w:rsidRDefault="002B2791" w:rsidP="00657C5C">
            <w:pPr>
              <w:pStyle w:val="Akapitzlist"/>
              <w:widowControl w:val="0"/>
              <w:numPr>
                <w:ilvl w:val="0"/>
                <w:numId w:val="13"/>
              </w:numPr>
              <w:suppressAutoHyphens/>
              <w:autoSpaceDE w:val="0"/>
              <w:autoSpaceDN w:val="0"/>
              <w:spacing w:line="312" w:lineRule="auto"/>
              <w:ind w:left="172" w:hanging="141"/>
              <w:textAlignment w:val="baseline"/>
              <w:rPr>
                <w:rFonts w:ascii="Times New Roman" w:eastAsia="Times New Roman" w:hAnsi="Times New Roman" w:cs="Times New Roman"/>
                <w:kern w:val="3"/>
                <w:sz w:val="23"/>
                <w:szCs w:val="23"/>
                <w:lang w:eastAsia="zh-CN" w:bidi="hi-IN"/>
              </w:rPr>
            </w:pPr>
            <w:r w:rsidRPr="00E4761E">
              <w:rPr>
                <w:rFonts w:ascii="Times New Roman" w:eastAsia="Times New Roman" w:hAnsi="Times New Roman" w:cs="Times New Roman"/>
                <w:kern w:val="3"/>
                <w:sz w:val="23"/>
                <w:szCs w:val="23"/>
                <w:lang w:eastAsia="zh-CN" w:bidi="hi-IN"/>
              </w:rPr>
              <w:t>Udostępnienie obiektu Policji</w:t>
            </w:r>
            <w:r w:rsidR="00842B20" w:rsidRPr="00E4761E">
              <w:rPr>
                <w:rFonts w:ascii="Times New Roman" w:eastAsia="Times New Roman" w:hAnsi="Times New Roman" w:cs="Times New Roman"/>
                <w:kern w:val="3"/>
                <w:sz w:val="23"/>
                <w:szCs w:val="23"/>
                <w:lang w:eastAsia="zh-CN" w:bidi="hi-IN"/>
              </w:rPr>
              <w:t>,</w:t>
            </w:r>
            <w:r w:rsidRPr="00E4761E">
              <w:rPr>
                <w:rFonts w:ascii="Times New Roman" w:eastAsia="Times New Roman" w:hAnsi="Times New Roman" w:cs="Times New Roman"/>
                <w:kern w:val="3"/>
                <w:sz w:val="23"/>
                <w:szCs w:val="23"/>
                <w:lang w:eastAsia="zh-CN" w:bidi="hi-IN"/>
              </w:rPr>
              <w:t xml:space="preserve"> po godz. pracy administracji.</w:t>
            </w:r>
          </w:p>
          <w:p w14:paraId="477AB4C7" w14:textId="371B8B5F" w:rsidR="002B2791" w:rsidRPr="00E4761E" w:rsidRDefault="002B2791" w:rsidP="00657C5C">
            <w:pPr>
              <w:pStyle w:val="Akapitzlist"/>
              <w:widowControl w:val="0"/>
              <w:numPr>
                <w:ilvl w:val="0"/>
                <w:numId w:val="13"/>
              </w:numPr>
              <w:suppressAutoHyphens/>
              <w:autoSpaceDE w:val="0"/>
              <w:autoSpaceDN w:val="0"/>
              <w:spacing w:line="312" w:lineRule="auto"/>
              <w:ind w:left="172" w:hanging="141"/>
              <w:textAlignment w:val="baseline"/>
              <w:rPr>
                <w:rFonts w:ascii="Times New Roman" w:eastAsia="Times New Roman" w:hAnsi="Times New Roman" w:cs="Times New Roman"/>
                <w:kern w:val="3"/>
                <w:sz w:val="23"/>
                <w:szCs w:val="23"/>
                <w:lang w:eastAsia="zh-CN" w:bidi="hi-IN"/>
              </w:rPr>
            </w:pPr>
            <w:r w:rsidRPr="00E4761E">
              <w:rPr>
                <w:rFonts w:ascii="Times New Roman" w:eastAsia="Times New Roman" w:hAnsi="Times New Roman" w:cs="Times New Roman"/>
                <w:kern w:val="3"/>
                <w:sz w:val="23"/>
                <w:szCs w:val="23"/>
                <w:lang w:eastAsia="zh-CN" w:bidi="hi-IN"/>
              </w:rPr>
              <w:t>Przeprowadzenie ewakuacji ludzi</w:t>
            </w:r>
          </w:p>
        </w:tc>
      </w:tr>
      <w:tr w:rsidR="00E4761E" w:rsidRPr="00E4761E" w14:paraId="04F33FBC" w14:textId="77777777" w:rsidTr="004F31ED">
        <w:tc>
          <w:tcPr>
            <w:tcW w:w="303" w:type="dxa"/>
          </w:tcPr>
          <w:p w14:paraId="5135B480" w14:textId="77777777" w:rsidR="002B2791" w:rsidRPr="00E4761E" w:rsidRDefault="002B2791" w:rsidP="0019468C">
            <w:pPr>
              <w:widowControl w:val="0"/>
              <w:numPr>
                <w:ilvl w:val="0"/>
                <w:numId w:val="1"/>
              </w:numPr>
              <w:suppressAutoHyphens/>
              <w:autoSpaceDE w:val="0"/>
              <w:autoSpaceDN w:val="0"/>
              <w:spacing w:line="312" w:lineRule="auto"/>
              <w:ind w:left="309"/>
              <w:jc w:val="center"/>
              <w:textAlignment w:val="baseline"/>
              <w:rPr>
                <w:rFonts w:ascii="Times New Roman" w:eastAsia="Times New Roman" w:hAnsi="Times New Roman" w:cs="Times New Roman"/>
                <w:kern w:val="3"/>
                <w:sz w:val="23"/>
                <w:szCs w:val="23"/>
                <w:lang w:eastAsia="zh-CN" w:bidi="hi-IN"/>
              </w:rPr>
            </w:pPr>
          </w:p>
        </w:tc>
        <w:tc>
          <w:tcPr>
            <w:tcW w:w="4395" w:type="dxa"/>
          </w:tcPr>
          <w:p w14:paraId="145A70C3" w14:textId="5D541E54" w:rsidR="002B2791" w:rsidRPr="00E4761E" w:rsidRDefault="002B2791" w:rsidP="002B2791">
            <w:pPr>
              <w:widowControl w:val="0"/>
              <w:suppressAutoHyphens/>
              <w:autoSpaceDE w:val="0"/>
              <w:autoSpaceDN w:val="0"/>
              <w:spacing w:line="312" w:lineRule="auto"/>
              <w:ind w:left="30"/>
              <w:textAlignment w:val="baseline"/>
              <w:rPr>
                <w:rFonts w:ascii="Times New Roman" w:eastAsia="Times New Roman" w:hAnsi="Times New Roman" w:cs="Times New Roman"/>
                <w:noProof/>
                <w:kern w:val="3"/>
                <w:sz w:val="23"/>
                <w:szCs w:val="23"/>
                <w:lang w:eastAsia="pl-PL"/>
              </w:rPr>
            </w:pPr>
            <w:r w:rsidRPr="00E4761E">
              <w:rPr>
                <w:rFonts w:ascii="Times New Roman" w:eastAsia="Times New Roman" w:hAnsi="Times New Roman" w:cs="Times New Roman"/>
                <w:kern w:val="3"/>
                <w:sz w:val="23"/>
                <w:szCs w:val="23"/>
                <w:lang w:eastAsia="zh-CN" w:bidi="hi-IN"/>
              </w:rPr>
              <w:t>Rzecznik prasowy</w:t>
            </w:r>
          </w:p>
        </w:tc>
        <w:tc>
          <w:tcPr>
            <w:tcW w:w="6095" w:type="dxa"/>
            <w:vAlign w:val="center"/>
          </w:tcPr>
          <w:p w14:paraId="6CA4AFA5" w14:textId="60AB70F3" w:rsidR="002B2791" w:rsidRPr="00E4761E" w:rsidRDefault="002B2791" w:rsidP="00657C5C">
            <w:pPr>
              <w:pStyle w:val="Akapitzlist"/>
              <w:widowControl w:val="0"/>
              <w:numPr>
                <w:ilvl w:val="0"/>
                <w:numId w:val="13"/>
              </w:numPr>
              <w:suppressAutoHyphens/>
              <w:autoSpaceDE w:val="0"/>
              <w:autoSpaceDN w:val="0"/>
              <w:spacing w:line="312" w:lineRule="auto"/>
              <w:ind w:left="172" w:hanging="141"/>
              <w:textAlignment w:val="baseline"/>
              <w:rPr>
                <w:rFonts w:ascii="Times New Roman" w:eastAsia="Times New Roman" w:hAnsi="Times New Roman" w:cs="Times New Roman"/>
                <w:kern w:val="3"/>
                <w:sz w:val="23"/>
                <w:szCs w:val="23"/>
                <w:lang w:eastAsia="zh-CN" w:bidi="hi-IN"/>
              </w:rPr>
            </w:pPr>
            <w:r w:rsidRPr="00E4761E">
              <w:rPr>
                <w:rFonts w:ascii="Times New Roman" w:eastAsia="Times New Roman" w:hAnsi="Times New Roman" w:cs="Times New Roman"/>
                <w:kern w:val="3"/>
                <w:sz w:val="23"/>
                <w:szCs w:val="23"/>
                <w:lang w:eastAsia="zh-CN" w:bidi="hi-IN"/>
              </w:rPr>
              <w:t>Obsługa medialna zdarzenia.</w:t>
            </w:r>
          </w:p>
        </w:tc>
      </w:tr>
      <w:tr w:rsidR="00E4761E" w:rsidRPr="00E4761E" w14:paraId="2EFABE96" w14:textId="77777777" w:rsidTr="004F31ED">
        <w:tc>
          <w:tcPr>
            <w:tcW w:w="303" w:type="dxa"/>
          </w:tcPr>
          <w:p w14:paraId="4FE00AB3" w14:textId="77777777" w:rsidR="002B2791" w:rsidRPr="00E4761E" w:rsidRDefault="002B2791" w:rsidP="002B2791">
            <w:pPr>
              <w:widowControl w:val="0"/>
              <w:numPr>
                <w:ilvl w:val="0"/>
                <w:numId w:val="1"/>
              </w:numPr>
              <w:suppressAutoHyphens/>
              <w:autoSpaceDE w:val="0"/>
              <w:autoSpaceDN w:val="0"/>
              <w:spacing w:line="312" w:lineRule="auto"/>
              <w:ind w:left="309"/>
              <w:jc w:val="center"/>
              <w:textAlignment w:val="baseline"/>
              <w:rPr>
                <w:rFonts w:ascii="Times New Roman" w:eastAsia="Times New Roman" w:hAnsi="Times New Roman" w:cs="Times New Roman"/>
                <w:kern w:val="3"/>
                <w:sz w:val="23"/>
                <w:szCs w:val="23"/>
                <w:lang w:eastAsia="zh-CN" w:bidi="hi-IN"/>
              </w:rPr>
            </w:pPr>
          </w:p>
        </w:tc>
        <w:tc>
          <w:tcPr>
            <w:tcW w:w="4395" w:type="dxa"/>
          </w:tcPr>
          <w:p w14:paraId="61075203" w14:textId="451F6F7B" w:rsidR="002B2791" w:rsidRPr="00E4761E" w:rsidRDefault="002B2791" w:rsidP="002B2791">
            <w:pPr>
              <w:widowControl w:val="0"/>
              <w:suppressAutoHyphens/>
              <w:autoSpaceDE w:val="0"/>
              <w:autoSpaceDN w:val="0"/>
              <w:spacing w:line="312" w:lineRule="auto"/>
              <w:ind w:left="30"/>
              <w:textAlignment w:val="baseline"/>
              <w:rPr>
                <w:rFonts w:ascii="Times New Roman" w:eastAsia="Times New Roman" w:hAnsi="Times New Roman" w:cs="Times New Roman"/>
                <w:noProof/>
                <w:kern w:val="3"/>
                <w:sz w:val="23"/>
                <w:szCs w:val="23"/>
                <w:lang w:eastAsia="pl-PL"/>
              </w:rPr>
            </w:pPr>
            <w:r w:rsidRPr="00E4761E">
              <w:rPr>
                <w:rFonts w:ascii="Times New Roman" w:eastAsia="Times New Roman" w:hAnsi="Times New Roman" w:cs="Times New Roman"/>
                <w:kern w:val="3"/>
                <w:sz w:val="23"/>
                <w:szCs w:val="23"/>
                <w:lang w:eastAsia="zh-CN" w:bidi="hi-IN"/>
              </w:rPr>
              <w:t>Specjalista ds. PPOŻ.</w:t>
            </w:r>
          </w:p>
        </w:tc>
        <w:tc>
          <w:tcPr>
            <w:tcW w:w="6095" w:type="dxa"/>
            <w:vAlign w:val="center"/>
          </w:tcPr>
          <w:p w14:paraId="1A05F9E7" w14:textId="77777777" w:rsidR="002B2791" w:rsidRPr="00E4761E" w:rsidRDefault="002B2791" w:rsidP="004F31ED">
            <w:pPr>
              <w:pStyle w:val="Akapitzlist"/>
              <w:widowControl w:val="0"/>
              <w:numPr>
                <w:ilvl w:val="0"/>
                <w:numId w:val="13"/>
              </w:numPr>
              <w:suppressAutoHyphens/>
              <w:autoSpaceDE w:val="0"/>
              <w:autoSpaceDN w:val="0"/>
              <w:spacing w:line="312" w:lineRule="auto"/>
              <w:ind w:left="172" w:hanging="141"/>
              <w:jc w:val="both"/>
              <w:textAlignment w:val="baseline"/>
              <w:rPr>
                <w:rFonts w:ascii="Times New Roman" w:eastAsia="Times New Roman" w:hAnsi="Times New Roman" w:cs="Times New Roman"/>
                <w:kern w:val="3"/>
                <w:sz w:val="23"/>
                <w:szCs w:val="23"/>
                <w:lang w:eastAsia="zh-CN" w:bidi="hi-IN"/>
              </w:rPr>
            </w:pPr>
            <w:r w:rsidRPr="00E4761E">
              <w:rPr>
                <w:rFonts w:ascii="Times New Roman" w:eastAsia="Times New Roman" w:hAnsi="Times New Roman" w:cs="Times New Roman"/>
                <w:kern w:val="3"/>
                <w:sz w:val="23"/>
                <w:szCs w:val="23"/>
                <w:lang w:eastAsia="zh-CN" w:bidi="hi-IN"/>
              </w:rPr>
              <w:t>Koordynacja działań, współpraca ze służbami ratowniczymi,.</w:t>
            </w:r>
          </w:p>
          <w:p w14:paraId="70E226E3" w14:textId="60724C16" w:rsidR="002B2791" w:rsidRPr="00E4761E" w:rsidRDefault="002B2791" w:rsidP="004F31ED">
            <w:pPr>
              <w:pStyle w:val="Akapitzlist"/>
              <w:widowControl w:val="0"/>
              <w:numPr>
                <w:ilvl w:val="0"/>
                <w:numId w:val="13"/>
              </w:numPr>
              <w:suppressAutoHyphens/>
              <w:autoSpaceDE w:val="0"/>
              <w:autoSpaceDN w:val="0"/>
              <w:spacing w:line="312" w:lineRule="auto"/>
              <w:ind w:left="172" w:hanging="141"/>
              <w:jc w:val="both"/>
              <w:textAlignment w:val="baseline"/>
              <w:rPr>
                <w:rFonts w:ascii="Times New Roman" w:eastAsia="Times New Roman" w:hAnsi="Times New Roman" w:cs="Times New Roman"/>
                <w:kern w:val="3"/>
                <w:sz w:val="23"/>
                <w:szCs w:val="23"/>
                <w:lang w:eastAsia="zh-CN" w:bidi="hi-IN"/>
              </w:rPr>
            </w:pPr>
            <w:r w:rsidRPr="00E4761E">
              <w:rPr>
                <w:rFonts w:ascii="Times New Roman" w:eastAsia="Times New Roman" w:hAnsi="Times New Roman" w:cs="Times New Roman"/>
                <w:kern w:val="3"/>
                <w:sz w:val="23"/>
                <w:szCs w:val="23"/>
                <w:lang w:eastAsia="zh-CN" w:bidi="hi-IN"/>
              </w:rPr>
              <w:t>Bieżące informowanie Rektora</w:t>
            </w:r>
            <w:r w:rsidR="00657C5C" w:rsidRPr="00E4761E">
              <w:rPr>
                <w:rFonts w:ascii="Times New Roman" w:eastAsia="Times New Roman" w:hAnsi="Times New Roman" w:cs="Times New Roman"/>
                <w:kern w:val="3"/>
                <w:sz w:val="23"/>
                <w:szCs w:val="23"/>
                <w:lang w:eastAsia="zh-CN" w:bidi="hi-IN"/>
              </w:rPr>
              <w:t xml:space="preserve">, a w przypadku jego nieobecności, osoby zastępującej Rektora lub Kanclerza, </w:t>
            </w:r>
            <w:r w:rsidRPr="00E4761E">
              <w:rPr>
                <w:rFonts w:ascii="Times New Roman" w:eastAsia="Times New Roman" w:hAnsi="Times New Roman" w:cs="Times New Roman"/>
                <w:kern w:val="3"/>
                <w:sz w:val="23"/>
                <w:szCs w:val="23"/>
                <w:lang w:eastAsia="zh-CN" w:bidi="hi-IN"/>
              </w:rPr>
              <w:t xml:space="preserve">o sytuacji i prowadzonych działaniach przy współpracy z osobą odpowiedzialną za obiekt.  </w:t>
            </w:r>
          </w:p>
        </w:tc>
      </w:tr>
      <w:tr w:rsidR="00E4761E" w:rsidRPr="00E4761E" w14:paraId="27D60D9A" w14:textId="77777777" w:rsidTr="00FA1C41">
        <w:trPr>
          <w:trHeight w:val="8459"/>
        </w:trPr>
        <w:tc>
          <w:tcPr>
            <w:tcW w:w="303" w:type="dxa"/>
          </w:tcPr>
          <w:p w14:paraId="680D5EEA" w14:textId="77777777" w:rsidR="002B2791" w:rsidRPr="00E4761E" w:rsidRDefault="002B2791" w:rsidP="002B2791">
            <w:pPr>
              <w:widowControl w:val="0"/>
              <w:numPr>
                <w:ilvl w:val="0"/>
                <w:numId w:val="1"/>
              </w:numPr>
              <w:suppressAutoHyphens/>
              <w:autoSpaceDE w:val="0"/>
              <w:autoSpaceDN w:val="0"/>
              <w:spacing w:line="312" w:lineRule="auto"/>
              <w:ind w:left="309"/>
              <w:jc w:val="center"/>
              <w:textAlignment w:val="baseline"/>
              <w:rPr>
                <w:rFonts w:ascii="Times New Roman" w:eastAsia="Times New Roman" w:hAnsi="Times New Roman" w:cs="Times New Roman"/>
                <w:kern w:val="3"/>
                <w:sz w:val="23"/>
                <w:szCs w:val="23"/>
                <w:lang w:eastAsia="zh-CN" w:bidi="hi-IN"/>
              </w:rPr>
            </w:pPr>
          </w:p>
        </w:tc>
        <w:tc>
          <w:tcPr>
            <w:tcW w:w="4395" w:type="dxa"/>
          </w:tcPr>
          <w:p w14:paraId="7BE8C03B" w14:textId="5BCC7042" w:rsidR="002B2791" w:rsidRPr="00E4761E" w:rsidRDefault="002B2791" w:rsidP="002B2791">
            <w:pPr>
              <w:widowControl w:val="0"/>
              <w:suppressAutoHyphens/>
              <w:autoSpaceDE w:val="0"/>
              <w:autoSpaceDN w:val="0"/>
              <w:spacing w:line="312" w:lineRule="auto"/>
              <w:ind w:left="30"/>
              <w:textAlignment w:val="baseline"/>
              <w:rPr>
                <w:rFonts w:ascii="Times New Roman" w:eastAsia="Times New Roman" w:hAnsi="Times New Roman" w:cs="Times New Roman"/>
                <w:kern w:val="3"/>
                <w:sz w:val="23"/>
                <w:szCs w:val="23"/>
                <w:lang w:eastAsia="zh-CN" w:bidi="hi-IN"/>
              </w:rPr>
            </w:pPr>
            <w:r w:rsidRPr="00E4761E">
              <w:rPr>
                <w:rFonts w:ascii="Times New Roman" w:eastAsia="Times New Roman" w:hAnsi="Times New Roman" w:cs="Times New Roman"/>
                <w:kern w:val="3"/>
                <w:sz w:val="23"/>
                <w:szCs w:val="23"/>
                <w:lang w:eastAsia="zh-CN" w:bidi="hi-IN"/>
              </w:rPr>
              <w:t>Zespół Wsparcia i Koordynacji  na wypadek zewnętrznego zagrożenia bezpieczeństwa państwa i w czasie wojny oraz w innych sytuacjach kryzysowych.</w:t>
            </w:r>
          </w:p>
          <w:p w14:paraId="2B2398E9" w14:textId="2E16C009" w:rsidR="002B2791" w:rsidRPr="00E4761E" w:rsidRDefault="002B2791" w:rsidP="00657C5C">
            <w:pPr>
              <w:numPr>
                <w:ilvl w:val="0"/>
                <w:numId w:val="7"/>
              </w:numPr>
              <w:tabs>
                <w:tab w:val="clear" w:pos="360"/>
              </w:tabs>
              <w:spacing w:line="312" w:lineRule="auto"/>
              <w:ind w:left="322" w:hanging="425"/>
              <w:rPr>
                <w:rFonts w:ascii="Times New Roman" w:eastAsia="Times New Roman" w:hAnsi="Times New Roman" w:cs="Times New Roman"/>
                <w:sz w:val="23"/>
                <w:szCs w:val="23"/>
                <w:lang w:eastAsia="pl-PL"/>
              </w:rPr>
            </w:pPr>
            <w:r w:rsidRPr="00E4761E">
              <w:rPr>
                <w:rFonts w:ascii="Times New Roman" w:eastAsia="Times New Roman" w:hAnsi="Times New Roman" w:cs="Times New Roman"/>
                <w:sz w:val="23"/>
                <w:szCs w:val="23"/>
                <w:lang w:eastAsia="pl-PL"/>
              </w:rPr>
              <w:t>Rektor, jako Przewodniczący Zespołu,</w:t>
            </w:r>
          </w:p>
          <w:p w14:paraId="0FADF7B1" w14:textId="0BF82373" w:rsidR="002B2791" w:rsidRPr="00E4761E" w:rsidRDefault="002B2791" w:rsidP="00657C5C">
            <w:pPr>
              <w:numPr>
                <w:ilvl w:val="0"/>
                <w:numId w:val="7"/>
              </w:numPr>
              <w:tabs>
                <w:tab w:val="clear" w:pos="360"/>
              </w:tabs>
              <w:spacing w:line="312" w:lineRule="auto"/>
              <w:ind w:left="322" w:hanging="425"/>
              <w:rPr>
                <w:rFonts w:ascii="Times New Roman" w:eastAsia="Times New Roman" w:hAnsi="Times New Roman" w:cs="Times New Roman"/>
                <w:sz w:val="23"/>
                <w:szCs w:val="23"/>
                <w:lang w:eastAsia="pl-PL"/>
              </w:rPr>
            </w:pPr>
            <w:r w:rsidRPr="00E4761E">
              <w:rPr>
                <w:rFonts w:ascii="Times New Roman" w:eastAsia="Times New Roman" w:hAnsi="Times New Roman" w:cs="Times New Roman"/>
                <w:sz w:val="23"/>
                <w:szCs w:val="23"/>
                <w:lang w:eastAsia="pl-PL"/>
              </w:rPr>
              <w:t>Prorektor ds. Nauki i Rozwoju,</w:t>
            </w:r>
          </w:p>
          <w:p w14:paraId="2003FAFF" w14:textId="77777777" w:rsidR="002B2791" w:rsidRPr="00E4761E" w:rsidRDefault="002B2791" w:rsidP="00657C5C">
            <w:pPr>
              <w:numPr>
                <w:ilvl w:val="0"/>
                <w:numId w:val="7"/>
              </w:numPr>
              <w:tabs>
                <w:tab w:val="clear" w:pos="360"/>
              </w:tabs>
              <w:spacing w:line="312" w:lineRule="auto"/>
              <w:ind w:left="322" w:hanging="425"/>
              <w:rPr>
                <w:rFonts w:ascii="Times New Roman" w:eastAsia="Times New Roman" w:hAnsi="Times New Roman" w:cs="Times New Roman"/>
                <w:sz w:val="23"/>
                <w:szCs w:val="23"/>
                <w:lang w:eastAsia="pl-PL"/>
              </w:rPr>
            </w:pPr>
            <w:r w:rsidRPr="00E4761E">
              <w:rPr>
                <w:rFonts w:ascii="Times New Roman" w:eastAsia="Times New Roman" w:hAnsi="Times New Roman" w:cs="Times New Roman"/>
                <w:sz w:val="23"/>
                <w:szCs w:val="23"/>
                <w:lang w:eastAsia="pl-PL"/>
              </w:rPr>
              <w:t>Prorektor ds. Klinicznych i Szkolenia Zawodowego,</w:t>
            </w:r>
          </w:p>
          <w:p w14:paraId="53C0DD3B" w14:textId="77777777" w:rsidR="002B2791" w:rsidRPr="00E4761E" w:rsidRDefault="002B2791" w:rsidP="00657C5C">
            <w:pPr>
              <w:numPr>
                <w:ilvl w:val="0"/>
                <w:numId w:val="7"/>
              </w:numPr>
              <w:tabs>
                <w:tab w:val="clear" w:pos="360"/>
              </w:tabs>
              <w:spacing w:line="312" w:lineRule="auto"/>
              <w:ind w:left="322" w:hanging="425"/>
              <w:rPr>
                <w:rFonts w:ascii="Times New Roman" w:eastAsia="Times New Roman" w:hAnsi="Times New Roman" w:cs="Times New Roman"/>
                <w:sz w:val="23"/>
                <w:szCs w:val="23"/>
                <w:lang w:eastAsia="pl-PL"/>
              </w:rPr>
            </w:pPr>
            <w:r w:rsidRPr="00E4761E">
              <w:rPr>
                <w:rFonts w:ascii="Times New Roman" w:eastAsia="Times New Roman" w:hAnsi="Times New Roman" w:cs="Times New Roman"/>
                <w:sz w:val="23"/>
                <w:szCs w:val="23"/>
                <w:lang w:eastAsia="pl-PL"/>
              </w:rPr>
              <w:t>Prorektor ds. Kształcenia,</w:t>
            </w:r>
          </w:p>
          <w:p w14:paraId="28F3FD0C" w14:textId="77777777" w:rsidR="002B2791" w:rsidRPr="00E4761E" w:rsidRDefault="002B2791" w:rsidP="00657C5C">
            <w:pPr>
              <w:numPr>
                <w:ilvl w:val="0"/>
                <w:numId w:val="7"/>
              </w:numPr>
              <w:tabs>
                <w:tab w:val="clear" w:pos="360"/>
              </w:tabs>
              <w:spacing w:line="312" w:lineRule="auto"/>
              <w:ind w:left="322" w:hanging="425"/>
              <w:rPr>
                <w:rFonts w:ascii="Times New Roman" w:eastAsia="Times New Roman" w:hAnsi="Times New Roman" w:cs="Times New Roman"/>
                <w:sz w:val="23"/>
                <w:szCs w:val="23"/>
                <w:lang w:eastAsia="pl-PL"/>
              </w:rPr>
            </w:pPr>
            <w:r w:rsidRPr="00E4761E">
              <w:rPr>
                <w:rFonts w:ascii="Times New Roman" w:eastAsia="Times New Roman" w:hAnsi="Times New Roman" w:cs="Times New Roman"/>
                <w:sz w:val="23"/>
                <w:szCs w:val="23"/>
                <w:lang w:eastAsia="pl-PL"/>
              </w:rPr>
              <w:t>Kanclerz,</w:t>
            </w:r>
          </w:p>
          <w:p w14:paraId="333F7C51" w14:textId="77777777" w:rsidR="002B2791" w:rsidRPr="00E4761E" w:rsidRDefault="002B2791" w:rsidP="00657C5C">
            <w:pPr>
              <w:numPr>
                <w:ilvl w:val="0"/>
                <w:numId w:val="7"/>
              </w:numPr>
              <w:tabs>
                <w:tab w:val="clear" w:pos="360"/>
              </w:tabs>
              <w:spacing w:line="312" w:lineRule="auto"/>
              <w:ind w:left="322" w:hanging="425"/>
              <w:rPr>
                <w:rFonts w:ascii="Times New Roman" w:eastAsia="Times New Roman" w:hAnsi="Times New Roman" w:cs="Times New Roman"/>
                <w:sz w:val="23"/>
                <w:szCs w:val="23"/>
                <w:lang w:eastAsia="pl-PL"/>
              </w:rPr>
            </w:pPr>
            <w:r w:rsidRPr="00E4761E">
              <w:rPr>
                <w:rFonts w:ascii="Times New Roman" w:eastAsia="Times New Roman" w:hAnsi="Times New Roman" w:cs="Times New Roman"/>
                <w:sz w:val="23"/>
                <w:szCs w:val="23"/>
                <w:lang w:eastAsia="pl-PL"/>
              </w:rPr>
              <w:t>Zastępca Kanclerza ds. Technicznych,</w:t>
            </w:r>
          </w:p>
          <w:p w14:paraId="259109CB" w14:textId="77777777" w:rsidR="002B2791" w:rsidRPr="00E4761E" w:rsidRDefault="002B2791" w:rsidP="00657C5C">
            <w:pPr>
              <w:numPr>
                <w:ilvl w:val="0"/>
                <w:numId w:val="7"/>
              </w:numPr>
              <w:tabs>
                <w:tab w:val="clear" w:pos="360"/>
              </w:tabs>
              <w:spacing w:line="312" w:lineRule="auto"/>
              <w:ind w:left="322" w:hanging="425"/>
              <w:rPr>
                <w:rFonts w:ascii="Times New Roman" w:eastAsia="Times New Roman" w:hAnsi="Times New Roman" w:cs="Times New Roman"/>
                <w:sz w:val="23"/>
                <w:szCs w:val="23"/>
                <w:lang w:eastAsia="pl-PL"/>
              </w:rPr>
            </w:pPr>
            <w:r w:rsidRPr="00E4761E">
              <w:rPr>
                <w:rFonts w:ascii="Times New Roman" w:eastAsia="Times New Roman" w:hAnsi="Times New Roman" w:cs="Times New Roman"/>
                <w:sz w:val="23"/>
                <w:szCs w:val="23"/>
                <w:lang w:eastAsia="pl-PL"/>
              </w:rPr>
              <w:t>Zastępca Kanclerza ds. Finansowych  - Kwestor,</w:t>
            </w:r>
          </w:p>
          <w:p w14:paraId="48316678" w14:textId="77777777" w:rsidR="002B2791" w:rsidRPr="00E4761E" w:rsidRDefault="002B2791" w:rsidP="00657C5C">
            <w:pPr>
              <w:numPr>
                <w:ilvl w:val="0"/>
                <w:numId w:val="7"/>
              </w:numPr>
              <w:tabs>
                <w:tab w:val="clear" w:pos="360"/>
              </w:tabs>
              <w:spacing w:line="312" w:lineRule="auto"/>
              <w:ind w:left="322" w:hanging="425"/>
              <w:rPr>
                <w:rFonts w:ascii="Times New Roman" w:eastAsia="Times New Roman" w:hAnsi="Times New Roman" w:cs="Times New Roman"/>
                <w:sz w:val="23"/>
                <w:szCs w:val="23"/>
                <w:lang w:eastAsia="pl-PL"/>
              </w:rPr>
            </w:pPr>
            <w:r w:rsidRPr="00E4761E">
              <w:rPr>
                <w:rFonts w:ascii="Times New Roman" w:eastAsia="Times New Roman" w:hAnsi="Times New Roman" w:cs="Times New Roman"/>
                <w:sz w:val="23"/>
                <w:szCs w:val="23"/>
                <w:lang w:eastAsia="pl-PL"/>
              </w:rPr>
              <w:t>Kierownik Działu Administracyjno-Gospodarczego i Usług,</w:t>
            </w:r>
          </w:p>
          <w:p w14:paraId="2A34EC80" w14:textId="77777777" w:rsidR="002B2791" w:rsidRPr="00E4761E" w:rsidRDefault="002B2791" w:rsidP="00657C5C">
            <w:pPr>
              <w:numPr>
                <w:ilvl w:val="0"/>
                <w:numId w:val="7"/>
              </w:numPr>
              <w:tabs>
                <w:tab w:val="clear" w:pos="360"/>
              </w:tabs>
              <w:spacing w:line="312" w:lineRule="auto"/>
              <w:ind w:left="322" w:hanging="425"/>
              <w:rPr>
                <w:rFonts w:ascii="Times New Roman" w:eastAsia="Times New Roman" w:hAnsi="Times New Roman" w:cs="Times New Roman"/>
                <w:sz w:val="23"/>
                <w:szCs w:val="23"/>
                <w:lang w:eastAsia="pl-PL"/>
              </w:rPr>
            </w:pPr>
            <w:r w:rsidRPr="00E4761E">
              <w:rPr>
                <w:rFonts w:ascii="Times New Roman" w:eastAsia="Times New Roman" w:hAnsi="Times New Roman" w:cs="Times New Roman"/>
                <w:sz w:val="23"/>
                <w:szCs w:val="23"/>
                <w:lang w:eastAsia="pl-PL"/>
              </w:rPr>
              <w:t>Kierownik Działu Spraw Pracowniczych,</w:t>
            </w:r>
          </w:p>
          <w:p w14:paraId="4B61BB59" w14:textId="77777777" w:rsidR="002B2791" w:rsidRPr="00E4761E" w:rsidRDefault="002B2791" w:rsidP="00657C5C">
            <w:pPr>
              <w:numPr>
                <w:ilvl w:val="0"/>
                <w:numId w:val="7"/>
              </w:numPr>
              <w:tabs>
                <w:tab w:val="clear" w:pos="360"/>
              </w:tabs>
              <w:spacing w:line="312" w:lineRule="auto"/>
              <w:ind w:left="322" w:hanging="425"/>
              <w:rPr>
                <w:rFonts w:ascii="Times New Roman" w:eastAsia="Times New Roman" w:hAnsi="Times New Roman" w:cs="Times New Roman"/>
                <w:sz w:val="23"/>
                <w:szCs w:val="23"/>
                <w:lang w:eastAsia="pl-PL"/>
              </w:rPr>
            </w:pPr>
            <w:r w:rsidRPr="00E4761E">
              <w:rPr>
                <w:rFonts w:ascii="Times New Roman" w:eastAsia="Times New Roman" w:hAnsi="Times New Roman" w:cs="Times New Roman"/>
                <w:sz w:val="23"/>
                <w:szCs w:val="23"/>
                <w:lang w:eastAsia="pl-PL"/>
              </w:rPr>
              <w:t>Kierownik Działu Konserwacji i Eksploatacji,</w:t>
            </w:r>
          </w:p>
          <w:p w14:paraId="7F5D1ECB" w14:textId="77777777" w:rsidR="002B2791" w:rsidRPr="00E4761E" w:rsidRDefault="002B2791" w:rsidP="00657C5C">
            <w:pPr>
              <w:numPr>
                <w:ilvl w:val="0"/>
                <w:numId w:val="7"/>
              </w:numPr>
              <w:tabs>
                <w:tab w:val="clear" w:pos="360"/>
              </w:tabs>
              <w:spacing w:line="312" w:lineRule="auto"/>
              <w:ind w:left="322" w:hanging="425"/>
              <w:rPr>
                <w:rFonts w:ascii="Times New Roman" w:eastAsia="Times New Roman" w:hAnsi="Times New Roman" w:cs="Times New Roman"/>
                <w:sz w:val="23"/>
                <w:szCs w:val="23"/>
                <w:lang w:eastAsia="pl-PL"/>
              </w:rPr>
            </w:pPr>
            <w:r w:rsidRPr="00E4761E">
              <w:rPr>
                <w:rFonts w:ascii="Times New Roman" w:eastAsia="Times New Roman" w:hAnsi="Times New Roman" w:cs="Times New Roman"/>
                <w:sz w:val="23"/>
                <w:szCs w:val="23"/>
                <w:lang w:eastAsia="pl-PL"/>
              </w:rPr>
              <w:t>Kierownik Działu Informatyki,</w:t>
            </w:r>
          </w:p>
          <w:p w14:paraId="32734D4E" w14:textId="4E3625F7" w:rsidR="002B2791" w:rsidRPr="00E4761E" w:rsidRDefault="002B2791" w:rsidP="00657C5C">
            <w:pPr>
              <w:numPr>
                <w:ilvl w:val="0"/>
                <w:numId w:val="7"/>
              </w:numPr>
              <w:tabs>
                <w:tab w:val="clear" w:pos="360"/>
              </w:tabs>
              <w:spacing w:line="312" w:lineRule="auto"/>
              <w:ind w:left="322" w:hanging="425"/>
              <w:rPr>
                <w:rFonts w:ascii="Times New Roman" w:eastAsia="Times New Roman" w:hAnsi="Times New Roman" w:cs="Times New Roman"/>
                <w:sz w:val="23"/>
                <w:szCs w:val="23"/>
                <w:lang w:eastAsia="pl-PL"/>
              </w:rPr>
            </w:pPr>
            <w:r w:rsidRPr="00E4761E">
              <w:rPr>
                <w:rFonts w:ascii="Times New Roman" w:eastAsia="Times New Roman" w:hAnsi="Times New Roman" w:cs="Times New Roman"/>
                <w:sz w:val="23"/>
                <w:szCs w:val="23"/>
                <w:lang w:eastAsia="pl-PL"/>
              </w:rPr>
              <w:t>Specjalista ds. Obronnych,</w:t>
            </w:r>
          </w:p>
          <w:p w14:paraId="01C63AA7" w14:textId="77777777" w:rsidR="002B2791" w:rsidRPr="00E4761E" w:rsidRDefault="002B2791" w:rsidP="00657C5C">
            <w:pPr>
              <w:numPr>
                <w:ilvl w:val="0"/>
                <w:numId w:val="7"/>
              </w:numPr>
              <w:tabs>
                <w:tab w:val="clear" w:pos="360"/>
              </w:tabs>
              <w:spacing w:line="312" w:lineRule="auto"/>
              <w:ind w:left="322" w:hanging="425"/>
              <w:rPr>
                <w:rFonts w:ascii="Times New Roman" w:eastAsia="Times New Roman" w:hAnsi="Times New Roman" w:cs="Times New Roman"/>
                <w:sz w:val="23"/>
                <w:szCs w:val="23"/>
                <w:lang w:eastAsia="pl-PL"/>
              </w:rPr>
            </w:pPr>
            <w:r w:rsidRPr="00E4761E">
              <w:rPr>
                <w:rFonts w:ascii="Times New Roman" w:eastAsia="Times New Roman" w:hAnsi="Times New Roman" w:cs="Times New Roman"/>
                <w:sz w:val="23"/>
                <w:szCs w:val="23"/>
                <w:lang w:eastAsia="pl-PL"/>
              </w:rPr>
              <w:t xml:space="preserve">Specjalista ds. PPOŻ, </w:t>
            </w:r>
          </w:p>
          <w:p w14:paraId="2CC4BC2F" w14:textId="77777777" w:rsidR="002B2791" w:rsidRPr="00E4761E" w:rsidRDefault="002B2791" w:rsidP="00657C5C">
            <w:pPr>
              <w:numPr>
                <w:ilvl w:val="0"/>
                <w:numId w:val="7"/>
              </w:numPr>
              <w:tabs>
                <w:tab w:val="clear" w:pos="360"/>
              </w:tabs>
              <w:spacing w:line="312" w:lineRule="auto"/>
              <w:ind w:left="322" w:hanging="425"/>
              <w:rPr>
                <w:rFonts w:ascii="Times New Roman" w:eastAsia="Times New Roman" w:hAnsi="Times New Roman" w:cs="Times New Roman"/>
                <w:sz w:val="23"/>
                <w:szCs w:val="23"/>
                <w:lang w:eastAsia="pl-PL"/>
              </w:rPr>
            </w:pPr>
            <w:r w:rsidRPr="00E4761E">
              <w:rPr>
                <w:rFonts w:ascii="Times New Roman" w:eastAsia="Times New Roman" w:hAnsi="Times New Roman" w:cs="Times New Roman"/>
                <w:sz w:val="23"/>
                <w:szCs w:val="23"/>
                <w:lang w:eastAsia="pl-PL"/>
              </w:rPr>
              <w:t>St. Inspektor ds. BHP,</w:t>
            </w:r>
          </w:p>
          <w:p w14:paraId="63FF3230" w14:textId="64BE083D" w:rsidR="002B2791" w:rsidRPr="00E4761E" w:rsidRDefault="002B2791" w:rsidP="00657C5C">
            <w:pPr>
              <w:numPr>
                <w:ilvl w:val="0"/>
                <w:numId w:val="7"/>
              </w:numPr>
              <w:tabs>
                <w:tab w:val="clear" w:pos="360"/>
              </w:tabs>
              <w:spacing w:line="312" w:lineRule="auto"/>
              <w:ind w:left="322" w:hanging="425"/>
              <w:rPr>
                <w:rFonts w:ascii="Times New Roman" w:eastAsia="Times New Roman" w:hAnsi="Times New Roman" w:cs="Times New Roman"/>
                <w:sz w:val="23"/>
                <w:szCs w:val="23"/>
                <w:lang w:eastAsia="pl-PL"/>
              </w:rPr>
            </w:pPr>
            <w:r w:rsidRPr="00E4761E">
              <w:rPr>
                <w:rFonts w:ascii="Times New Roman" w:eastAsia="Times New Roman" w:hAnsi="Times New Roman" w:cs="Times New Roman"/>
                <w:sz w:val="23"/>
                <w:szCs w:val="23"/>
                <w:lang w:eastAsia="pl-PL"/>
              </w:rPr>
              <w:t>Pełnomocnik Rektora ds. Ochrony Informacji Niejawnych.</w:t>
            </w:r>
          </w:p>
        </w:tc>
        <w:tc>
          <w:tcPr>
            <w:tcW w:w="6095" w:type="dxa"/>
            <w:vAlign w:val="center"/>
          </w:tcPr>
          <w:p w14:paraId="05D948C8" w14:textId="25478349" w:rsidR="002B2791" w:rsidRPr="00E4761E" w:rsidRDefault="002B2791" w:rsidP="004F31ED">
            <w:pPr>
              <w:pStyle w:val="Akapitzlist"/>
              <w:widowControl w:val="0"/>
              <w:numPr>
                <w:ilvl w:val="0"/>
                <w:numId w:val="13"/>
              </w:numPr>
              <w:suppressAutoHyphens/>
              <w:autoSpaceDE w:val="0"/>
              <w:autoSpaceDN w:val="0"/>
              <w:spacing w:line="312" w:lineRule="auto"/>
              <w:ind w:left="172" w:hanging="144"/>
              <w:jc w:val="both"/>
              <w:textAlignment w:val="baseline"/>
              <w:rPr>
                <w:rFonts w:ascii="Times New Roman" w:eastAsia="Times New Roman" w:hAnsi="Times New Roman" w:cs="Times New Roman"/>
                <w:kern w:val="3"/>
                <w:sz w:val="23"/>
                <w:szCs w:val="23"/>
                <w:u w:val="single"/>
                <w:lang w:eastAsia="zh-CN" w:bidi="hi-IN"/>
              </w:rPr>
            </w:pPr>
            <w:r w:rsidRPr="00E4761E">
              <w:rPr>
                <w:rFonts w:ascii="Times New Roman" w:eastAsia="Times New Roman" w:hAnsi="Times New Roman" w:cs="Times New Roman"/>
                <w:kern w:val="3"/>
                <w:sz w:val="23"/>
                <w:szCs w:val="23"/>
                <w:lang w:eastAsia="zh-CN" w:bidi="hi-IN"/>
              </w:rPr>
              <w:t>Merytoryczne wsparcie Rektora</w:t>
            </w:r>
            <w:r w:rsidR="00657C5C" w:rsidRPr="00E4761E">
              <w:rPr>
                <w:rFonts w:ascii="Times New Roman" w:eastAsia="Times New Roman" w:hAnsi="Times New Roman" w:cs="Times New Roman"/>
                <w:kern w:val="3"/>
                <w:sz w:val="23"/>
                <w:szCs w:val="23"/>
                <w:lang w:eastAsia="zh-CN" w:bidi="hi-IN"/>
              </w:rPr>
              <w:t xml:space="preserve">, a w przypadku jego nieobecności, osoby zastępującej Rektora lub Kanclerza, </w:t>
            </w:r>
            <w:r w:rsidRPr="00E4761E">
              <w:rPr>
                <w:rFonts w:ascii="Times New Roman" w:eastAsia="Times New Roman" w:hAnsi="Times New Roman" w:cs="Times New Roman"/>
                <w:kern w:val="3"/>
                <w:sz w:val="23"/>
                <w:szCs w:val="23"/>
                <w:lang w:eastAsia="zh-CN" w:bidi="hi-IN"/>
              </w:rPr>
              <w:t xml:space="preserve"> </w:t>
            </w:r>
            <w:r w:rsidR="00657C5C" w:rsidRPr="00E4761E">
              <w:rPr>
                <w:rFonts w:ascii="Times New Roman" w:eastAsia="Times New Roman" w:hAnsi="Times New Roman" w:cs="Times New Roman"/>
                <w:kern w:val="3"/>
                <w:sz w:val="23"/>
                <w:szCs w:val="23"/>
                <w:lang w:eastAsia="zh-CN" w:bidi="hi-IN"/>
              </w:rPr>
              <w:br/>
            </w:r>
            <w:r w:rsidRPr="00E4761E">
              <w:rPr>
                <w:rFonts w:ascii="Times New Roman" w:eastAsia="Times New Roman" w:hAnsi="Times New Roman" w:cs="Times New Roman"/>
                <w:kern w:val="3"/>
                <w:sz w:val="23"/>
                <w:szCs w:val="23"/>
                <w:lang w:eastAsia="zh-CN" w:bidi="hi-IN"/>
              </w:rPr>
              <w:t xml:space="preserve">w zakresie przygotowania propozycji oraz sposobu użycia sił </w:t>
            </w:r>
            <w:r w:rsidR="00657C5C" w:rsidRPr="00E4761E">
              <w:rPr>
                <w:rFonts w:ascii="Times New Roman" w:eastAsia="Times New Roman" w:hAnsi="Times New Roman" w:cs="Times New Roman"/>
                <w:kern w:val="3"/>
                <w:sz w:val="23"/>
                <w:szCs w:val="23"/>
                <w:lang w:eastAsia="zh-CN" w:bidi="hi-IN"/>
              </w:rPr>
              <w:br/>
            </w:r>
            <w:r w:rsidRPr="00E4761E">
              <w:rPr>
                <w:rFonts w:ascii="Times New Roman" w:eastAsia="Times New Roman" w:hAnsi="Times New Roman" w:cs="Times New Roman"/>
                <w:kern w:val="3"/>
                <w:sz w:val="23"/>
                <w:szCs w:val="23"/>
                <w:lang w:eastAsia="zh-CN" w:bidi="hi-IN"/>
              </w:rPr>
              <w:t xml:space="preserve">i środków niezbędnych do normalnego lub ograniczonego funkcjonowania uczelni na wypadek zewnętrznego zagrożenia bezpieczeństwa państwa i w czasie wojny </w:t>
            </w:r>
            <w:r w:rsidRPr="00E4761E">
              <w:rPr>
                <w:rFonts w:ascii="Times New Roman" w:eastAsia="Times New Roman" w:hAnsi="Times New Roman" w:cs="Times New Roman"/>
                <w:kern w:val="3"/>
                <w:sz w:val="23"/>
                <w:szCs w:val="23"/>
                <w:u w:val="single"/>
                <w:lang w:eastAsia="zh-CN" w:bidi="hi-IN"/>
              </w:rPr>
              <w:t xml:space="preserve">oraz </w:t>
            </w:r>
            <w:r w:rsidR="004F31ED" w:rsidRPr="00E4761E">
              <w:rPr>
                <w:rFonts w:ascii="Times New Roman" w:eastAsia="Times New Roman" w:hAnsi="Times New Roman" w:cs="Times New Roman"/>
                <w:kern w:val="3"/>
                <w:sz w:val="23"/>
                <w:szCs w:val="23"/>
                <w:u w:val="single"/>
                <w:lang w:eastAsia="zh-CN" w:bidi="hi-IN"/>
              </w:rPr>
              <w:br/>
            </w:r>
            <w:r w:rsidRPr="00E4761E">
              <w:rPr>
                <w:rFonts w:ascii="Times New Roman" w:eastAsia="Times New Roman" w:hAnsi="Times New Roman" w:cs="Times New Roman"/>
                <w:kern w:val="3"/>
                <w:sz w:val="23"/>
                <w:szCs w:val="23"/>
                <w:u w:val="single"/>
                <w:lang w:eastAsia="zh-CN" w:bidi="hi-IN"/>
              </w:rPr>
              <w:t>w innych sytuacjach kryzysowych.</w:t>
            </w:r>
          </w:p>
          <w:p w14:paraId="50354CF4" w14:textId="39469AA3" w:rsidR="002B2791" w:rsidRPr="00E4761E" w:rsidRDefault="002B2791" w:rsidP="004F31ED">
            <w:pPr>
              <w:pStyle w:val="Akapitzlist"/>
              <w:widowControl w:val="0"/>
              <w:numPr>
                <w:ilvl w:val="0"/>
                <w:numId w:val="13"/>
              </w:numPr>
              <w:suppressAutoHyphens/>
              <w:autoSpaceDE w:val="0"/>
              <w:autoSpaceDN w:val="0"/>
              <w:spacing w:line="312" w:lineRule="auto"/>
              <w:ind w:left="172" w:hanging="144"/>
              <w:jc w:val="both"/>
              <w:textAlignment w:val="baseline"/>
              <w:rPr>
                <w:rFonts w:ascii="Times New Roman" w:eastAsia="Times New Roman" w:hAnsi="Times New Roman" w:cs="Times New Roman"/>
                <w:sz w:val="23"/>
                <w:szCs w:val="23"/>
                <w:u w:val="single"/>
                <w:lang w:eastAsia="pl-PL"/>
              </w:rPr>
            </w:pPr>
            <w:r w:rsidRPr="00E4761E">
              <w:rPr>
                <w:rFonts w:ascii="Times New Roman" w:eastAsia="Times New Roman" w:hAnsi="Times New Roman" w:cs="Times New Roman"/>
                <w:kern w:val="3"/>
                <w:sz w:val="23"/>
                <w:szCs w:val="23"/>
                <w:lang w:eastAsia="zh-CN" w:bidi="hi-IN"/>
              </w:rPr>
              <w:t>Doradzanie Rektorowi</w:t>
            </w:r>
            <w:r w:rsidR="00657C5C" w:rsidRPr="00E4761E">
              <w:rPr>
                <w:rFonts w:ascii="Times New Roman" w:eastAsia="Times New Roman" w:hAnsi="Times New Roman" w:cs="Times New Roman"/>
                <w:kern w:val="3"/>
                <w:sz w:val="23"/>
                <w:szCs w:val="23"/>
                <w:lang w:eastAsia="zh-CN" w:bidi="hi-IN"/>
              </w:rPr>
              <w:t xml:space="preserve">, a w przypadku jego nieobecności, osobie zastępującej Rektora lub Kanclerzowi, </w:t>
            </w:r>
            <w:r w:rsidRPr="00E4761E">
              <w:rPr>
                <w:rFonts w:ascii="Times New Roman" w:eastAsia="Times New Roman" w:hAnsi="Times New Roman" w:cs="Times New Roman"/>
                <w:kern w:val="3"/>
                <w:sz w:val="23"/>
                <w:szCs w:val="23"/>
                <w:lang w:eastAsia="zh-CN" w:bidi="hi-IN"/>
              </w:rPr>
              <w:t xml:space="preserve">w zakresie koordynacji działań podległych jednostek organizacyjnych Uniwersytetu, współpracy z jednostkami zewnętrznymi administracji publicznej i innymi służbami i instytucjami </w:t>
            </w:r>
            <w:r w:rsidR="00657C5C" w:rsidRPr="00E4761E">
              <w:rPr>
                <w:rFonts w:ascii="Times New Roman" w:eastAsia="Times New Roman" w:hAnsi="Times New Roman" w:cs="Times New Roman"/>
                <w:kern w:val="3"/>
                <w:sz w:val="23"/>
                <w:szCs w:val="23"/>
                <w:lang w:eastAsia="zh-CN" w:bidi="hi-IN"/>
              </w:rPr>
              <w:br/>
            </w:r>
            <w:r w:rsidRPr="00E4761E">
              <w:rPr>
                <w:rFonts w:ascii="Times New Roman" w:eastAsia="Times New Roman" w:hAnsi="Times New Roman" w:cs="Times New Roman"/>
                <w:kern w:val="3"/>
                <w:sz w:val="23"/>
                <w:szCs w:val="23"/>
                <w:lang w:eastAsia="zh-CN" w:bidi="hi-IN"/>
              </w:rPr>
              <w:t>w sytuacjach</w:t>
            </w:r>
            <w:r w:rsidRPr="00E4761E">
              <w:rPr>
                <w:rFonts w:ascii="Times New Roman" w:eastAsia="Times New Roman" w:hAnsi="Times New Roman" w:cs="Times New Roman"/>
                <w:sz w:val="23"/>
                <w:szCs w:val="23"/>
                <w:lang w:eastAsia="pl-PL"/>
              </w:rPr>
              <w:t xml:space="preserve"> zagrożenia bezpieczeństwa państwa </w:t>
            </w:r>
            <w:r w:rsidRPr="00E4761E">
              <w:rPr>
                <w:rFonts w:ascii="Times New Roman" w:eastAsia="Times New Roman" w:hAnsi="Times New Roman" w:cs="Times New Roman"/>
                <w:sz w:val="23"/>
                <w:szCs w:val="23"/>
                <w:u w:val="single"/>
                <w:lang w:eastAsia="pl-PL"/>
              </w:rPr>
              <w:t>i w innych sytuacjach kryzysowych.</w:t>
            </w:r>
          </w:p>
        </w:tc>
      </w:tr>
    </w:tbl>
    <w:p w14:paraId="74679174" w14:textId="3DB8EE3F" w:rsidR="00E55074" w:rsidRPr="00E4761E" w:rsidRDefault="000F5648" w:rsidP="008D5D61">
      <w:pPr>
        <w:pStyle w:val="Default"/>
        <w:numPr>
          <w:ilvl w:val="0"/>
          <w:numId w:val="17"/>
        </w:numPr>
        <w:spacing w:line="312" w:lineRule="auto"/>
        <w:ind w:left="425" w:hanging="357"/>
        <w:jc w:val="both"/>
        <w:rPr>
          <w:bCs/>
          <w:caps/>
          <w:color w:val="auto"/>
          <w:sz w:val="23"/>
          <w:szCs w:val="23"/>
        </w:rPr>
      </w:pPr>
      <w:r w:rsidRPr="00E4761E">
        <w:rPr>
          <w:bCs/>
          <w:color w:val="auto"/>
          <w:sz w:val="23"/>
          <w:szCs w:val="23"/>
        </w:rPr>
        <w:t>Ewakuacja. Warunki i zakres</w:t>
      </w:r>
    </w:p>
    <w:p w14:paraId="44440A53" w14:textId="70ED5510" w:rsidR="00E55074" w:rsidRPr="00E4761E" w:rsidRDefault="00657C5C" w:rsidP="004F31ED">
      <w:pPr>
        <w:pStyle w:val="Default"/>
        <w:numPr>
          <w:ilvl w:val="0"/>
          <w:numId w:val="21"/>
        </w:numPr>
        <w:spacing w:line="312" w:lineRule="auto"/>
        <w:ind w:left="709" w:hanging="426"/>
        <w:jc w:val="both"/>
        <w:rPr>
          <w:color w:val="auto"/>
          <w:sz w:val="23"/>
          <w:szCs w:val="23"/>
        </w:rPr>
      </w:pPr>
      <w:r w:rsidRPr="00E4761E">
        <w:rPr>
          <w:color w:val="auto"/>
          <w:sz w:val="23"/>
          <w:szCs w:val="23"/>
        </w:rPr>
        <w:t>Ewakuację</w:t>
      </w:r>
      <w:r w:rsidR="00E55074" w:rsidRPr="00E4761E">
        <w:rPr>
          <w:rFonts w:eastAsiaTheme="minorHAnsi"/>
          <w:color w:val="auto"/>
          <w:kern w:val="0"/>
          <w:sz w:val="23"/>
          <w:szCs w:val="23"/>
          <w:lang w:eastAsia="en-US" w:bidi="ar-SA"/>
        </w:rPr>
        <w:t xml:space="preserve"> </w:t>
      </w:r>
      <w:r w:rsidR="00B30CA0" w:rsidRPr="00E4761E">
        <w:rPr>
          <w:rFonts w:eastAsiaTheme="minorHAnsi"/>
          <w:color w:val="auto"/>
          <w:kern w:val="0"/>
          <w:sz w:val="23"/>
          <w:szCs w:val="23"/>
          <w:lang w:eastAsia="en-US" w:bidi="ar-SA"/>
        </w:rPr>
        <w:t>prowadzi</w:t>
      </w:r>
      <w:r w:rsidRPr="00E4761E">
        <w:rPr>
          <w:rFonts w:eastAsiaTheme="minorHAnsi"/>
          <w:color w:val="auto"/>
          <w:kern w:val="0"/>
          <w:sz w:val="23"/>
          <w:szCs w:val="23"/>
          <w:lang w:eastAsia="en-US" w:bidi="ar-SA"/>
        </w:rPr>
        <w:t xml:space="preserve"> się</w:t>
      </w:r>
      <w:r w:rsidR="00B30CA0" w:rsidRPr="00E4761E">
        <w:rPr>
          <w:rFonts w:eastAsiaTheme="minorHAnsi"/>
          <w:color w:val="auto"/>
          <w:kern w:val="0"/>
          <w:sz w:val="23"/>
          <w:szCs w:val="23"/>
          <w:lang w:eastAsia="en-US" w:bidi="ar-SA"/>
        </w:rPr>
        <w:t xml:space="preserve"> wyznaczonymi i oznakowanych </w:t>
      </w:r>
      <w:r w:rsidR="00E55074" w:rsidRPr="00E4761E">
        <w:rPr>
          <w:rFonts w:eastAsiaTheme="minorHAnsi"/>
          <w:color w:val="auto"/>
          <w:kern w:val="0"/>
          <w:sz w:val="23"/>
          <w:szCs w:val="23"/>
          <w:lang w:eastAsia="en-US" w:bidi="ar-SA"/>
        </w:rPr>
        <w:t>dr</w:t>
      </w:r>
      <w:r w:rsidR="00B30CA0" w:rsidRPr="00E4761E">
        <w:rPr>
          <w:rFonts w:eastAsiaTheme="minorHAnsi"/>
          <w:color w:val="auto"/>
          <w:kern w:val="0"/>
          <w:sz w:val="23"/>
          <w:szCs w:val="23"/>
          <w:lang w:eastAsia="en-US" w:bidi="ar-SA"/>
        </w:rPr>
        <w:t xml:space="preserve">ogami i wyjściami </w:t>
      </w:r>
      <w:r w:rsidR="00E55074" w:rsidRPr="00E4761E">
        <w:rPr>
          <w:rFonts w:eastAsiaTheme="minorHAnsi"/>
          <w:color w:val="auto"/>
          <w:kern w:val="0"/>
          <w:sz w:val="23"/>
          <w:szCs w:val="23"/>
          <w:lang w:eastAsia="en-US" w:bidi="ar-SA"/>
        </w:rPr>
        <w:t>ewakuacyjny</w:t>
      </w:r>
      <w:r w:rsidR="00B30CA0" w:rsidRPr="00E4761E">
        <w:rPr>
          <w:rFonts w:eastAsiaTheme="minorHAnsi"/>
          <w:color w:val="auto"/>
          <w:kern w:val="0"/>
          <w:sz w:val="23"/>
          <w:szCs w:val="23"/>
          <w:lang w:eastAsia="en-US" w:bidi="ar-SA"/>
        </w:rPr>
        <w:t xml:space="preserve">mi. </w:t>
      </w:r>
    </w:p>
    <w:p w14:paraId="014CDD4F" w14:textId="5EBE9619" w:rsidR="00E55074" w:rsidRPr="00E4761E" w:rsidRDefault="00E55074" w:rsidP="004F31ED">
      <w:pPr>
        <w:pStyle w:val="Default"/>
        <w:numPr>
          <w:ilvl w:val="0"/>
          <w:numId w:val="21"/>
        </w:numPr>
        <w:spacing w:line="312" w:lineRule="auto"/>
        <w:ind w:left="709" w:hanging="426"/>
        <w:jc w:val="both"/>
        <w:rPr>
          <w:color w:val="auto"/>
          <w:sz w:val="23"/>
          <w:szCs w:val="23"/>
        </w:rPr>
      </w:pPr>
      <w:r w:rsidRPr="00E4761E">
        <w:rPr>
          <w:color w:val="auto"/>
          <w:sz w:val="23"/>
          <w:szCs w:val="23"/>
        </w:rPr>
        <w:t>Decyzję o ewakuacji ludzi</w:t>
      </w:r>
      <w:r w:rsidR="00657C5C" w:rsidRPr="00E4761E">
        <w:rPr>
          <w:color w:val="auto"/>
          <w:sz w:val="23"/>
          <w:szCs w:val="23"/>
        </w:rPr>
        <w:t xml:space="preserve"> i/lub sprzętu podejmuje Rektor, a w przypadku jego nieobecności, osoba zastępująca Rektora lub Kanclerz</w:t>
      </w:r>
      <w:r w:rsidRPr="00E4761E">
        <w:rPr>
          <w:color w:val="auto"/>
          <w:sz w:val="23"/>
          <w:szCs w:val="23"/>
        </w:rPr>
        <w:t>, samodzielnie lub</w:t>
      </w:r>
      <w:r w:rsidR="00657C5C" w:rsidRPr="00E4761E">
        <w:rPr>
          <w:color w:val="auto"/>
          <w:sz w:val="23"/>
          <w:szCs w:val="23"/>
        </w:rPr>
        <w:t>:</w:t>
      </w:r>
    </w:p>
    <w:p w14:paraId="7CD2DA4A" w14:textId="3EE44059" w:rsidR="00E55074" w:rsidRPr="00E4761E" w:rsidRDefault="00657C5C" w:rsidP="004F31ED">
      <w:pPr>
        <w:pStyle w:val="Default"/>
        <w:numPr>
          <w:ilvl w:val="0"/>
          <w:numId w:val="22"/>
        </w:numPr>
        <w:spacing w:line="312" w:lineRule="auto"/>
        <w:ind w:left="1134"/>
        <w:jc w:val="both"/>
        <w:rPr>
          <w:color w:val="auto"/>
          <w:sz w:val="23"/>
          <w:szCs w:val="23"/>
        </w:rPr>
      </w:pPr>
      <w:r w:rsidRPr="00E4761E">
        <w:rPr>
          <w:color w:val="auto"/>
          <w:sz w:val="23"/>
          <w:szCs w:val="23"/>
        </w:rPr>
        <w:t xml:space="preserve">po uzyskaniu opinii </w:t>
      </w:r>
      <w:r w:rsidR="00B30CA0" w:rsidRPr="00E4761E">
        <w:rPr>
          <w:color w:val="auto"/>
          <w:sz w:val="23"/>
          <w:szCs w:val="23"/>
        </w:rPr>
        <w:t>„</w:t>
      </w:r>
      <w:r w:rsidR="00E55074" w:rsidRPr="00E4761E">
        <w:rPr>
          <w:color w:val="auto"/>
          <w:sz w:val="23"/>
          <w:szCs w:val="23"/>
        </w:rPr>
        <w:t>Zespołu Wsparcia i Koordynacji na wypadek zewnętrznego zagrożenia bezpieczeństwa państwa i w czasie wojny oraz w innych sytuacjach kryzysowych”</w:t>
      </w:r>
      <w:r w:rsidR="006976F0" w:rsidRPr="00E4761E">
        <w:rPr>
          <w:color w:val="auto"/>
          <w:sz w:val="23"/>
          <w:szCs w:val="23"/>
        </w:rPr>
        <w:t>,</w:t>
      </w:r>
    </w:p>
    <w:p w14:paraId="400D4ABC" w14:textId="424247B0" w:rsidR="00E55074" w:rsidRPr="00E4761E" w:rsidRDefault="006976F0" w:rsidP="004F31ED">
      <w:pPr>
        <w:pStyle w:val="Default"/>
        <w:numPr>
          <w:ilvl w:val="0"/>
          <w:numId w:val="22"/>
        </w:numPr>
        <w:spacing w:line="312" w:lineRule="auto"/>
        <w:ind w:left="1134"/>
        <w:jc w:val="both"/>
        <w:rPr>
          <w:color w:val="auto"/>
          <w:sz w:val="23"/>
          <w:szCs w:val="23"/>
        </w:rPr>
      </w:pPr>
      <w:r w:rsidRPr="00E4761E">
        <w:rPr>
          <w:color w:val="auto"/>
          <w:sz w:val="23"/>
          <w:szCs w:val="23"/>
        </w:rPr>
        <w:t>n</w:t>
      </w:r>
      <w:r w:rsidR="00E55074" w:rsidRPr="00E4761E">
        <w:rPr>
          <w:color w:val="auto"/>
          <w:sz w:val="23"/>
          <w:szCs w:val="23"/>
        </w:rPr>
        <w:t xml:space="preserve">a wniosek </w:t>
      </w:r>
      <w:r w:rsidR="00B30CA0" w:rsidRPr="00E4761E">
        <w:rPr>
          <w:color w:val="auto"/>
          <w:sz w:val="23"/>
          <w:szCs w:val="23"/>
        </w:rPr>
        <w:t xml:space="preserve">dowodzącego siłami Policji, Straży Pożarnej lub innej służby.  </w:t>
      </w:r>
    </w:p>
    <w:p w14:paraId="58F8EB6E" w14:textId="426B206D" w:rsidR="00E55074" w:rsidRPr="00E4761E" w:rsidRDefault="00E55074" w:rsidP="004F31ED">
      <w:pPr>
        <w:pStyle w:val="Default"/>
        <w:numPr>
          <w:ilvl w:val="0"/>
          <w:numId w:val="21"/>
        </w:numPr>
        <w:spacing w:line="312" w:lineRule="auto"/>
        <w:ind w:left="709" w:hanging="426"/>
        <w:jc w:val="both"/>
        <w:rPr>
          <w:color w:val="auto"/>
          <w:sz w:val="23"/>
          <w:szCs w:val="23"/>
        </w:rPr>
      </w:pPr>
      <w:r w:rsidRPr="00E4761E">
        <w:rPr>
          <w:color w:val="auto"/>
          <w:sz w:val="23"/>
          <w:szCs w:val="23"/>
        </w:rPr>
        <w:t>Zarządzenie ewakuacji z obiektu, bez zgody Rektora, może być wykonane w przypadku sytuacji graniczące</w:t>
      </w:r>
      <w:r w:rsidR="00B30CA0" w:rsidRPr="00E4761E">
        <w:rPr>
          <w:color w:val="auto"/>
          <w:sz w:val="23"/>
          <w:szCs w:val="23"/>
        </w:rPr>
        <w:t xml:space="preserve">j </w:t>
      </w:r>
      <w:r w:rsidRPr="00E4761E">
        <w:rPr>
          <w:color w:val="auto"/>
          <w:sz w:val="23"/>
          <w:szCs w:val="23"/>
        </w:rPr>
        <w:t xml:space="preserve">z pewnością o wybuchu bomby/urządzenia wybuchowego. </w:t>
      </w:r>
      <w:r w:rsidR="00657C5C" w:rsidRPr="00E4761E">
        <w:rPr>
          <w:color w:val="auto"/>
          <w:sz w:val="23"/>
          <w:szCs w:val="23"/>
        </w:rPr>
        <w:t>Ewakuację zarządza</w:t>
      </w:r>
      <w:r w:rsidRPr="00E4761E">
        <w:rPr>
          <w:color w:val="auto"/>
          <w:sz w:val="23"/>
          <w:szCs w:val="23"/>
        </w:rPr>
        <w:t xml:space="preserve"> w takiej sy</w:t>
      </w:r>
      <w:r w:rsidR="00B30CA0" w:rsidRPr="00E4761E">
        <w:rPr>
          <w:color w:val="auto"/>
          <w:sz w:val="23"/>
          <w:szCs w:val="23"/>
        </w:rPr>
        <w:t>tuacji osoba odpowiedzialna</w:t>
      </w:r>
      <w:r w:rsidRPr="00E4761E">
        <w:rPr>
          <w:color w:val="auto"/>
          <w:sz w:val="23"/>
          <w:szCs w:val="23"/>
        </w:rPr>
        <w:t xml:space="preserve"> za bezpieczeństwo:</w:t>
      </w:r>
      <w:r w:rsidR="006976F0" w:rsidRPr="00E4761E">
        <w:rPr>
          <w:color w:val="auto"/>
          <w:sz w:val="23"/>
          <w:szCs w:val="23"/>
        </w:rPr>
        <w:t xml:space="preserve"> </w:t>
      </w:r>
      <w:r w:rsidR="00E4761E" w:rsidRPr="00E4761E">
        <w:rPr>
          <w:color w:val="auto"/>
          <w:sz w:val="23"/>
          <w:szCs w:val="23"/>
        </w:rPr>
        <w:t>k</w:t>
      </w:r>
      <w:r w:rsidRPr="00E4761E">
        <w:rPr>
          <w:color w:val="auto"/>
          <w:sz w:val="23"/>
          <w:szCs w:val="23"/>
        </w:rPr>
        <w:t xml:space="preserve">ierownik </w:t>
      </w:r>
      <w:r w:rsidR="006976F0" w:rsidRPr="00E4761E">
        <w:rPr>
          <w:color w:val="auto"/>
          <w:sz w:val="23"/>
          <w:szCs w:val="23"/>
        </w:rPr>
        <w:t xml:space="preserve">jednostki </w:t>
      </w:r>
      <w:r w:rsidRPr="00E4761E">
        <w:rPr>
          <w:color w:val="auto"/>
          <w:sz w:val="23"/>
          <w:szCs w:val="23"/>
        </w:rPr>
        <w:t xml:space="preserve">organizacyjnej, </w:t>
      </w:r>
      <w:r w:rsidR="00E4761E" w:rsidRPr="00E4761E">
        <w:rPr>
          <w:color w:val="auto"/>
          <w:sz w:val="23"/>
          <w:szCs w:val="23"/>
        </w:rPr>
        <w:t>s</w:t>
      </w:r>
      <w:r w:rsidRPr="00E4761E">
        <w:rPr>
          <w:color w:val="auto"/>
          <w:sz w:val="23"/>
          <w:szCs w:val="23"/>
        </w:rPr>
        <w:t>pecjalista PPOŻ, Portier – po</w:t>
      </w:r>
      <w:r w:rsidR="00B30CA0" w:rsidRPr="00E4761E">
        <w:rPr>
          <w:color w:val="auto"/>
          <w:sz w:val="23"/>
          <w:szCs w:val="23"/>
        </w:rPr>
        <w:t xml:space="preserve"> godzinach pracy administracji.</w:t>
      </w:r>
    </w:p>
    <w:p w14:paraId="606CD2B2" w14:textId="76ECA8E5" w:rsidR="00B30CA0" w:rsidRPr="00E4761E" w:rsidRDefault="00B30CA0" w:rsidP="004F31ED">
      <w:pPr>
        <w:pStyle w:val="Default"/>
        <w:numPr>
          <w:ilvl w:val="0"/>
          <w:numId w:val="21"/>
        </w:numPr>
        <w:spacing w:line="312" w:lineRule="auto"/>
        <w:ind w:left="709" w:hanging="426"/>
        <w:jc w:val="both"/>
        <w:rPr>
          <w:color w:val="auto"/>
          <w:sz w:val="23"/>
          <w:szCs w:val="23"/>
        </w:rPr>
      </w:pPr>
      <w:r w:rsidRPr="00E4761E">
        <w:rPr>
          <w:color w:val="auto"/>
          <w:sz w:val="23"/>
          <w:szCs w:val="23"/>
        </w:rPr>
        <w:t>Nadzór</w:t>
      </w:r>
      <w:r w:rsidRPr="00E4761E">
        <w:rPr>
          <w:rFonts w:eastAsiaTheme="minorHAnsi"/>
          <w:color w:val="auto"/>
          <w:kern w:val="0"/>
          <w:sz w:val="23"/>
          <w:szCs w:val="23"/>
          <w:lang w:eastAsia="en-US" w:bidi="ar-SA"/>
        </w:rPr>
        <w:t xml:space="preserve"> nad przebiegiem ewakuacji sprawuje osoba odpowiedzialna za bezpieczeństwo obiektu</w:t>
      </w:r>
      <w:r w:rsidR="00657C5C" w:rsidRPr="00E4761E">
        <w:rPr>
          <w:rFonts w:eastAsiaTheme="minorHAnsi"/>
          <w:color w:val="auto"/>
          <w:kern w:val="0"/>
          <w:sz w:val="23"/>
          <w:szCs w:val="23"/>
          <w:lang w:eastAsia="en-US" w:bidi="ar-SA"/>
        </w:rPr>
        <w:t xml:space="preserve">. </w:t>
      </w:r>
      <w:r w:rsidRPr="00E4761E">
        <w:rPr>
          <w:rFonts w:eastAsiaTheme="minorHAnsi"/>
          <w:color w:val="auto"/>
          <w:kern w:val="0"/>
          <w:sz w:val="23"/>
          <w:szCs w:val="23"/>
          <w:lang w:eastAsia="en-US" w:bidi="ar-SA"/>
        </w:rPr>
        <w:t>Po godzinach pracy administracji</w:t>
      </w:r>
      <w:r w:rsidR="00657C5C" w:rsidRPr="00E4761E">
        <w:rPr>
          <w:rFonts w:eastAsiaTheme="minorHAnsi"/>
          <w:color w:val="auto"/>
          <w:kern w:val="0"/>
          <w:sz w:val="23"/>
          <w:szCs w:val="23"/>
          <w:lang w:eastAsia="en-US" w:bidi="ar-SA"/>
        </w:rPr>
        <w:t xml:space="preserve"> </w:t>
      </w:r>
      <w:r w:rsidRPr="00E4761E">
        <w:rPr>
          <w:rFonts w:eastAsiaTheme="minorHAnsi"/>
          <w:color w:val="auto"/>
          <w:kern w:val="0"/>
          <w:sz w:val="23"/>
          <w:szCs w:val="23"/>
          <w:lang w:eastAsia="en-US" w:bidi="ar-SA"/>
        </w:rPr>
        <w:t xml:space="preserve">- portier.  </w:t>
      </w:r>
    </w:p>
    <w:p w14:paraId="49DBDA8B" w14:textId="77777777" w:rsidR="00E55074" w:rsidRPr="00E4761E" w:rsidRDefault="00E55074" w:rsidP="004F31ED">
      <w:pPr>
        <w:pStyle w:val="Default"/>
        <w:numPr>
          <w:ilvl w:val="0"/>
          <w:numId w:val="21"/>
        </w:numPr>
        <w:spacing w:line="312" w:lineRule="auto"/>
        <w:ind w:left="709" w:hanging="426"/>
        <w:jc w:val="both"/>
        <w:rPr>
          <w:color w:val="auto"/>
          <w:sz w:val="23"/>
          <w:szCs w:val="23"/>
        </w:rPr>
      </w:pPr>
      <w:r w:rsidRPr="00E4761E">
        <w:rPr>
          <w:color w:val="auto"/>
          <w:sz w:val="23"/>
          <w:szCs w:val="23"/>
        </w:rPr>
        <w:t xml:space="preserve">Zakres ewakuacji zależy od stopnia zagrożenia. Można przeprowadzić ewakuację całkowitą lub częściową. </w:t>
      </w:r>
    </w:p>
    <w:p w14:paraId="125BE535" w14:textId="77351EF4" w:rsidR="00E55074" w:rsidRPr="00E4761E" w:rsidRDefault="00E55074" w:rsidP="004F31ED">
      <w:pPr>
        <w:pStyle w:val="Default"/>
        <w:numPr>
          <w:ilvl w:val="0"/>
          <w:numId w:val="21"/>
        </w:numPr>
        <w:spacing w:line="312" w:lineRule="auto"/>
        <w:ind w:left="709" w:hanging="426"/>
        <w:jc w:val="both"/>
        <w:rPr>
          <w:color w:val="auto"/>
          <w:sz w:val="23"/>
          <w:szCs w:val="23"/>
        </w:rPr>
      </w:pPr>
      <w:r w:rsidRPr="00E4761E">
        <w:rPr>
          <w:color w:val="auto"/>
          <w:sz w:val="23"/>
          <w:szCs w:val="23"/>
        </w:rPr>
        <w:t>Każda osoba opuszczająca pomieszczenie powinna zabrać wyłącznie rzeczy</w:t>
      </w:r>
      <w:r w:rsidR="00860D53" w:rsidRPr="00E4761E">
        <w:rPr>
          <w:color w:val="auto"/>
          <w:sz w:val="23"/>
          <w:szCs w:val="23"/>
        </w:rPr>
        <w:t xml:space="preserve"> osobiste</w:t>
      </w:r>
      <w:r w:rsidR="006D4918" w:rsidRPr="00E4761E">
        <w:rPr>
          <w:color w:val="auto"/>
          <w:sz w:val="23"/>
          <w:szCs w:val="23"/>
        </w:rPr>
        <w:t xml:space="preserve">. Pozostawione przedmioty będą stanowić obiekty zainteresowań </w:t>
      </w:r>
      <w:r w:rsidRPr="00E4761E">
        <w:rPr>
          <w:color w:val="auto"/>
          <w:sz w:val="23"/>
          <w:szCs w:val="23"/>
        </w:rPr>
        <w:t>grupy antyterrorystycznej przeszukującej pomieszczenia.</w:t>
      </w:r>
    </w:p>
    <w:p w14:paraId="6A74EC81" w14:textId="77777777" w:rsidR="00E55074" w:rsidRPr="00E4761E" w:rsidRDefault="00E55074" w:rsidP="004F31ED">
      <w:pPr>
        <w:pStyle w:val="Default"/>
        <w:numPr>
          <w:ilvl w:val="0"/>
          <w:numId w:val="21"/>
        </w:numPr>
        <w:spacing w:line="312" w:lineRule="auto"/>
        <w:ind w:left="709" w:hanging="426"/>
        <w:jc w:val="both"/>
        <w:rPr>
          <w:color w:val="auto"/>
          <w:sz w:val="23"/>
          <w:szCs w:val="23"/>
        </w:rPr>
      </w:pPr>
      <w:r w:rsidRPr="00E4761E">
        <w:rPr>
          <w:color w:val="auto"/>
          <w:sz w:val="23"/>
          <w:szCs w:val="23"/>
        </w:rPr>
        <w:t>Osoby ewakuowane zabierają ze sobą rzeczy osobiste. Klucze do pomieszczeń biurowych</w:t>
      </w:r>
      <w:r w:rsidR="006D4918" w:rsidRPr="00E4761E">
        <w:rPr>
          <w:color w:val="auto"/>
          <w:sz w:val="23"/>
          <w:szCs w:val="23"/>
        </w:rPr>
        <w:t xml:space="preserve"> </w:t>
      </w:r>
      <w:r w:rsidRPr="00E4761E">
        <w:rPr>
          <w:color w:val="auto"/>
          <w:sz w:val="23"/>
          <w:szCs w:val="23"/>
        </w:rPr>
        <w:t>pozostawiają w otwartych drzwiach, sejfy oraz biurka pracowników pozostają zamknięte.</w:t>
      </w:r>
    </w:p>
    <w:p w14:paraId="22A2114B" w14:textId="77777777" w:rsidR="00E55074" w:rsidRPr="00E4761E" w:rsidRDefault="00E55074" w:rsidP="004F31ED">
      <w:pPr>
        <w:pStyle w:val="Default"/>
        <w:numPr>
          <w:ilvl w:val="0"/>
          <w:numId w:val="21"/>
        </w:numPr>
        <w:spacing w:line="312" w:lineRule="auto"/>
        <w:ind w:left="709" w:hanging="426"/>
        <w:jc w:val="both"/>
        <w:rPr>
          <w:color w:val="auto"/>
          <w:sz w:val="23"/>
          <w:szCs w:val="23"/>
        </w:rPr>
      </w:pPr>
      <w:r w:rsidRPr="00E4761E">
        <w:rPr>
          <w:color w:val="auto"/>
          <w:sz w:val="23"/>
          <w:szCs w:val="23"/>
        </w:rPr>
        <w:t>Wartości pieniężne, stemple, pieczęcie i dokumenty pozostają zamknięte.</w:t>
      </w:r>
    </w:p>
    <w:p w14:paraId="3E7E2A76" w14:textId="77777777" w:rsidR="00E55074" w:rsidRPr="00E4761E" w:rsidRDefault="00E55074" w:rsidP="004F31ED">
      <w:pPr>
        <w:pStyle w:val="Default"/>
        <w:numPr>
          <w:ilvl w:val="0"/>
          <w:numId w:val="21"/>
        </w:numPr>
        <w:spacing w:line="312" w:lineRule="auto"/>
        <w:ind w:left="709" w:hanging="426"/>
        <w:jc w:val="both"/>
        <w:rPr>
          <w:color w:val="auto"/>
          <w:sz w:val="23"/>
          <w:szCs w:val="23"/>
        </w:rPr>
      </w:pPr>
      <w:r w:rsidRPr="00E4761E">
        <w:rPr>
          <w:color w:val="auto"/>
          <w:sz w:val="23"/>
          <w:szCs w:val="23"/>
        </w:rPr>
        <w:t>Drzwi i okna pomieszczeń bezpośrednio zagrożonych oraz sąsiednich pozostają otwarte,</w:t>
      </w:r>
      <w:r w:rsidR="006D4918" w:rsidRPr="00E4761E">
        <w:rPr>
          <w:color w:val="auto"/>
          <w:sz w:val="23"/>
          <w:szCs w:val="23"/>
        </w:rPr>
        <w:t xml:space="preserve"> </w:t>
      </w:r>
      <w:r w:rsidRPr="00E4761E">
        <w:rPr>
          <w:color w:val="auto"/>
          <w:sz w:val="23"/>
          <w:szCs w:val="23"/>
        </w:rPr>
        <w:t>urządzenia</w:t>
      </w:r>
      <w:r w:rsidRPr="00E4761E">
        <w:rPr>
          <w:rFonts w:eastAsiaTheme="minorHAnsi"/>
          <w:color w:val="auto"/>
          <w:kern w:val="0"/>
          <w:sz w:val="23"/>
          <w:szCs w:val="23"/>
          <w:lang w:eastAsia="en-US" w:bidi="ar-SA"/>
        </w:rPr>
        <w:t xml:space="preserve"> elektryczne</w:t>
      </w:r>
      <w:r w:rsidR="006D4918" w:rsidRPr="00E4761E">
        <w:rPr>
          <w:rFonts w:eastAsiaTheme="minorHAnsi"/>
          <w:color w:val="auto"/>
          <w:kern w:val="0"/>
          <w:sz w:val="23"/>
          <w:szCs w:val="23"/>
          <w:lang w:eastAsia="en-US" w:bidi="ar-SA"/>
        </w:rPr>
        <w:t>, klimatyzacja</w:t>
      </w:r>
      <w:r w:rsidRPr="00E4761E">
        <w:rPr>
          <w:rFonts w:eastAsiaTheme="minorHAnsi"/>
          <w:color w:val="auto"/>
          <w:kern w:val="0"/>
          <w:sz w:val="23"/>
          <w:szCs w:val="23"/>
          <w:lang w:eastAsia="en-US" w:bidi="ar-SA"/>
        </w:rPr>
        <w:t xml:space="preserve"> - wyłączone.</w:t>
      </w:r>
    </w:p>
    <w:p w14:paraId="092FBDE6" w14:textId="713B661B" w:rsidR="00E55074" w:rsidRPr="00E4761E" w:rsidRDefault="00E55074" w:rsidP="004F31ED">
      <w:pPr>
        <w:pStyle w:val="Default"/>
        <w:numPr>
          <w:ilvl w:val="0"/>
          <w:numId w:val="21"/>
        </w:numPr>
        <w:spacing w:line="312" w:lineRule="auto"/>
        <w:ind w:left="709" w:hanging="426"/>
        <w:jc w:val="both"/>
        <w:rPr>
          <w:color w:val="auto"/>
          <w:sz w:val="23"/>
          <w:szCs w:val="23"/>
        </w:rPr>
      </w:pPr>
      <w:r w:rsidRPr="00E4761E">
        <w:rPr>
          <w:rFonts w:eastAsiaTheme="minorHAnsi"/>
          <w:color w:val="auto"/>
          <w:kern w:val="0"/>
          <w:sz w:val="23"/>
          <w:szCs w:val="23"/>
          <w:lang w:eastAsia="en-US" w:bidi="ar-SA"/>
        </w:rPr>
        <w:t>Osoby ewakuowane zbierają się w wyznaczonych miejsc</w:t>
      </w:r>
      <w:r w:rsidR="00CA6B50" w:rsidRPr="00E4761E">
        <w:rPr>
          <w:rFonts w:eastAsiaTheme="minorHAnsi"/>
          <w:color w:val="auto"/>
          <w:kern w:val="0"/>
          <w:sz w:val="23"/>
          <w:szCs w:val="23"/>
          <w:lang w:eastAsia="en-US" w:bidi="ar-SA"/>
        </w:rPr>
        <w:t xml:space="preserve">ach ewakuacji z uwzględnieniem </w:t>
      </w:r>
      <w:r w:rsidRPr="00E4761E">
        <w:rPr>
          <w:rFonts w:eastAsiaTheme="minorHAnsi"/>
          <w:color w:val="auto"/>
          <w:kern w:val="0"/>
          <w:sz w:val="23"/>
          <w:szCs w:val="23"/>
          <w:lang w:eastAsia="en-US" w:bidi="ar-SA"/>
        </w:rPr>
        <w:t>zasięgu potencjalnego wybuchu</w:t>
      </w:r>
      <w:r w:rsidR="00CA6B50" w:rsidRPr="00E4761E">
        <w:rPr>
          <w:rFonts w:eastAsiaTheme="minorHAnsi"/>
          <w:color w:val="auto"/>
          <w:kern w:val="0"/>
          <w:sz w:val="23"/>
          <w:szCs w:val="23"/>
          <w:lang w:eastAsia="en-US" w:bidi="ar-SA"/>
        </w:rPr>
        <w:t xml:space="preserve"> i warunków atmosferycznych</w:t>
      </w:r>
      <w:r w:rsidR="00024C6F" w:rsidRPr="00E4761E">
        <w:rPr>
          <w:rFonts w:eastAsiaTheme="minorHAnsi"/>
          <w:color w:val="auto"/>
          <w:kern w:val="0"/>
          <w:sz w:val="23"/>
          <w:szCs w:val="23"/>
          <w:lang w:eastAsia="en-US" w:bidi="ar-SA"/>
        </w:rPr>
        <w:t>. Należy</w:t>
      </w:r>
      <w:r w:rsidRPr="00E4761E">
        <w:rPr>
          <w:rFonts w:eastAsiaTheme="minorHAnsi"/>
          <w:color w:val="auto"/>
          <w:kern w:val="0"/>
          <w:sz w:val="23"/>
          <w:szCs w:val="23"/>
          <w:lang w:eastAsia="en-US" w:bidi="ar-SA"/>
        </w:rPr>
        <w:t xml:space="preserve"> dostosować się do zaleceń </w:t>
      </w:r>
      <w:r w:rsidR="00CA6B50" w:rsidRPr="00E4761E">
        <w:rPr>
          <w:rFonts w:eastAsiaTheme="minorHAnsi"/>
          <w:color w:val="auto"/>
          <w:kern w:val="0"/>
          <w:sz w:val="23"/>
          <w:szCs w:val="23"/>
          <w:lang w:eastAsia="en-US" w:bidi="ar-SA"/>
        </w:rPr>
        <w:t xml:space="preserve">dowodzącego akcją – </w:t>
      </w:r>
      <w:r w:rsidRPr="00E4761E">
        <w:rPr>
          <w:rFonts w:eastAsiaTheme="minorHAnsi"/>
          <w:color w:val="auto"/>
          <w:kern w:val="0"/>
          <w:sz w:val="23"/>
          <w:szCs w:val="23"/>
          <w:lang w:eastAsia="en-US" w:bidi="ar-SA"/>
        </w:rPr>
        <w:t>Policji</w:t>
      </w:r>
      <w:r w:rsidR="00CA6B50" w:rsidRPr="00E4761E">
        <w:rPr>
          <w:rFonts w:eastAsiaTheme="minorHAnsi"/>
          <w:color w:val="auto"/>
          <w:kern w:val="0"/>
          <w:sz w:val="23"/>
          <w:szCs w:val="23"/>
          <w:lang w:eastAsia="en-US" w:bidi="ar-SA"/>
        </w:rPr>
        <w:t>, Straży Pożarnej.</w:t>
      </w:r>
      <w:r w:rsidRPr="00E4761E">
        <w:rPr>
          <w:rFonts w:eastAsiaTheme="minorHAnsi"/>
          <w:color w:val="auto"/>
          <w:kern w:val="0"/>
          <w:sz w:val="23"/>
          <w:szCs w:val="23"/>
          <w:lang w:eastAsia="en-US" w:bidi="ar-SA"/>
        </w:rPr>
        <w:t xml:space="preserve">  </w:t>
      </w:r>
    </w:p>
    <w:p w14:paraId="0794C98B" w14:textId="1A448ACE" w:rsidR="00E55074" w:rsidRPr="00E4761E" w:rsidRDefault="00E55074" w:rsidP="004F31ED">
      <w:pPr>
        <w:pStyle w:val="Default"/>
        <w:numPr>
          <w:ilvl w:val="0"/>
          <w:numId w:val="21"/>
        </w:numPr>
        <w:spacing w:line="312" w:lineRule="auto"/>
        <w:ind w:left="709" w:hanging="426"/>
        <w:jc w:val="both"/>
        <w:rPr>
          <w:color w:val="auto"/>
          <w:sz w:val="23"/>
          <w:szCs w:val="23"/>
        </w:rPr>
      </w:pPr>
      <w:r w:rsidRPr="00E4761E">
        <w:rPr>
          <w:rFonts w:eastAsiaTheme="minorHAnsi"/>
          <w:color w:val="auto"/>
          <w:kern w:val="0"/>
          <w:sz w:val="23"/>
          <w:szCs w:val="23"/>
          <w:lang w:eastAsia="en-US" w:bidi="ar-SA"/>
        </w:rPr>
        <w:t xml:space="preserve">Decyzję o powrocie pracowników do obiektu podejmuje </w:t>
      </w:r>
      <w:r w:rsidR="00E4761E" w:rsidRPr="00E4761E">
        <w:rPr>
          <w:rFonts w:eastAsiaTheme="minorHAnsi"/>
          <w:color w:val="auto"/>
          <w:kern w:val="0"/>
          <w:sz w:val="23"/>
          <w:szCs w:val="23"/>
          <w:lang w:eastAsia="en-US" w:bidi="ar-SA"/>
        </w:rPr>
        <w:t>k</w:t>
      </w:r>
      <w:r w:rsidR="00024C6F" w:rsidRPr="00E4761E">
        <w:rPr>
          <w:rFonts w:eastAsiaTheme="minorHAnsi"/>
          <w:color w:val="auto"/>
          <w:kern w:val="0"/>
          <w:sz w:val="23"/>
          <w:szCs w:val="23"/>
          <w:lang w:eastAsia="en-US" w:bidi="ar-SA"/>
        </w:rPr>
        <w:t xml:space="preserve">ierownik jednostki organizacyjnej, </w:t>
      </w:r>
      <w:r w:rsidRPr="00E4761E">
        <w:rPr>
          <w:rFonts w:eastAsiaTheme="minorHAnsi"/>
          <w:color w:val="auto"/>
          <w:kern w:val="0"/>
          <w:sz w:val="23"/>
          <w:szCs w:val="23"/>
          <w:lang w:eastAsia="en-US" w:bidi="ar-SA"/>
        </w:rPr>
        <w:t>po</w:t>
      </w:r>
      <w:r w:rsidR="006D4918" w:rsidRPr="00E4761E">
        <w:rPr>
          <w:rFonts w:eastAsiaTheme="minorHAnsi"/>
          <w:color w:val="auto"/>
          <w:kern w:val="0"/>
          <w:sz w:val="23"/>
          <w:szCs w:val="23"/>
          <w:lang w:eastAsia="en-US" w:bidi="ar-SA"/>
        </w:rPr>
        <w:t xml:space="preserve"> </w:t>
      </w:r>
      <w:r w:rsidRPr="00E4761E">
        <w:rPr>
          <w:rFonts w:eastAsiaTheme="minorHAnsi"/>
          <w:color w:val="auto"/>
          <w:kern w:val="0"/>
          <w:sz w:val="23"/>
          <w:szCs w:val="23"/>
          <w:lang w:eastAsia="en-US" w:bidi="ar-SA"/>
        </w:rPr>
        <w:t xml:space="preserve">uzyskaniu zgody kierującego akcją. </w:t>
      </w:r>
    </w:p>
    <w:p w14:paraId="72049AAE" w14:textId="77777777" w:rsidR="00AB3B2B" w:rsidRPr="00E4761E" w:rsidRDefault="00AB3B2B" w:rsidP="008D5D61">
      <w:pPr>
        <w:pStyle w:val="Default"/>
        <w:spacing w:line="312" w:lineRule="auto"/>
        <w:jc w:val="both"/>
        <w:rPr>
          <w:rFonts w:eastAsiaTheme="minorHAnsi"/>
          <w:color w:val="auto"/>
          <w:kern w:val="0"/>
          <w:sz w:val="23"/>
          <w:szCs w:val="23"/>
          <w:lang w:eastAsia="en-US" w:bidi="ar-SA"/>
        </w:rPr>
      </w:pPr>
    </w:p>
    <w:p w14:paraId="69EB74AA" w14:textId="3277F8BA" w:rsidR="00C57F36" w:rsidRPr="00E4761E" w:rsidRDefault="000F5648" w:rsidP="008D5D61">
      <w:pPr>
        <w:pStyle w:val="Default"/>
        <w:numPr>
          <w:ilvl w:val="0"/>
          <w:numId w:val="17"/>
        </w:numPr>
        <w:spacing w:line="312" w:lineRule="auto"/>
        <w:ind w:left="425" w:hanging="357"/>
        <w:jc w:val="both"/>
        <w:rPr>
          <w:bCs/>
          <w:caps/>
          <w:color w:val="auto"/>
          <w:sz w:val="23"/>
          <w:szCs w:val="23"/>
        </w:rPr>
      </w:pPr>
      <w:r w:rsidRPr="00E4761E">
        <w:rPr>
          <w:bCs/>
          <w:color w:val="auto"/>
          <w:sz w:val="23"/>
          <w:szCs w:val="23"/>
        </w:rPr>
        <w:t>Źródła informacji o zagrożeniu zamachem bombowym</w:t>
      </w:r>
    </w:p>
    <w:p w14:paraId="6EE11C3C" w14:textId="08168456" w:rsidR="006976F0" w:rsidRPr="00E4761E" w:rsidRDefault="006976F0" w:rsidP="008D5D61">
      <w:pPr>
        <w:pStyle w:val="Default"/>
        <w:numPr>
          <w:ilvl w:val="0"/>
          <w:numId w:val="38"/>
        </w:numPr>
        <w:spacing w:line="312" w:lineRule="auto"/>
        <w:ind w:left="714" w:hanging="357"/>
        <w:jc w:val="both"/>
        <w:rPr>
          <w:bCs/>
          <w:caps/>
          <w:color w:val="auto"/>
          <w:sz w:val="23"/>
          <w:szCs w:val="23"/>
        </w:rPr>
      </w:pPr>
      <w:r w:rsidRPr="00E4761E">
        <w:rPr>
          <w:bCs/>
          <w:color w:val="auto"/>
          <w:sz w:val="23"/>
          <w:szCs w:val="23"/>
        </w:rPr>
        <w:t>wiadomość z poczty elektronicznej,</w:t>
      </w:r>
    </w:p>
    <w:p w14:paraId="4D05171E" w14:textId="3BC7111B" w:rsidR="006976F0" w:rsidRPr="00E4761E" w:rsidRDefault="006976F0" w:rsidP="008D5D61">
      <w:pPr>
        <w:pStyle w:val="Default"/>
        <w:numPr>
          <w:ilvl w:val="0"/>
          <w:numId w:val="38"/>
        </w:numPr>
        <w:spacing w:line="312" w:lineRule="auto"/>
        <w:ind w:left="714" w:hanging="357"/>
        <w:jc w:val="both"/>
        <w:rPr>
          <w:bCs/>
          <w:caps/>
          <w:color w:val="auto"/>
          <w:sz w:val="23"/>
          <w:szCs w:val="23"/>
        </w:rPr>
      </w:pPr>
      <w:r w:rsidRPr="00E4761E">
        <w:rPr>
          <w:bCs/>
          <w:color w:val="auto"/>
          <w:sz w:val="23"/>
          <w:szCs w:val="23"/>
        </w:rPr>
        <w:t>rozmowa telefoniczna</w:t>
      </w:r>
      <w:r w:rsidRPr="00E4761E">
        <w:rPr>
          <w:bCs/>
          <w:caps/>
          <w:color w:val="auto"/>
          <w:sz w:val="23"/>
          <w:szCs w:val="23"/>
        </w:rPr>
        <w:t>,</w:t>
      </w:r>
    </w:p>
    <w:p w14:paraId="5754B456" w14:textId="068ADB36" w:rsidR="006976F0" w:rsidRPr="00E4761E" w:rsidRDefault="006976F0" w:rsidP="008D5D61">
      <w:pPr>
        <w:pStyle w:val="Default"/>
        <w:numPr>
          <w:ilvl w:val="0"/>
          <w:numId w:val="38"/>
        </w:numPr>
        <w:spacing w:line="312" w:lineRule="auto"/>
        <w:ind w:left="714" w:hanging="357"/>
        <w:jc w:val="both"/>
        <w:rPr>
          <w:bCs/>
          <w:caps/>
          <w:color w:val="auto"/>
          <w:sz w:val="23"/>
          <w:szCs w:val="23"/>
        </w:rPr>
      </w:pPr>
      <w:r w:rsidRPr="00E4761E">
        <w:rPr>
          <w:bCs/>
          <w:color w:val="auto"/>
          <w:sz w:val="23"/>
          <w:szCs w:val="23"/>
        </w:rPr>
        <w:t>list (ulotka),</w:t>
      </w:r>
    </w:p>
    <w:p w14:paraId="67972A4C" w14:textId="0B4A9C41" w:rsidR="006976F0" w:rsidRPr="00E4761E" w:rsidRDefault="006976F0" w:rsidP="008D5D61">
      <w:pPr>
        <w:pStyle w:val="Default"/>
        <w:numPr>
          <w:ilvl w:val="0"/>
          <w:numId w:val="38"/>
        </w:numPr>
        <w:spacing w:line="312" w:lineRule="auto"/>
        <w:ind w:left="714" w:hanging="357"/>
        <w:jc w:val="both"/>
        <w:rPr>
          <w:bCs/>
          <w:caps/>
          <w:color w:val="auto"/>
          <w:sz w:val="23"/>
          <w:szCs w:val="23"/>
        </w:rPr>
      </w:pPr>
      <w:r w:rsidRPr="00E4761E">
        <w:rPr>
          <w:bCs/>
          <w:color w:val="auto"/>
          <w:sz w:val="23"/>
          <w:szCs w:val="23"/>
        </w:rPr>
        <w:t>bezpośrednia rozmowa ustna,</w:t>
      </w:r>
    </w:p>
    <w:p w14:paraId="2D3E8465" w14:textId="6624F90A" w:rsidR="006976F0" w:rsidRPr="00E4761E" w:rsidRDefault="006976F0" w:rsidP="008D5D61">
      <w:pPr>
        <w:pStyle w:val="Default"/>
        <w:numPr>
          <w:ilvl w:val="0"/>
          <w:numId w:val="38"/>
        </w:numPr>
        <w:spacing w:line="312" w:lineRule="auto"/>
        <w:ind w:left="714" w:hanging="357"/>
        <w:jc w:val="both"/>
        <w:rPr>
          <w:bCs/>
          <w:caps/>
          <w:color w:val="auto"/>
          <w:sz w:val="23"/>
          <w:szCs w:val="23"/>
        </w:rPr>
      </w:pPr>
      <w:r w:rsidRPr="00E4761E">
        <w:rPr>
          <w:bCs/>
          <w:color w:val="auto"/>
          <w:sz w:val="23"/>
          <w:szCs w:val="23"/>
        </w:rPr>
        <w:t>znalezienie podejrzanych przedmiotów mogących być ładunkami wybuchowymi,</w:t>
      </w:r>
    </w:p>
    <w:p w14:paraId="5269E7EA" w14:textId="5FAC80E5" w:rsidR="006976F0" w:rsidRPr="00E4761E" w:rsidRDefault="006976F0" w:rsidP="008D5D61">
      <w:pPr>
        <w:pStyle w:val="Default"/>
        <w:numPr>
          <w:ilvl w:val="0"/>
          <w:numId w:val="38"/>
        </w:numPr>
        <w:spacing w:line="312" w:lineRule="auto"/>
        <w:ind w:left="714" w:hanging="357"/>
        <w:jc w:val="both"/>
        <w:rPr>
          <w:bCs/>
          <w:caps/>
          <w:color w:val="auto"/>
          <w:sz w:val="23"/>
          <w:szCs w:val="23"/>
        </w:rPr>
      </w:pPr>
      <w:r w:rsidRPr="00E4761E">
        <w:rPr>
          <w:bCs/>
          <w:color w:val="auto"/>
          <w:sz w:val="23"/>
          <w:szCs w:val="23"/>
        </w:rPr>
        <w:t>podejrzenie powzięte na podstawie obserwacji osób i rzeczy,</w:t>
      </w:r>
    </w:p>
    <w:p w14:paraId="556D3E3A" w14:textId="17DB5FF9" w:rsidR="006976F0" w:rsidRPr="00E4761E" w:rsidRDefault="006976F0" w:rsidP="008D5D61">
      <w:pPr>
        <w:pStyle w:val="Default"/>
        <w:numPr>
          <w:ilvl w:val="0"/>
          <w:numId w:val="38"/>
        </w:numPr>
        <w:spacing w:line="312" w:lineRule="auto"/>
        <w:ind w:left="714" w:hanging="357"/>
        <w:jc w:val="both"/>
        <w:rPr>
          <w:bCs/>
          <w:caps/>
          <w:color w:val="auto"/>
          <w:sz w:val="23"/>
          <w:szCs w:val="23"/>
        </w:rPr>
      </w:pPr>
      <w:r w:rsidRPr="00E4761E">
        <w:rPr>
          <w:bCs/>
          <w:color w:val="auto"/>
          <w:sz w:val="23"/>
          <w:szCs w:val="23"/>
        </w:rPr>
        <w:t>pozostawienie bez opieki przedmioty typu teczka, paczka,</w:t>
      </w:r>
    </w:p>
    <w:p w14:paraId="5AF926F0" w14:textId="4A018D6D" w:rsidR="006976F0" w:rsidRPr="00E4761E" w:rsidRDefault="006976F0" w:rsidP="008D5D61">
      <w:pPr>
        <w:pStyle w:val="Default"/>
        <w:numPr>
          <w:ilvl w:val="0"/>
          <w:numId w:val="38"/>
        </w:numPr>
        <w:spacing w:line="312" w:lineRule="auto"/>
        <w:ind w:left="714" w:hanging="357"/>
        <w:jc w:val="both"/>
        <w:rPr>
          <w:bCs/>
          <w:caps/>
          <w:color w:val="auto"/>
          <w:sz w:val="23"/>
          <w:szCs w:val="23"/>
        </w:rPr>
      </w:pPr>
      <w:r w:rsidRPr="00E4761E">
        <w:rPr>
          <w:bCs/>
          <w:color w:val="auto"/>
          <w:sz w:val="23"/>
          <w:szCs w:val="23"/>
        </w:rPr>
        <w:t>podejrzana zawartość przesyłki bez danych i adresu nadawcy bądź od nadawcy</w:t>
      </w:r>
      <w:r w:rsidR="008D5D61" w:rsidRPr="00E4761E">
        <w:rPr>
          <w:bCs/>
          <w:color w:val="auto"/>
          <w:sz w:val="23"/>
          <w:szCs w:val="23"/>
        </w:rPr>
        <w:t xml:space="preserve"> lub z miejsca</w:t>
      </w:r>
      <w:r w:rsidRPr="00E4761E">
        <w:rPr>
          <w:bCs/>
          <w:color w:val="auto"/>
          <w:sz w:val="23"/>
          <w:szCs w:val="23"/>
        </w:rPr>
        <w:t xml:space="preserve"> budzą</w:t>
      </w:r>
      <w:r w:rsidR="008D5D61" w:rsidRPr="00E4761E">
        <w:rPr>
          <w:bCs/>
          <w:color w:val="auto"/>
          <w:sz w:val="23"/>
          <w:szCs w:val="23"/>
        </w:rPr>
        <w:t>cego podejrzenia,</w:t>
      </w:r>
    </w:p>
    <w:p w14:paraId="2357A64C" w14:textId="7E64F0F5" w:rsidR="006976F0" w:rsidRPr="00E4761E" w:rsidRDefault="008D5D61" w:rsidP="008D5D61">
      <w:pPr>
        <w:pStyle w:val="Default"/>
        <w:numPr>
          <w:ilvl w:val="0"/>
          <w:numId w:val="38"/>
        </w:numPr>
        <w:spacing w:line="312" w:lineRule="auto"/>
        <w:ind w:left="714" w:hanging="357"/>
        <w:jc w:val="both"/>
        <w:rPr>
          <w:bCs/>
          <w:caps/>
          <w:color w:val="auto"/>
          <w:sz w:val="23"/>
          <w:szCs w:val="23"/>
        </w:rPr>
      </w:pPr>
      <w:r w:rsidRPr="00E4761E">
        <w:rPr>
          <w:bCs/>
          <w:color w:val="auto"/>
          <w:sz w:val="23"/>
          <w:szCs w:val="23"/>
        </w:rPr>
        <w:t>z</w:t>
      </w:r>
      <w:r w:rsidR="006976F0" w:rsidRPr="00E4761E">
        <w:rPr>
          <w:bCs/>
          <w:color w:val="auto"/>
          <w:sz w:val="23"/>
          <w:szCs w:val="23"/>
        </w:rPr>
        <w:t>byt duży ciężar przesyłki jak na swój rozmi</w:t>
      </w:r>
      <w:r w:rsidRPr="00E4761E">
        <w:rPr>
          <w:bCs/>
          <w:color w:val="auto"/>
          <w:sz w:val="23"/>
          <w:szCs w:val="23"/>
        </w:rPr>
        <w:t>ar; zniekształcona powierzchnia,</w:t>
      </w:r>
    </w:p>
    <w:p w14:paraId="749374AB" w14:textId="6AD62C5A" w:rsidR="006976F0" w:rsidRPr="00E4761E" w:rsidRDefault="008D5D61" w:rsidP="008D5D61">
      <w:pPr>
        <w:pStyle w:val="Default"/>
        <w:numPr>
          <w:ilvl w:val="0"/>
          <w:numId w:val="38"/>
        </w:numPr>
        <w:spacing w:line="312" w:lineRule="auto"/>
        <w:ind w:left="714" w:hanging="357"/>
        <w:jc w:val="both"/>
        <w:rPr>
          <w:bCs/>
          <w:caps/>
          <w:color w:val="auto"/>
          <w:sz w:val="23"/>
          <w:szCs w:val="23"/>
        </w:rPr>
      </w:pPr>
      <w:r w:rsidRPr="00E4761E">
        <w:rPr>
          <w:bCs/>
          <w:color w:val="auto"/>
          <w:sz w:val="23"/>
          <w:szCs w:val="23"/>
        </w:rPr>
        <w:t>z</w:t>
      </w:r>
      <w:r w:rsidR="006976F0" w:rsidRPr="00E4761E">
        <w:rPr>
          <w:bCs/>
          <w:color w:val="auto"/>
          <w:sz w:val="23"/>
          <w:szCs w:val="23"/>
        </w:rPr>
        <w:t>byt du</w:t>
      </w:r>
      <w:r w:rsidRPr="00E4761E">
        <w:rPr>
          <w:bCs/>
          <w:color w:val="auto"/>
          <w:sz w:val="23"/>
          <w:szCs w:val="23"/>
        </w:rPr>
        <w:t>ża wartość naklejonych znaczków, mocne opakowanie,</w:t>
      </w:r>
    </w:p>
    <w:p w14:paraId="57EFB3C3" w14:textId="3B01D823" w:rsidR="006976F0" w:rsidRPr="00E4761E" w:rsidRDefault="008D5D61" w:rsidP="008D5D61">
      <w:pPr>
        <w:pStyle w:val="Default"/>
        <w:numPr>
          <w:ilvl w:val="0"/>
          <w:numId w:val="38"/>
        </w:numPr>
        <w:spacing w:line="312" w:lineRule="auto"/>
        <w:ind w:left="714" w:hanging="357"/>
        <w:jc w:val="both"/>
        <w:rPr>
          <w:bCs/>
          <w:caps/>
          <w:color w:val="auto"/>
          <w:sz w:val="23"/>
          <w:szCs w:val="23"/>
        </w:rPr>
      </w:pPr>
      <w:r w:rsidRPr="00E4761E">
        <w:rPr>
          <w:bCs/>
          <w:color w:val="auto"/>
          <w:sz w:val="23"/>
          <w:szCs w:val="23"/>
        </w:rPr>
        <w:t>s</w:t>
      </w:r>
      <w:r w:rsidR="006976F0" w:rsidRPr="00E4761E">
        <w:rPr>
          <w:bCs/>
          <w:color w:val="auto"/>
          <w:sz w:val="23"/>
          <w:szCs w:val="23"/>
        </w:rPr>
        <w:t>łyszalny metaliczny dźwięk podczas poruszania listem; tłuste pl</w:t>
      </w:r>
      <w:r w:rsidRPr="00E4761E">
        <w:rPr>
          <w:bCs/>
          <w:color w:val="auto"/>
          <w:sz w:val="23"/>
          <w:szCs w:val="23"/>
        </w:rPr>
        <w:t>amy na kopercie lub opakowaniu,</w:t>
      </w:r>
    </w:p>
    <w:p w14:paraId="21D0328F" w14:textId="31E14CE3" w:rsidR="006976F0" w:rsidRPr="00E4761E" w:rsidRDefault="008D5D61" w:rsidP="008D5D61">
      <w:pPr>
        <w:pStyle w:val="Default"/>
        <w:numPr>
          <w:ilvl w:val="0"/>
          <w:numId w:val="38"/>
        </w:numPr>
        <w:spacing w:line="312" w:lineRule="auto"/>
        <w:ind w:left="714" w:hanging="357"/>
        <w:jc w:val="both"/>
        <w:rPr>
          <w:bCs/>
          <w:caps/>
          <w:color w:val="auto"/>
          <w:sz w:val="23"/>
          <w:szCs w:val="23"/>
        </w:rPr>
      </w:pPr>
      <w:r w:rsidRPr="00E4761E">
        <w:rPr>
          <w:bCs/>
          <w:color w:val="auto"/>
          <w:sz w:val="23"/>
          <w:szCs w:val="23"/>
        </w:rPr>
        <w:t>z</w:t>
      </w:r>
      <w:r w:rsidR="006976F0" w:rsidRPr="00E4761E">
        <w:rPr>
          <w:bCs/>
          <w:color w:val="auto"/>
          <w:sz w:val="23"/>
          <w:szCs w:val="23"/>
        </w:rPr>
        <w:t>apach migdałów, marcepanu, myszy, chemikaliów; małe otwory</w:t>
      </w:r>
      <w:r w:rsidRPr="00E4761E">
        <w:rPr>
          <w:bCs/>
          <w:color w:val="auto"/>
          <w:sz w:val="23"/>
          <w:szCs w:val="23"/>
        </w:rPr>
        <w:t xml:space="preserve"> lub </w:t>
      </w:r>
      <w:r w:rsidR="006976F0" w:rsidRPr="00E4761E">
        <w:rPr>
          <w:bCs/>
          <w:color w:val="auto"/>
          <w:sz w:val="23"/>
          <w:szCs w:val="23"/>
        </w:rPr>
        <w:t>nakł</w:t>
      </w:r>
      <w:r w:rsidRPr="00E4761E">
        <w:rPr>
          <w:bCs/>
          <w:color w:val="auto"/>
          <w:sz w:val="23"/>
          <w:szCs w:val="23"/>
        </w:rPr>
        <w:t>ucia w kopercie lub opakowaniu,</w:t>
      </w:r>
    </w:p>
    <w:p w14:paraId="4B304EF2" w14:textId="325BA6F8" w:rsidR="006976F0" w:rsidRPr="00E4761E" w:rsidRDefault="008D5D61" w:rsidP="008D5D61">
      <w:pPr>
        <w:pStyle w:val="Default"/>
        <w:numPr>
          <w:ilvl w:val="0"/>
          <w:numId w:val="38"/>
        </w:numPr>
        <w:spacing w:line="312" w:lineRule="auto"/>
        <w:ind w:left="714" w:hanging="357"/>
        <w:jc w:val="both"/>
        <w:rPr>
          <w:bCs/>
          <w:caps/>
          <w:color w:val="auto"/>
          <w:sz w:val="23"/>
          <w:szCs w:val="23"/>
        </w:rPr>
      </w:pPr>
      <w:r w:rsidRPr="00E4761E">
        <w:rPr>
          <w:bCs/>
          <w:color w:val="auto"/>
          <w:sz w:val="23"/>
          <w:szCs w:val="23"/>
        </w:rPr>
        <w:t>w</w:t>
      </w:r>
      <w:r w:rsidR="006976F0" w:rsidRPr="00E4761E">
        <w:rPr>
          <w:bCs/>
          <w:color w:val="auto"/>
          <w:sz w:val="23"/>
          <w:szCs w:val="23"/>
        </w:rPr>
        <w:t>ystające odcinki drutów lub klamerek; uszkodzenie przesyłki</w:t>
      </w:r>
      <w:r w:rsidRPr="00E4761E">
        <w:rPr>
          <w:bCs/>
          <w:caps/>
          <w:color w:val="auto"/>
          <w:sz w:val="23"/>
          <w:szCs w:val="23"/>
        </w:rPr>
        <w:t>,</w:t>
      </w:r>
    </w:p>
    <w:p w14:paraId="2DFEEAE5" w14:textId="303ED088" w:rsidR="006976F0" w:rsidRPr="00E4761E" w:rsidRDefault="008D5D61" w:rsidP="008D5D61">
      <w:pPr>
        <w:pStyle w:val="Default"/>
        <w:numPr>
          <w:ilvl w:val="0"/>
          <w:numId w:val="38"/>
        </w:numPr>
        <w:spacing w:line="312" w:lineRule="auto"/>
        <w:ind w:left="714" w:hanging="357"/>
        <w:jc w:val="both"/>
        <w:rPr>
          <w:bCs/>
          <w:caps/>
          <w:color w:val="auto"/>
          <w:sz w:val="23"/>
          <w:szCs w:val="23"/>
        </w:rPr>
      </w:pPr>
      <w:r w:rsidRPr="00E4761E">
        <w:rPr>
          <w:bCs/>
          <w:color w:val="auto"/>
          <w:sz w:val="23"/>
          <w:szCs w:val="23"/>
        </w:rPr>
        <w:t>s</w:t>
      </w:r>
      <w:r w:rsidR="006976F0" w:rsidRPr="00E4761E">
        <w:rPr>
          <w:bCs/>
          <w:color w:val="auto"/>
          <w:sz w:val="23"/>
          <w:szCs w:val="23"/>
        </w:rPr>
        <w:t>amochody, a zwłas</w:t>
      </w:r>
      <w:r w:rsidR="00E4761E" w:rsidRPr="00E4761E">
        <w:rPr>
          <w:bCs/>
          <w:color w:val="auto"/>
          <w:sz w:val="23"/>
          <w:szCs w:val="23"/>
        </w:rPr>
        <w:t>zcza furgonetki pozostawiane po</w:t>
      </w:r>
      <w:r w:rsidR="006976F0" w:rsidRPr="00E4761E">
        <w:rPr>
          <w:bCs/>
          <w:color w:val="auto"/>
          <w:sz w:val="23"/>
          <w:szCs w:val="23"/>
        </w:rPr>
        <w:t>za wyznaczonymi miejscami szczególn</w:t>
      </w:r>
      <w:r w:rsidR="00E4761E" w:rsidRPr="00E4761E">
        <w:rPr>
          <w:bCs/>
          <w:color w:val="auto"/>
          <w:sz w:val="23"/>
          <w:szCs w:val="23"/>
        </w:rPr>
        <w:t xml:space="preserve">ie, </w:t>
      </w:r>
      <w:r w:rsidR="006976F0" w:rsidRPr="00E4761E">
        <w:rPr>
          <w:bCs/>
          <w:color w:val="auto"/>
          <w:sz w:val="23"/>
          <w:szCs w:val="23"/>
        </w:rPr>
        <w:t>po godzinach pracy.</w:t>
      </w:r>
    </w:p>
    <w:p w14:paraId="6C60A7EF" w14:textId="77777777" w:rsidR="006976F0" w:rsidRPr="00E4761E" w:rsidRDefault="006976F0" w:rsidP="008D5D61">
      <w:pPr>
        <w:pStyle w:val="Default"/>
        <w:spacing w:line="312" w:lineRule="auto"/>
        <w:jc w:val="both"/>
        <w:rPr>
          <w:bCs/>
          <w:caps/>
          <w:color w:val="auto"/>
          <w:sz w:val="23"/>
          <w:szCs w:val="23"/>
        </w:rPr>
      </w:pPr>
    </w:p>
    <w:p w14:paraId="1708C86C" w14:textId="5E04709A" w:rsidR="00C57F36" w:rsidRPr="00E4761E" w:rsidRDefault="000F5648" w:rsidP="00024C6F">
      <w:pPr>
        <w:pStyle w:val="Default"/>
        <w:numPr>
          <w:ilvl w:val="0"/>
          <w:numId w:val="17"/>
        </w:numPr>
        <w:spacing w:line="312" w:lineRule="auto"/>
        <w:ind w:left="425" w:hanging="357"/>
        <w:jc w:val="both"/>
        <w:rPr>
          <w:color w:val="auto"/>
          <w:sz w:val="23"/>
          <w:szCs w:val="23"/>
        </w:rPr>
      </w:pPr>
      <w:r w:rsidRPr="00E4761E">
        <w:rPr>
          <w:bCs/>
          <w:color w:val="auto"/>
          <w:sz w:val="23"/>
          <w:szCs w:val="23"/>
        </w:rPr>
        <w:t>Sposób</w:t>
      </w:r>
      <w:r w:rsidR="00C57F36" w:rsidRPr="00E4761E">
        <w:rPr>
          <w:color w:val="auto"/>
          <w:sz w:val="23"/>
          <w:szCs w:val="23"/>
        </w:rPr>
        <w:t xml:space="preserve"> </w:t>
      </w:r>
      <w:r w:rsidRPr="00E4761E">
        <w:rPr>
          <w:bCs/>
          <w:color w:val="auto"/>
          <w:sz w:val="23"/>
          <w:szCs w:val="23"/>
        </w:rPr>
        <w:t>weryfikacji informacji o zagrożeniu bombowym</w:t>
      </w:r>
    </w:p>
    <w:p w14:paraId="46FD8A56" w14:textId="78D152F5" w:rsidR="00C57F36" w:rsidRPr="00E4761E" w:rsidRDefault="00024C6F" w:rsidP="004F31ED">
      <w:pPr>
        <w:pStyle w:val="Akapitzlist"/>
        <w:numPr>
          <w:ilvl w:val="0"/>
          <w:numId w:val="15"/>
        </w:numPr>
        <w:spacing w:after="0" w:line="312" w:lineRule="auto"/>
        <w:ind w:left="709" w:hanging="283"/>
        <w:contextualSpacing w:val="0"/>
        <w:jc w:val="both"/>
        <w:rPr>
          <w:rFonts w:ascii="Times New Roman" w:hAnsi="Times New Roman" w:cs="Times New Roman"/>
          <w:sz w:val="23"/>
          <w:szCs w:val="23"/>
        </w:rPr>
      </w:pPr>
      <w:r w:rsidRPr="00E4761E">
        <w:rPr>
          <w:rFonts w:ascii="Times New Roman" w:hAnsi="Times New Roman" w:cs="Times New Roman"/>
          <w:sz w:val="23"/>
          <w:szCs w:val="23"/>
        </w:rPr>
        <w:t>o</w:t>
      </w:r>
      <w:r w:rsidR="00C57F36" w:rsidRPr="00E4761E">
        <w:rPr>
          <w:rFonts w:ascii="Times New Roman" w:hAnsi="Times New Roman" w:cs="Times New Roman"/>
          <w:sz w:val="23"/>
          <w:szCs w:val="23"/>
        </w:rPr>
        <w:t xml:space="preserve">sobom przyjmującym zgłoszenie o podłożeniu ładunku wybuchowego </w:t>
      </w:r>
      <w:r w:rsidR="00C57F36" w:rsidRPr="00E4761E">
        <w:rPr>
          <w:rFonts w:ascii="Times New Roman" w:hAnsi="Times New Roman" w:cs="Times New Roman"/>
          <w:bCs/>
          <w:sz w:val="23"/>
          <w:szCs w:val="23"/>
        </w:rPr>
        <w:t xml:space="preserve">nie wolno lekceważyć </w:t>
      </w:r>
      <w:r w:rsidR="00C57F36" w:rsidRPr="00E4761E">
        <w:rPr>
          <w:rFonts w:ascii="Times New Roman" w:hAnsi="Times New Roman" w:cs="Times New Roman"/>
          <w:sz w:val="23"/>
          <w:szCs w:val="23"/>
        </w:rPr>
        <w:t>żadnej informacji na ten temat (nawet jeśli wydaje s</w:t>
      </w:r>
      <w:r w:rsidRPr="00E4761E">
        <w:rPr>
          <w:rFonts w:ascii="Times New Roman" w:hAnsi="Times New Roman" w:cs="Times New Roman"/>
          <w:sz w:val="23"/>
          <w:szCs w:val="23"/>
        </w:rPr>
        <w:t>ię całkowicie nieprawdopodobna),</w:t>
      </w:r>
    </w:p>
    <w:p w14:paraId="07B0DA70" w14:textId="62C4D463" w:rsidR="00C57F36" w:rsidRPr="00E4761E" w:rsidRDefault="00024C6F" w:rsidP="004F31ED">
      <w:pPr>
        <w:pStyle w:val="Akapitzlist"/>
        <w:numPr>
          <w:ilvl w:val="0"/>
          <w:numId w:val="15"/>
        </w:numPr>
        <w:spacing w:after="0" w:line="312" w:lineRule="auto"/>
        <w:ind w:left="709" w:hanging="283"/>
        <w:contextualSpacing w:val="0"/>
        <w:jc w:val="both"/>
        <w:rPr>
          <w:rFonts w:ascii="Times New Roman" w:hAnsi="Times New Roman" w:cs="Times New Roman"/>
          <w:sz w:val="23"/>
          <w:szCs w:val="23"/>
        </w:rPr>
      </w:pPr>
      <w:r w:rsidRPr="00E4761E">
        <w:rPr>
          <w:rFonts w:ascii="Times New Roman" w:hAnsi="Times New Roman" w:cs="Times New Roman"/>
          <w:sz w:val="23"/>
          <w:szCs w:val="23"/>
        </w:rPr>
        <w:t>w</w:t>
      </w:r>
      <w:r w:rsidR="00C57F36" w:rsidRPr="00E4761E">
        <w:rPr>
          <w:rFonts w:ascii="Times New Roman" w:hAnsi="Times New Roman" w:cs="Times New Roman"/>
          <w:sz w:val="23"/>
          <w:szCs w:val="23"/>
        </w:rPr>
        <w:t>eryfikacja prawdziwości informacji pochodzącej ze źródeł osobowych sprowadza się do:</w:t>
      </w:r>
    </w:p>
    <w:p w14:paraId="26B8C252" w14:textId="77777777" w:rsidR="00C57F36" w:rsidRPr="00E4761E" w:rsidRDefault="00C57F36" w:rsidP="004F31ED">
      <w:pPr>
        <w:pStyle w:val="Akapitzlist"/>
        <w:numPr>
          <w:ilvl w:val="0"/>
          <w:numId w:val="16"/>
        </w:numPr>
        <w:spacing w:after="0" w:line="312" w:lineRule="auto"/>
        <w:ind w:left="1134"/>
        <w:contextualSpacing w:val="0"/>
        <w:jc w:val="both"/>
        <w:rPr>
          <w:rFonts w:ascii="Times New Roman" w:hAnsi="Times New Roman" w:cs="Times New Roman"/>
          <w:sz w:val="23"/>
          <w:szCs w:val="23"/>
        </w:rPr>
      </w:pPr>
      <w:r w:rsidRPr="00E4761E">
        <w:rPr>
          <w:rFonts w:ascii="Times New Roman" w:hAnsi="Times New Roman" w:cs="Times New Roman"/>
          <w:sz w:val="23"/>
          <w:szCs w:val="23"/>
        </w:rPr>
        <w:t xml:space="preserve">analizy jej wiarygodności ze względu na sposób jej przekazania, </w:t>
      </w:r>
    </w:p>
    <w:p w14:paraId="19039025" w14:textId="77777777" w:rsidR="00C57F36" w:rsidRPr="00E4761E" w:rsidRDefault="00C57F36" w:rsidP="004F31ED">
      <w:pPr>
        <w:pStyle w:val="Akapitzlist"/>
        <w:numPr>
          <w:ilvl w:val="0"/>
          <w:numId w:val="16"/>
        </w:numPr>
        <w:spacing w:after="0" w:line="312" w:lineRule="auto"/>
        <w:ind w:left="1134"/>
        <w:contextualSpacing w:val="0"/>
        <w:jc w:val="both"/>
        <w:rPr>
          <w:rFonts w:ascii="Times New Roman" w:hAnsi="Times New Roman" w:cs="Times New Roman"/>
          <w:sz w:val="23"/>
          <w:szCs w:val="23"/>
        </w:rPr>
      </w:pPr>
      <w:r w:rsidRPr="00E4761E">
        <w:rPr>
          <w:rFonts w:ascii="Times New Roman" w:hAnsi="Times New Roman" w:cs="Times New Roman"/>
          <w:sz w:val="23"/>
          <w:szCs w:val="23"/>
        </w:rPr>
        <w:t>sposób zachowania się informatora</w:t>
      </w:r>
      <w:r w:rsidR="00493450" w:rsidRPr="00E4761E">
        <w:rPr>
          <w:rFonts w:ascii="Times New Roman" w:hAnsi="Times New Roman" w:cs="Times New Roman"/>
          <w:sz w:val="23"/>
          <w:szCs w:val="23"/>
        </w:rPr>
        <w:t xml:space="preserve"> i </w:t>
      </w:r>
      <w:r w:rsidRPr="00E4761E">
        <w:rPr>
          <w:rFonts w:ascii="Times New Roman" w:hAnsi="Times New Roman" w:cs="Times New Roman"/>
          <w:sz w:val="23"/>
          <w:szCs w:val="23"/>
        </w:rPr>
        <w:t>merytoryczną zawartość jego wypowiedzi,</w:t>
      </w:r>
    </w:p>
    <w:p w14:paraId="38BD9271" w14:textId="663A6CEB" w:rsidR="00C57F36" w:rsidRPr="00E4761E" w:rsidRDefault="00C57F36" w:rsidP="004F31ED">
      <w:pPr>
        <w:pStyle w:val="Akapitzlist"/>
        <w:numPr>
          <w:ilvl w:val="0"/>
          <w:numId w:val="16"/>
        </w:numPr>
        <w:spacing w:after="0" w:line="312" w:lineRule="auto"/>
        <w:ind w:left="1134"/>
        <w:contextualSpacing w:val="0"/>
        <w:jc w:val="both"/>
        <w:rPr>
          <w:rFonts w:ascii="Times New Roman" w:hAnsi="Times New Roman" w:cs="Times New Roman"/>
          <w:sz w:val="23"/>
          <w:szCs w:val="23"/>
        </w:rPr>
      </w:pPr>
      <w:r w:rsidRPr="00E4761E">
        <w:rPr>
          <w:rFonts w:ascii="Times New Roman" w:hAnsi="Times New Roman" w:cs="Times New Roman"/>
          <w:sz w:val="23"/>
          <w:szCs w:val="23"/>
        </w:rPr>
        <w:t>oględzin wskazanych lub sugerowanych przez informa</w:t>
      </w:r>
      <w:r w:rsidR="00024C6F" w:rsidRPr="00E4761E">
        <w:rPr>
          <w:rFonts w:ascii="Times New Roman" w:hAnsi="Times New Roman" w:cs="Times New Roman"/>
          <w:sz w:val="23"/>
          <w:szCs w:val="23"/>
        </w:rPr>
        <w:t>tora miejsc podłożenia ładunków,</w:t>
      </w:r>
    </w:p>
    <w:p w14:paraId="5BA7B8F7" w14:textId="234D83B5" w:rsidR="00C57F36" w:rsidRPr="00E4761E" w:rsidRDefault="00024C6F" w:rsidP="004F31ED">
      <w:pPr>
        <w:pStyle w:val="Akapitzlist"/>
        <w:numPr>
          <w:ilvl w:val="0"/>
          <w:numId w:val="15"/>
        </w:numPr>
        <w:spacing w:after="0" w:line="312" w:lineRule="auto"/>
        <w:ind w:left="709" w:hanging="283"/>
        <w:contextualSpacing w:val="0"/>
        <w:jc w:val="both"/>
        <w:rPr>
          <w:rFonts w:ascii="Times New Roman" w:hAnsi="Times New Roman" w:cs="Times New Roman"/>
          <w:sz w:val="23"/>
          <w:szCs w:val="23"/>
        </w:rPr>
      </w:pPr>
      <w:r w:rsidRPr="00E4761E">
        <w:rPr>
          <w:rFonts w:ascii="Times New Roman" w:hAnsi="Times New Roman" w:cs="Times New Roman"/>
          <w:bCs/>
          <w:sz w:val="23"/>
          <w:szCs w:val="23"/>
        </w:rPr>
        <w:t>w</w:t>
      </w:r>
      <w:r w:rsidR="00C57F36" w:rsidRPr="00E4761E">
        <w:rPr>
          <w:rFonts w:ascii="Times New Roman" w:hAnsi="Times New Roman" w:cs="Times New Roman"/>
          <w:bCs/>
          <w:sz w:val="23"/>
          <w:szCs w:val="23"/>
        </w:rPr>
        <w:t xml:space="preserve"> przypadku znalezienia przedmiotów mogących być ładunkami wybuchowymi nie</w:t>
      </w:r>
      <w:r w:rsidR="008D72E9" w:rsidRPr="00E4761E">
        <w:rPr>
          <w:rFonts w:ascii="Times New Roman" w:hAnsi="Times New Roman" w:cs="Times New Roman"/>
          <w:bCs/>
          <w:sz w:val="23"/>
          <w:szCs w:val="23"/>
        </w:rPr>
        <w:t xml:space="preserve"> </w:t>
      </w:r>
      <w:r w:rsidR="00C57F36" w:rsidRPr="00E4761E">
        <w:rPr>
          <w:rFonts w:ascii="Times New Roman" w:hAnsi="Times New Roman" w:cs="Times New Roman"/>
          <w:bCs/>
          <w:sz w:val="23"/>
          <w:szCs w:val="23"/>
        </w:rPr>
        <w:t>należy podejmować dodatkowy</w:t>
      </w:r>
      <w:r w:rsidRPr="00E4761E">
        <w:rPr>
          <w:rFonts w:ascii="Times New Roman" w:hAnsi="Times New Roman" w:cs="Times New Roman"/>
          <w:bCs/>
          <w:sz w:val="23"/>
          <w:szCs w:val="23"/>
        </w:rPr>
        <w:t>ch prób ustalenia ich zawartości.</w:t>
      </w:r>
    </w:p>
    <w:p w14:paraId="4C6FB33F" w14:textId="77777777" w:rsidR="00493450" w:rsidRPr="00E4761E" w:rsidRDefault="00493450" w:rsidP="008D5D61">
      <w:pPr>
        <w:spacing w:after="0" w:line="312" w:lineRule="auto"/>
        <w:rPr>
          <w:rFonts w:ascii="Times New Roman" w:hAnsi="Times New Roman" w:cs="Times New Roman"/>
          <w:sz w:val="23"/>
          <w:szCs w:val="23"/>
        </w:rPr>
      </w:pPr>
    </w:p>
    <w:p w14:paraId="743C57B8" w14:textId="7B201A0E" w:rsidR="0084000A" w:rsidRPr="00E4761E" w:rsidRDefault="000F5648" w:rsidP="008D5D61">
      <w:pPr>
        <w:pStyle w:val="Default"/>
        <w:numPr>
          <w:ilvl w:val="0"/>
          <w:numId w:val="17"/>
        </w:numPr>
        <w:spacing w:line="312" w:lineRule="auto"/>
        <w:ind w:left="425" w:hanging="357"/>
        <w:jc w:val="both"/>
        <w:rPr>
          <w:bCs/>
          <w:caps/>
          <w:color w:val="auto"/>
          <w:sz w:val="23"/>
          <w:szCs w:val="23"/>
        </w:rPr>
      </w:pPr>
      <w:r w:rsidRPr="00E4761E">
        <w:rPr>
          <w:bCs/>
          <w:color w:val="auto"/>
          <w:sz w:val="23"/>
          <w:szCs w:val="23"/>
        </w:rPr>
        <w:t xml:space="preserve">Akcja rozpoznawczo – neutralizująca </w:t>
      </w:r>
    </w:p>
    <w:p w14:paraId="49FE13E5" w14:textId="7B0DA478" w:rsidR="0084000A" w:rsidRPr="00E4761E" w:rsidRDefault="0084000A" w:rsidP="008D5D61">
      <w:pPr>
        <w:pStyle w:val="Akapitzlist"/>
        <w:numPr>
          <w:ilvl w:val="0"/>
          <w:numId w:val="19"/>
        </w:numPr>
        <w:spacing w:after="0" w:line="312" w:lineRule="auto"/>
        <w:ind w:left="567" w:hanging="357"/>
        <w:contextualSpacing w:val="0"/>
        <w:jc w:val="both"/>
        <w:rPr>
          <w:rFonts w:ascii="Times New Roman" w:eastAsia="Times New Roman" w:hAnsi="Times New Roman" w:cs="Times New Roman"/>
          <w:sz w:val="23"/>
          <w:szCs w:val="23"/>
          <w:lang w:eastAsia="pl-PL"/>
        </w:rPr>
      </w:pPr>
      <w:r w:rsidRPr="00E4761E">
        <w:rPr>
          <w:rFonts w:ascii="Times New Roman" w:eastAsia="Times New Roman" w:hAnsi="Times New Roman" w:cs="Times New Roman"/>
          <w:sz w:val="23"/>
          <w:szCs w:val="23"/>
          <w:lang w:eastAsia="pl-PL"/>
        </w:rPr>
        <w:t xml:space="preserve">Po przybyciu do obiektu </w:t>
      </w:r>
      <w:r w:rsidR="00024C6F" w:rsidRPr="00E4761E">
        <w:rPr>
          <w:rFonts w:ascii="Times New Roman" w:eastAsia="Times New Roman" w:hAnsi="Times New Roman" w:cs="Times New Roman"/>
          <w:sz w:val="23"/>
          <w:szCs w:val="23"/>
          <w:lang w:eastAsia="pl-PL"/>
        </w:rPr>
        <w:t>policji</w:t>
      </w:r>
      <w:r w:rsidRPr="00E4761E">
        <w:rPr>
          <w:rFonts w:ascii="Times New Roman" w:eastAsia="Times New Roman" w:hAnsi="Times New Roman" w:cs="Times New Roman"/>
          <w:sz w:val="23"/>
          <w:szCs w:val="23"/>
          <w:lang w:eastAsia="pl-PL"/>
        </w:rPr>
        <w:t xml:space="preserve"> lub osób reprezentujących służby</w:t>
      </w:r>
      <w:r w:rsidR="001D1CEE" w:rsidRPr="00E4761E">
        <w:rPr>
          <w:rFonts w:ascii="Times New Roman" w:eastAsia="Times New Roman" w:hAnsi="Times New Roman" w:cs="Times New Roman"/>
          <w:i/>
          <w:iCs/>
          <w:sz w:val="23"/>
          <w:szCs w:val="23"/>
          <w:lang w:eastAsia="pl-PL"/>
        </w:rPr>
        <w:t xml:space="preserve"> </w:t>
      </w:r>
      <w:r w:rsidR="001D1CEE" w:rsidRPr="00E4761E">
        <w:rPr>
          <w:rFonts w:ascii="Times New Roman" w:eastAsia="Times New Roman" w:hAnsi="Times New Roman" w:cs="Times New Roman"/>
          <w:iCs/>
          <w:sz w:val="23"/>
          <w:szCs w:val="23"/>
          <w:lang w:eastAsia="pl-PL"/>
        </w:rPr>
        <w:t>ratownicze</w:t>
      </w:r>
      <w:r w:rsidRPr="00E4761E">
        <w:rPr>
          <w:rFonts w:ascii="Times New Roman" w:eastAsia="Times New Roman" w:hAnsi="Times New Roman" w:cs="Times New Roman"/>
          <w:sz w:val="23"/>
          <w:szCs w:val="23"/>
          <w:lang w:eastAsia="pl-PL"/>
        </w:rPr>
        <w:t>, Rektor</w:t>
      </w:r>
      <w:r w:rsidR="00024C6F" w:rsidRPr="00E4761E">
        <w:rPr>
          <w:rFonts w:ascii="Times New Roman" w:eastAsia="Times New Roman" w:hAnsi="Times New Roman" w:cs="Times New Roman"/>
          <w:sz w:val="23"/>
          <w:szCs w:val="23"/>
          <w:lang w:eastAsia="pl-PL"/>
        </w:rPr>
        <w:t>,</w:t>
      </w:r>
      <w:r w:rsidR="001B0642" w:rsidRPr="00E4761E">
        <w:rPr>
          <w:rFonts w:ascii="Times New Roman" w:eastAsia="Times New Roman" w:hAnsi="Times New Roman" w:cs="Times New Roman"/>
          <w:sz w:val="23"/>
          <w:szCs w:val="23"/>
          <w:lang w:eastAsia="pl-PL"/>
        </w:rPr>
        <w:t xml:space="preserve"> </w:t>
      </w:r>
      <w:r w:rsidR="00024C6F" w:rsidRPr="00E4761E">
        <w:rPr>
          <w:rFonts w:ascii="Times New Roman" w:eastAsia="Times New Roman" w:hAnsi="Times New Roman" w:cs="Times New Roman"/>
          <w:kern w:val="3"/>
          <w:sz w:val="23"/>
          <w:szCs w:val="23"/>
          <w:lang w:eastAsia="zh-CN" w:bidi="hi-IN"/>
        </w:rPr>
        <w:t>a w przypadku jego nieobecności, osoba zastępująca Rektora lub Kanclerz</w:t>
      </w:r>
      <w:r w:rsidR="001D1CEE" w:rsidRPr="00E4761E">
        <w:rPr>
          <w:rFonts w:ascii="Times New Roman" w:eastAsia="Times New Roman" w:hAnsi="Times New Roman" w:cs="Times New Roman"/>
          <w:sz w:val="23"/>
          <w:szCs w:val="23"/>
          <w:lang w:eastAsia="pl-PL"/>
        </w:rPr>
        <w:t xml:space="preserve"> – osobiście lub poprzez osobę odpowiedzialną za obiekt</w:t>
      </w:r>
      <w:r w:rsidRPr="00E4761E">
        <w:rPr>
          <w:rFonts w:ascii="Times New Roman" w:eastAsia="Times New Roman" w:hAnsi="Times New Roman" w:cs="Times New Roman"/>
          <w:sz w:val="23"/>
          <w:szCs w:val="23"/>
          <w:lang w:eastAsia="pl-PL"/>
        </w:rPr>
        <w:t xml:space="preserve">, </w:t>
      </w:r>
      <w:r w:rsidR="001D1CEE" w:rsidRPr="00E4761E">
        <w:rPr>
          <w:rFonts w:ascii="Times New Roman" w:eastAsia="Times New Roman" w:hAnsi="Times New Roman" w:cs="Times New Roman"/>
          <w:sz w:val="23"/>
          <w:szCs w:val="23"/>
          <w:lang w:eastAsia="pl-PL"/>
        </w:rPr>
        <w:t xml:space="preserve">powinien </w:t>
      </w:r>
      <w:r w:rsidRPr="00E4761E">
        <w:rPr>
          <w:rFonts w:ascii="Times New Roman" w:eastAsia="Times New Roman" w:hAnsi="Times New Roman" w:cs="Times New Roman"/>
          <w:sz w:val="23"/>
          <w:szCs w:val="23"/>
          <w:lang w:eastAsia="pl-PL"/>
        </w:rPr>
        <w:t>przekazać wszystkie informacje dotyczące zdarzenia,</w:t>
      </w:r>
      <w:r w:rsidR="001B0642" w:rsidRPr="00E4761E">
        <w:rPr>
          <w:rFonts w:ascii="Times New Roman" w:eastAsia="Times New Roman" w:hAnsi="Times New Roman" w:cs="Times New Roman"/>
          <w:sz w:val="23"/>
          <w:szCs w:val="23"/>
          <w:lang w:eastAsia="pl-PL"/>
        </w:rPr>
        <w:t xml:space="preserve"> </w:t>
      </w:r>
      <w:r w:rsidR="001D1CEE" w:rsidRPr="00E4761E">
        <w:rPr>
          <w:rFonts w:ascii="Times New Roman" w:eastAsia="Times New Roman" w:hAnsi="Times New Roman" w:cs="Times New Roman"/>
          <w:sz w:val="23"/>
          <w:szCs w:val="23"/>
          <w:lang w:eastAsia="pl-PL"/>
        </w:rPr>
        <w:t xml:space="preserve">a następnie wskazać miejsce lokalizacji podejrzanych </w:t>
      </w:r>
      <w:r w:rsidR="007E70BF" w:rsidRPr="00E4761E">
        <w:rPr>
          <w:rFonts w:ascii="Times New Roman" w:eastAsia="Times New Roman" w:hAnsi="Times New Roman" w:cs="Times New Roman"/>
          <w:sz w:val="23"/>
          <w:szCs w:val="23"/>
          <w:lang w:eastAsia="pl-PL"/>
        </w:rPr>
        <w:t xml:space="preserve">przedmiotów, przesyłek, </w:t>
      </w:r>
      <w:r w:rsidR="00024C6F" w:rsidRPr="00E4761E">
        <w:rPr>
          <w:rFonts w:ascii="Times New Roman" w:eastAsia="Times New Roman" w:hAnsi="Times New Roman" w:cs="Times New Roman"/>
          <w:sz w:val="23"/>
          <w:szCs w:val="23"/>
          <w:lang w:eastAsia="pl-PL"/>
        </w:rPr>
        <w:t xml:space="preserve">wraz z informacją </w:t>
      </w:r>
      <w:r w:rsidR="007E70BF" w:rsidRPr="00E4761E">
        <w:rPr>
          <w:rFonts w:ascii="Times New Roman" w:eastAsia="Times New Roman" w:hAnsi="Times New Roman" w:cs="Times New Roman"/>
          <w:sz w:val="23"/>
          <w:szCs w:val="23"/>
          <w:lang w:eastAsia="pl-PL"/>
        </w:rPr>
        <w:t>czy były</w:t>
      </w:r>
      <w:r w:rsidR="001D1CEE" w:rsidRPr="00E4761E">
        <w:rPr>
          <w:rFonts w:ascii="Times New Roman" w:eastAsia="Times New Roman" w:hAnsi="Times New Roman" w:cs="Times New Roman"/>
          <w:sz w:val="23"/>
          <w:szCs w:val="23"/>
          <w:lang w:eastAsia="pl-PL"/>
        </w:rPr>
        <w:t xml:space="preserve"> otwierane, przemieszczane itp. </w:t>
      </w:r>
      <w:r w:rsidR="00024C6F" w:rsidRPr="00E4761E">
        <w:rPr>
          <w:rFonts w:ascii="Times New Roman" w:eastAsia="Times New Roman" w:hAnsi="Times New Roman" w:cs="Times New Roman"/>
          <w:sz w:val="23"/>
          <w:szCs w:val="23"/>
          <w:lang w:eastAsia="pl-PL"/>
        </w:rPr>
        <w:t>Należy również w</w:t>
      </w:r>
      <w:r w:rsidRPr="00E4761E">
        <w:rPr>
          <w:rFonts w:ascii="Times New Roman" w:eastAsia="Times New Roman" w:hAnsi="Times New Roman" w:cs="Times New Roman"/>
          <w:sz w:val="23"/>
          <w:szCs w:val="23"/>
          <w:lang w:eastAsia="pl-PL"/>
        </w:rPr>
        <w:t>skazać</w:t>
      </w:r>
      <w:r w:rsidR="001B0642" w:rsidRPr="00E4761E">
        <w:rPr>
          <w:rFonts w:ascii="Times New Roman" w:eastAsia="Times New Roman" w:hAnsi="Times New Roman" w:cs="Times New Roman"/>
          <w:sz w:val="23"/>
          <w:szCs w:val="23"/>
          <w:lang w:eastAsia="pl-PL"/>
        </w:rPr>
        <w:t xml:space="preserve"> </w:t>
      </w:r>
      <w:r w:rsidRPr="00E4761E">
        <w:rPr>
          <w:rFonts w:ascii="Times New Roman" w:eastAsia="Times New Roman" w:hAnsi="Times New Roman" w:cs="Times New Roman"/>
          <w:sz w:val="23"/>
          <w:szCs w:val="23"/>
          <w:lang w:eastAsia="pl-PL"/>
        </w:rPr>
        <w:t>osoby, które miały z przesyłką kontakt bezpośredni lub pośredni (</w:t>
      </w:r>
      <w:r w:rsidR="00024C6F" w:rsidRPr="00E4761E">
        <w:rPr>
          <w:rFonts w:ascii="Times New Roman" w:eastAsia="Times New Roman" w:hAnsi="Times New Roman" w:cs="Times New Roman"/>
          <w:sz w:val="23"/>
          <w:szCs w:val="23"/>
          <w:lang w:eastAsia="pl-PL"/>
        </w:rPr>
        <w:t xml:space="preserve">np. </w:t>
      </w:r>
      <w:r w:rsidRPr="00E4761E">
        <w:rPr>
          <w:rFonts w:ascii="Times New Roman" w:eastAsia="Times New Roman" w:hAnsi="Times New Roman" w:cs="Times New Roman"/>
          <w:iCs/>
          <w:sz w:val="23"/>
          <w:szCs w:val="23"/>
          <w:lang w:eastAsia="pl-PL"/>
        </w:rPr>
        <w:t>udzielały pomocy</w:t>
      </w:r>
      <w:r w:rsidR="001B0642" w:rsidRPr="00E4761E">
        <w:rPr>
          <w:rFonts w:ascii="Times New Roman" w:eastAsia="Times New Roman" w:hAnsi="Times New Roman" w:cs="Times New Roman"/>
          <w:iCs/>
          <w:sz w:val="23"/>
          <w:szCs w:val="23"/>
          <w:lang w:eastAsia="pl-PL"/>
        </w:rPr>
        <w:t xml:space="preserve"> </w:t>
      </w:r>
      <w:r w:rsidRPr="00E4761E">
        <w:rPr>
          <w:rFonts w:ascii="Times New Roman" w:eastAsia="Times New Roman" w:hAnsi="Times New Roman" w:cs="Times New Roman"/>
          <w:iCs/>
          <w:sz w:val="23"/>
          <w:szCs w:val="23"/>
          <w:lang w:eastAsia="pl-PL"/>
        </w:rPr>
        <w:t>w zabezpieczaniu worków, w których znajduje się przesyłka</w:t>
      </w:r>
      <w:r w:rsidRPr="00E4761E">
        <w:rPr>
          <w:rFonts w:ascii="Times New Roman" w:eastAsia="Times New Roman" w:hAnsi="Times New Roman" w:cs="Times New Roman"/>
          <w:sz w:val="23"/>
          <w:szCs w:val="23"/>
          <w:lang w:eastAsia="pl-PL"/>
        </w:rPr>
        <w:t>), jak również osoby, które</w:t>
      </w:r>
      <w:r w:rsidR="00CD3DE5" w:rsidRPr="00E4761E">
        <w:rPr>
          <w:rFonts w:ascii="Times New Roman" w:eastAsia="Times New Roman" w:hAnsi="Times New Roman" w:cs="Times New Roman"/>
          <w:sz w:val="23"/>
          <w:szCs w:val="23"/>
          <w:lang w:eastAsia="pl-PL"/>
        </w:rPr>
        <w:t xml:space="preserve"> </w:t>
      </w:r>
      <w:r w:rsidRPr="00E4761E">
        <w:rPr>
          <w:rFonts w:ascii="Times New Roman" w:eastAsia="Times New Roman" w:hAnsi="Times New Roman" w:cs="Times New Roman"/>
          <w:sz w:val="23"/>
          <w:szCs w:val="23"/>
          <w:lang w:eastAsia="pl-PL"/>
        </w:rPr>
        <w:t>znajdowały się w pobliżu.</w:t>
      </w:r>
    </w:p>
    <w:p w14:paraId="334E2151" w14:textId="2DF5A1CD" w:rsidR="0084000A" w:rsidRPr="00E4761E" w:rsidRDefault="00024C6F" w:rsidP="008D5D61">
      <w:pPr>
        <w:pStyle w:val="Akapitzlist"/>
        <w:numPr>
          <w:ilvl w:val="0"/>
          <w:numId w:val="19"/>
        </w:numPr>
        <w:spacing w:after="0" w:line="312" w:lineRule="auto"/>
        <w:ind w:left="567" w:hanging="357"/>
        <w:contextualSpacing w:val="0"/>
        <w:jc w:val="both"/>
        <w:rPr>
          <w:rFonts w:ascii="Times New Roman" w:eastAsia="Times New Roman" w:hAnsi="Times New Roman" w:cs="Times New Roman"/>
          <w:sz w:val="23"/>
          <w:szCs w:val="23"/>
          <w:lang w:eastAsia="pl-PL"/>
        </w:rPr>
      </w:pPr>
      <w:r w:rsidRPr="00E4761E">
        <w:rPr>
          <w:rFonts w:ascii="Times New Roman" w:eastAsia="Times New Roman" w:hAnsi="Times New Roman" w:cs="Times New Roman"/>
          <w:sz w:val="23"/>
          <w:szCs w:val="23"/>
          <w:lang w:eastAsia="pl-PL"/>
        </w:rPr>
        <w:t>Pracownicy Uczelni zobowiązani są do udzielenia wszechstronnej pomocy odpowiednim służbom</w:t>
      </w:r>
      <w:r w:rsidR="00E4761E" w:rsidRPr="00E4761E">
        <w:rPr>
          <w:rFonts w:ascii="Times New Roman" w:eastAsia="Times New Roman" w:hAnsi="Times New Roman" w:cs="Times New Roman"/>
          <w:sz w:val="23"/>
          <w:szCs w:val="23"/>
          <w:lang w:eastAsia="pl-PL"/>
        </w:rPr>
        <w:t xml:space="preserve"> przejmującym kierowanie akcją.</w:t>
      </w:r>
    </w:p>
    <w:p w14:paraId="5760F432" w14:textId="0DA9CAFE" w:rsidR="0084000A" w:rsidRPr="00E4761E" w:rsidRDefault="0084000A" w:rsidP="008D5D61">
      <w:pPr>
        <w:pStyle w:val="Akapitzlist"/>
        <w:numPr>
          <w:ilvl w:val="0"/>
          <w:numId w:val="19"/>
        </w:numPr>
        <w:spacing w:after="0" w:line="312" w:lineRule="auto"/>
        <w:ind w:left="567" w:hanging="357"/>
        <w:contextualSpacing w:val="0"/>
        <w:jc w:val="both"/>
        <w:rPr>
          <w:rFonts w:ascii="Times New Roman" w:eastAsia="Times New Roman" w:hAnsi="Times New Roman" w:cs="Times New Roman"/>
          <w:sz w:val="23"/>
          <w:szCs w:val="23"/>
          <w:lang w:eastAsia="pl-PL"/>
        </w:rPr>
      </w:pPr>
      <w:r w:rsidRPr="00E4761E">
        <w:rPr>
          <w:rFonts w:ascii="Times New Roman" w:eastAsia="Times New Roman" w:hAnsi="Times New Roman" w:cs="Times New Roman"/>
          <w:sz w:val="23"/>
          <w:szCs w:val="23"/>
          <w:lang w:eastAsia="pl-PL"/>
        </w:rPr>
        <w:t xml:space="preserve">Na wniosek funkcjonariusza Policji, zarządzającego czynnościami </w:t>
      </w:r>
      <w:r w:rsidR="004F31ED" w:rsidRPr="00E4761E">
        <w:rPr>
          <w:rFonts w:ascii="Times New Roman" w:eastAsia="Times New Roman" w:hAnsi="Times New Roman" w:cs="Times New Roman"/>
          <w:sz w:val="23"/>
          <w:szCs w:val="23"/>
          <w:lang w:eastAsia="pl-PL"/>
        </w:rPr>
        <w:t xml:space="preserve">Rektor, </w:t>
      </w:r>
      <w:r w:rsidR="004F31ED" w:rsidRPr="00E4761E">
        <w:rPr>
          <w:rFonts w:ascii="Times New Roman" w:eastAsia="Times New Roman" w:hAnsi="Times New Roman" w:cs="Times New Roman"/>
          <w:kern w:val="3"/>
          <w:sz w:val="23"/>
          <w:szCs w:val="23"/>
          <w:lang w:eastAsia="zh-CN" w:bidi="hi-IN"/>
        </w:rPr>
        <w:t>a w przypadku jego nieobecności, osoba zastępująca Rektora lub Kanclerz</w:t>
      </w:r>
      <w:r w:rsidRPr="00E4761E">
        <w:rPr>
          <w:rFonts w:ascii="Times New Roman" w:eastAsia="Times New Roman" w:hAnsi="Times New Roman" w:cs="Times New Roman"/>
          <w:sz w:val="23"/>
          <w:szCs w:val="23"/>
          <w:lang w:eastAsia="pl-PL"/>
        </w:rPr>
        <w:t xml:space="preserve">, podejmuje decyzję o ewakuacji użytkowników i innych osób z obiektów – o ile wcześniej </w:t>
      </w:r>
      <w:r w:rsidR="004F31ED" w:rsidRPr="00E4761E">
        <w:rPr>
          <w:rFonts w:ascii="Times New Roman" w:eastAsia="Times New Roman" w:hAnsi="Times New Roman" w:cs="Times New Roman"/>
          <w:sz w:val="23"/>
          <w:szCs w:val="23"/>
          <w:lang w:eastAsia="pl-PL"/>
        </w:rPr>
        <w:t>nie nastąpiła ewakuacja.</w:t>
      </w:r>
    </w:p>
    <w:p w14:paraId="3D84FEDA" w14:textId="77777777" w:rsidR="0084000A" w:rsidRPr="00E4761E" w:rsidRDefault="0084000A" w:rsidP="008D5D61">
      <w:pPr>
        <w:pStyle w:val="Akapitzlist"/>
        <w:numPr>
          <w:ilvl w:val="0"/>
          <w:numId w:val="19"/>
        </w:numPr>
        <w:spacing w:after="0" w:line="312" w:lineRule="auto"/>
        <w:ind w:left="567" w:hanging="357"/>
        <w:contextualSpacing w:val="0"/>
        <w:jc w:val="both"/>
        <w:rPr>
          <w:rFonts w:ascii="Times New Roman" w:eastAsia="Times New Roman" w:hAnsi="Times New Roman" w:cs="Times New Roman"/>
          <w:sz w:val="23"/>
          <w:szCs w:val="23"/>
          <w:lang w:eastAsia="pl-PL"/>
        </w:rPr>
      </w:pPr>
      <w:r w:rsidRPr="00E4761E">
        <w:rPr>
          <w:rFonts w:ascii="Times New Roman" w:eastAsia="Times New Roman" w:hAnsi="Times New Roman" w:cs="Times New Roman"/>
          <w:sz w:val="23"/>
          <w:szCs w:val="23"/>
          <w:lang w:eastAsia="pl-PL"/>
        </w:rPr>
        <w:t>Neutralizacją, odkażaniem i dezynfekcją w miejscach otwarcia, przemieszczania lub</w:t>
      </w:r>
      <w:r w:rsidR="001B0642" w:rsidRPr="00E4761E">
        <w:rPr>
          <w:rFonts w:ascii="Times New Roman" w:eastAsia="Times New Roman" w:hAnsi="Times New Roman" w:cs="Times New Roman"/>
          <w:sz w:val="23"/>
          <w:szCs w:val="23"/>
          <w:lang w:eastAsia="pl-PL"/>
        </w:rPr>
        <w:t xml:space="preserve"> </w:t>
      </w:r>
      <w:r w:rsidRPr="00E4761E">
        <w:rPr>
          <w:rFonts w:ascii="Times New Roman" w:eastAsia="Times New Roman" w:hAnsi="Times New Roman" w:cs="Times New Roman"/>
          <w:sz w:val="23"/>
          <w:szCs w:val="23"/>
          <w:lang w:eastAsia="pl-PL"/>
        </w:rPr>
        <w:t>przechowywania przesyłek zajmują się uprawnione i wyspecjalizowane ogniwa</w:t>
      </w:r>
      <w:r w:rsidR="001B0642" w:rsidRPr="00E4761E">
        <w:rPr>
          <w:rFonts w:ascii="Times New Roman" w:eastAsia="Times New Roman" w:hAnsi="Times New Roman" w:cs="Times New Roman"/>
          <w:sz w:val="23"/>
          <w:szCs w:val="23"/>
          <w:lang w:eastAsia="pl-PL"/>
        </w:rPr>
        <w:t xml:space="preserve"> </w:t>
      </w:r>
      <w:r w:rsidRPr="00E4761E">
        <w:rPr>
          <w:rFonts w:ascii="Times New Roman" w:eastAsia="Times New Roman" w:hAnsi="Times New Roman" w:cs="Times New Roman"/>
          <w:sz w:val="23"/>
          <w:szCs w:val="23"/>
          <w:lang w:eastAsia="pl-PL"/>
        </w:rPr>
        <w:t>organizacyjne Policji lub współdziałające z nimi służby ratownicze i instytucje, przy wykorzystaniu specjalistycznych środków odkażających.</w:t>
      </w:r>
    </w:p>
    <w:p w14:paraId="3231BF1F" w14:textId="74FE2E20" w:rsidR="0084000A" w:rsidRPr="00E4761E" w:rsidRDefault="004F31ED" w:rsidP="008D5D61">
      <w:pPr>
        <w:pStyle w:val="Akapitzlist"/>
        <w:numPr>
          <w:ilvl w:val="0"/>
          <w:numId w:val="19"/>
        </w:numPr>
        <w:spacing w:after="0" w:line="312" w:lineRule="auto"/>
        <w:ind w:left="567" w:hanging="357"/>
        <w:contextualSpacing w:val="0"/>
        <w:jc w:val="both"/>
        <w:rPr>
          <w:rFonts w:ascii="Times New Roman" w:eastAsia="Times New Roman" w:hAnsi="Times New Roman" w:cs="Times New Roman"/>
          <w:sz w:val="23"/>
          <w:szCs w:val="23"/>
          <w:lang w:eastAsia="pl-PL"/>
        </w:rPr>
      </w:pPr>
      <w:r w:rsidRPr="00E4761E">
        <w:rPr>
          <w:rFonts w:ascii="Times New Roman" w:eastAsia="Times New Roman" w:hAnsi="Times New Roman" w:cs="Times New Roman"/>
          <w:sz w:val="23"/>
          <w:szCs w:val="23"/>
          <w:lang w:eastAsia="pl-PL"/>
        </w:rPr>
        <w:t xml:space="preserve">Rektor, </w:t>
      </w:r>
      <w:r w:rsidRPr="00E4761E">
        <w:rPr>
          <w:rFonts w:ascii="Times New Roman" w:eastAsia="Times New Roman" w:hAnsi="Times New Roman" w:cs="Times New Roman"/>
          <w:kern w:val="3"/>
          <w:sz w:val="23"/>
          <w:szCs w:val="23"/>
          <w:lang w:eastAsia="zh-CN" w:bidi="hi-IN"/>
        </w:rPr>
        <w:t>a w przypadku jego nieobecności, osoba zastępująca Rektora lub Kanclerz</w:t>
      </w:r>
      <w:r w:rsidRPr="00E4761E">
        <w:rPr>
          <w:rFonts w:ascii="Times New Roman" w:eastAsia="Times New Roman" w:hAnsi="Times New Roman" w:cs="Times New Roman"/>
          <w:sz w:val="23"/>
          <w:szCs w:val="23"/>
          <w:lang w:eastAsia="pl-PL"/>
        </w:rPr>
        <w:t xml:space="preserve"> przejmuje miejsce prowadzenia działań po uzyskaniu od kierująceg</w:t>
      </w:r>
      <w:r w:rsidR="00E4761E" w:rsidRPr="00E4761E">
        <w:rPr>
          <w:rFonts w:ascii="Times New Roman" w:eastAsia="Times New Roman" w:hAnsi="Times New Roman" w:cs="Times New Roman"/>
          <w:sz w:val="23"/>
          <w:szCs w:val="23"/>
          <w:lang w:eastAsia="pl-PL"/>
        </w:rPr>
        <w:t xml:space="preserve">o akcją pisemnej informacji o: </w:t>
      </w:r>
    </w:p>
    <w:p w14:paraId="397DDE81" w14:textId="77777777" w:rsidR="0084000A" w:rsidRPr="00E4761E" w:rsidRDefault="0084000A" w:rsidP="008D5D61">
      <w:pPr>
        <w:pStyle w:val="Akapitzlist"/>
        <w:numPr>
          <w:ilvl w:val="0"/>
          <w:numId w:val="20"/>
        </w:numPr>
        <w:spacing w:after="0" w:line="312" w:lineRule="auto"/>
        <w:ind w:left="851" w:hanging="284"/>
        <w:contextualSpacing w:val="0"/>
        <w:jc w:val="both"/>
        <w:rPr>
          <w:rFonts w:ascii="Times New Roman" w:eastAsia="Times New Roman" w:hAnsi="Times New Roman" w:cs="Times New Roman"/>
          <w:sz w:val="23"/>
          <w:szCs w:val="23"/>
          <w:lang w:eastAsia="pl-PL"/>
        </w:rPr>
      </w:pPr>
      <w:r w:rsidRPr="00E4761E">
        <w:rPr>
          <w:rFonts w:ascii="Times New Roman" w:eastAsia="Times New Roman" w:hAnsi="Times New Roman" w:cs="Times New Roman"/>
          <w:sz w:val="23"/>
          <w:szCs w:val="23"/>
          <w:lang w:eastAsia="pl-PL"/>
        </w:rPr>
        <w:t>możliwości dalszego użytkowania obiektu, w którym przesyłka była otwierana</w:t>
      </w:r>
      <w:r w:rsidR="001B0642" w:rsidRPr="00E4761E">
        <w:rPr>
          <w:rFonts w:ascii="Times New Roman" w:eastAsia="Times New Roman" w:hAnsi="Times New Roman" w:cs="Times New Roman"/>
          <w:sz w:val="23"/>
          <w:szCs w:val="23"/>
          <w:lang w:eastAsia="pl-PL"/>
        </w:rPr>
        <w:t xml:space="preserve"> </w:t>
      </w:r>
      <w:r w:rsidRPr="00E4761E">
        <w:rPr>
          <w:rFonts w:ascii="Times New Roman" w:eastAsia="Times New Roman" w:hAnsi="Times New Roman" w:cs="Times New Roman"/>
          <w:sz w:val="23"/>
          <w:szCs w:val="23"/>
          <w:lang w:eastAsia="pl-PL"/>
        </w:rPr>
        <w:t>i przechowywana;</w:t>
      </w:r>
    </w:p>
    <w:p w14:paraId="2CCDD754" w14:textId="77777777" w:rsidR="0084000A" w:rsidRPr="00E4761E" w:rsidRDefault="0084000A" w:rsidP="008D5D61">
      <w:pPr>
        <w:pStyle w:val="Akapitzlist"/>
        <w:numPr>
          <w:ilvl w:val="0"/>
          <w:numId w:val="20"/>
        </w:numPr>
        <w:spacing w:after="0" w:line="312" w:lineRule="auto"/>
        <w:ind w:left="851" w:hanging="284"/>
        <w:contextualSpacing w:val="0"/>
        <w:jc w:val="both"/>
        <w:rPr>
          <w:rFonts w:ascii="Times New Roman" w:eastAsia="Times New Roman" w:hAnsi="Times New Roman" w:cs="Times New Roman"/>
          <w:sz w:val="23"/>
          <w:szCs w:val="23"/>
          <w:lang w:eastAsia="pl-PL"/>
        </w:rPr>
      </w:pPr>
      <w:r w:rsidRPr="00E4761E">
        <w:rPr>
          <w:rFonts w:ascii="Times New Roman" w:eastAsia="Times New Roman" w:hAnsi="Times New Roman" w:cs="Times New Roman"/>
          <w:sz w:val="23"/>
          <w:szCs w:val="23"/>
          <w:lang w:eastAsia="pl-PL"/>
        </w:rPr>
        <w:t>podjętych ewentualnych innych działaniach przez służby specjalistyczne sanitarno-epidemiologiczne stosujące środki odkażające;</w:t>
      </w:r>
    </w:p>
    <w:p w14:paraId="6FCA6A89" w14:textId="77777777" w:rsidR="0084000A" w:rsidRPr="00E4761E" w:rsidRDefault="0084000A" w:rsidP="008D5D61">
      <w:pPr>
        <w:pStyle w:val="Akapitzlist"/>
        <w:numPr>
          <w:ilvl w:val="0"/>
          <w:numId w:val="20"/>
        </w:numPr>
        <w:spacing w:after="0" w:line="312" w:lineRule="auto"/>
        <w:ind w:left="851" w:hanging="284"/>
        <w:contextualSpacing w:val="0"/>
        <w:jc w:val="both"/>
        <w:rPr>
          <w:rFonts w:ascii="Times New Roman" w:eastAsia="Times New Roman" w:hAnsi="Times New Roman" w:cs="Times New Roman"/>
          <w:sz w:val="23"/>
          <w:szCs w:val="23"/>
          <w:lang w:eastAsia="pl-PL"/>
        </w:rPr>
      </w:pPr>
      <w:r w:rsidRPr="00E4761E">
        <w:rPr>
          <w:rFonts w:ascii="Times New Roman" w:eastAsia="Times New Roman" w:hAnsi="Times New Roman" w:cs="Times New Roman"/>
          <w:sz w:val="23"/>
          <w:szCs w:val="23"/>
          <w:lang w:eastAsia="pl-PL"/>
        </w:rPr>
        <w:t>postępowaniu w stosunku do osób, które miały kontakt ze środkami znajdującymi się</w:t>
      </w:r>
      <w:r w:rsidR="001B0642" w:rsidRPr="00E4761E">
        <w:rPr>
          <w:rFonts w:ascii="Times New Roman" w:eastAsia="Times New Roman" w:hAnsi="Times New Roman" w:cs="Times New Roman"/>
          <w:sz w:val="23"/>
          <w:szCs w:val="23"/>
          <w:lang w:eastAsia="pl-PL"/>
        </w:rPr>
        <w:t xml:space="preserve"> </w:t>
      </w:r>
      <w:r w:rsidRPr="00E4761E">
        <w:rPr>
          <w:rFonts w:ascii="Times New Roman" w:eastAsia="Times New Roman" w:hAnsi="Times New Roman" w:cs="Times New Roman"/>
          <w:sz w:val="23"/>
          <w:szCs w:val="23"/>
          <w:lang w:eastAsia="pl-PL"/>
        </w:rPr>
        <w:t>w przesyłce;</w:t>
      </w:r>
    </w:p>
    <w:p w14:paraId="4365EC60" w14:textId="44425FED" w:rsidR="0084000A" w:rsidRPr="00E4761E" w:rsidRDefault="0084000A" w:rsidP="008D5D61">
      <w:pPr>
        <w:pStyle w:val="Akapitzlist"/>
        <w:numPr>
          <w:ilvl w:val="0"/>
          <w:numId w:val="20"/>
        </w:numPr>
        <w:spacing w:after="0" w:line="312" w:lineRule="auto"/>
        <w:ind w:left="851" w:hanging="284"/>
        <w:contextualSpacing w:val="0"/>
        <w:jc w:val="both"/>
        <w:rPr>
          <w:rFonts w:ascii="Times New Roman" w:eastAsia="Times New Roman" w:hAnsi="Times New Roman" w:cs="Times New Roman"/>
          <w:sz w:val="23"/>
          <w:szCs w:val="23"/>
          <w:lang w:eastAsia="pl-PL"/>
        </w:rPr>
      </w:pPr>
      <w:r w:rsidRPr="00E4761E">
        <w:rPr>
          <w:rFonts w:ascii="Times New Roman" w:eastAsia="Times New Roman" w:hAnsi="Times New Roman" w:cs="Times New Roman"/>
          <w:sz w:val="23"/>
          <w:szCs w:val="23"/>
          <w:lang w:eastAsia="pl-PL"/>
        </w:rPr>
        <w:t>innych przyjętych ustaleniach.</w:t>
      </w:r>
    </w:p>
    <w:p w14:paraId="0BC400DB" w14:textId="77777777" w:rsidR="004F31ED" w:rsidRPr="00E4761E" w:rsidRDefault="004F31ED" w:rsidP="004F31ED">
      <w:pPr>
        <w:pStyle w:val="Akapitzlist"/>
        <w:spacing w:after="0" w:line="312" w:lineRule="auto"/>
        <w:ind w:left="851"/>
        <w:contextualSpacing w:val="0"/>
        <w:jc w:val="both"/>
        <w:rPr>
          <w:rFonts w:ascii="Times New Roman" w:eastAsia="Times New Roman" w:hAnsi="Times New Roman" w:cs="Times New Roman"/>
          <w:sz w:val="23"/>
          <w:szCs w:val="23"/>
          <w:lang w:eastAsia="pl-PL"/>
        </w:rPr>
      </w:pPr>
    </w:p>
    <w:p w14:paraId="3829FA37" w14:textId="7F38DD2F" w:rsidR="00CD3DE5" w:rsidRPr="00E4761E" w:rsidRDefault="000F5648" w:rsidP="008D5D61">
      <w:pPr>
        <w:pStyle w:val="Default"/>
        <w:numPr>
          <w:ilvl w:val="0"/>
          <w:numId w:val="17"/>
        </w:numPr>
        <w:spacing w:line="312" w:lineRule="auto"/>
        <w:ind w:left="425" w:hanging="357"/>
        <w:jc w:val="both"/>
        <w:rPr>
          <w:bCs/>
          <w:caps/>
          <w:color w:val="auto"/>
          <w:sz w:val="23"/>
          <w:szCs w:val="23"/>
        </w:rPr>
      </w:pPr>
      <w:r w:rsidRPr="00E4761E">
        <w:rPr>
          <w:bCs/>
          <w:color w:val="auto"/>
          <w:sz w:val="23"/>
          <w:szCs w:val="23"/>
        </w:rPr>
        <w:t>Obowiązki osoby odpowiedzialnej za bezpieczeństwo obiektu i grup ludzi.</w:t>
      </w:r>
      <w:r w:rsidR="00CD3DE5" w:rsidRPr="00E4761E">
        <w:rPr>
          <w:bCs/>
          <w:caps/>
          <w:color w:val="auto"/>
          <w:sz w:val="23"/>
          <w:szCs w:val="23"/>
        </w:rPr>
        <w:t xml:space="preserve"> </w:t>
      </w:r>
    </w:p>
    <w:p w14:paraId="3D70D391" w14:textId="00B3D70A" w:rsidR="00CD3DE5" w:rsidRPr="00E4761E" w:rsidRDefault="00CD3DE5" w:rsidP="0019468C">
      <w:pPr>
        <w:pStyle w:val="Akapitzlist"/>
        <w:numPr>
          <w:ilvl w:val="0"/>
          <w:numId w:val="40"/>
        </w:numPr>
        <w:spacing w:after="0" w:line="312" w:lineRule="auto"/>
        <w:ind w:left="426"/>
        <w:jc w:val="both"/>
        <w:rPr>
          <w:rFonts w:ascii="Times New Roman" w:eastAsia="Times New Roman" w:hAnsi="Times New Roman" w:cs="Times New Roman"/>
          <w:sz w:val="23"/>
          <w:szCs w:val="23"/>
        </w:rPr>
      </w:pPr>
      <w:r w:rsidRPr="00E4761E">
        <w:rPr>
          <w:rFonts w:ascii="Times New Roman" w:eastAsia="Times New Roman" w:hAnsi="Times New Roman" w:cs="Times New Roman"/>
          <w:sz w:val="23"/>
          <w:szCs w:val="23"/>
        </w:rPr>
        <w:t>W sytuacji, gdy urządzenie wybuchowe nie</w:t>
      </w:r>
      <w:r w:rsidR="0055204E" w:rsidRPr="00E4761E">
        <w:rPr>
          <w:rFonts w:ascii="Times New Roman" w:eastAsia="Times New Roman" w:hAnsi="Times New Roman" w:cs="Times New Roman"/>
          <w:sz w:val="23"/>
          <w:szCs w:val="23"/>
        </w:rPr>
        <w:t xml:space="preserve"> zostało jeszcze zlokalizowane, </w:t>
      </w:r>
      <w:r w:rsidR="007D2741" w:rsidRPr="00E4761E">
        <w:rPr>
          <w:rFonts w:ascii="Times New Roman" w:eastAsia="Times New Roman" w:hAnsi="Times New Roman" w:cs="Times New Roman"/>
          <w:sz w:val="23"/>
          <w:szCs w:val="23"/>
        </w:rPr>
        <w:t xml:space="preserve">osoby odpowiedzialne za bezpieczeństwo poszczególnych obiektów </w:t>
      </w:r>
      <w:r w:rsidRPr="00E4761E">
        <w:rPr>
          <w:rFonts w:ascii="Times New Roman" w:eastAsia="Times New Roman" w:hAnsi="Times New Roman" w:cs="Times New Roman"/>
          <w:sz w:val="23"/>
          <w:szCs w:val="23"/>
        </w:rPr>
        <w:t>wydaj</w:t>
      </w:r>
      <w:r w:rsidR="00BD619C" w:rsidRPr="00E4761E">
        <w:rPr>
          <w:rFonts w:ascii="Times New Roman" w:eastAsia="Times New Roman" w:hAnsi="Times New Roman" w:cs="Times New Roman"/>
          <w:sz w:val="23"/>
          <w:szCs w:val="23"/>
        </w:rPr>
        <w:t>ą</w:t>
      </w:r>
      <w:r w:rsidRPr="00E4761E">
        <w:rPr>
          <w:rFonts w:ascii="Times New Roman" w:eastAsia="Times New Roman" w:hAnsi="Times New Roman" w:cs="Times New Roman"/>
          <w:sz w:val="23"/>
          <w:szCs w:val="23"/>
        </w:rPr>
        <w:t xml:space="preserve"> dyspozycję:</w:t>
      </w:r>
    </w:p>
    <w:p w14:paraId="2C71355F" w14:textId="55E0E4E7" w:rsidR="00CD3DE5" w:rsidRPr="00E4761E" w:rsidRDefault="00BD619C" w:rsidP="0019468C">
      <w:pPr>
        <w:numPr>
          <w:ilvl w:val="0"/>
          <w:numId w:val="23"/>
        </w:numPr>
        <w:spacing w:after="0" w:line="312" w:lineRule="auto"/>
        <w:ind w:left="851" w:hanging="425"/>
        <w:jc w:val="both"/>
        <w:rPr>
          <w:rFonts w:ascii="Times New Roman" w:eastAsia="Times New Roman" w:hAnsi="Times New Roman" w:cs="Times New Roman"/>
          <w:sz w:val="23"/>
          <w:szCs w:val="23"/>
        </w:rPr>
      </w:pPr>
      <w:r w:rsidRPr="00E4761E">
        <w:rPr>
          <w:rFonts w:ascii="Times New Roman" w:eastAsia="Times New Roman" w:hAnsi="Times New Roman" w:cs="Times New Roman"/>
          <w:sz w:val="23"/>
          <w:szCs w:val="23"/>
        </w:rPr>
        <w:t>z</w:t>
      </w:r>
      <w:r w:rsidR="00CD3DE5" w:rsidRPr="00E4761E">
        <w:rPr>
          <w:rFonts w:ascii="Times New Roman" w:eastAsia="Times New Roman" w:hAnsi="Times New Roman" w:cs="Times New Roman"/>
          <w:sz w:val="23"/>
          <w:szCs w:val="23"/>
        </w:rPr>
        <w:t>abezpieczenia wejść do budynku, przed osobami które nie</w:t>
      </w:r>
      <w:r w:rsidRPr="00E4761E">
        <w:rPr>
          <w:rFonts w:ascii="Times New Roman" w:eastAsia="Times New Roman" w:hAnsi="Times New Roman" w:cs="Times New Roman"/>
          <w:sz w:val="23"/>
          <w:szCs w:val="23"/>
        </w:rPr>
        <w:t xml:space="preserve"> wiedzą o zarządzonej ewakuacji,</w:t>
      </w:r>
    </w:p>
    <w:p w14:paraId="0E19533C" w14:textId="13F6CC40" w:rsidR="00CD3DE5" w:rsidRPr="00E4761E" w:rsidRDefault="00BD619C" w:rsidP="0019468C">
      <w:pPr>
        <w:numPr>
          <w:ilvl w:val="0"/>
          <w:numId w:val="23"/>
        </w:numPr>
        <w:spacing w:after="0" w:line="312" w:lineRule="auto"/>
        <w:ind w:left="851" w:hanging="425"/>
        <w:jc w:val="both"/>
        <w:rPr>
          <w:rFonts w:ascii="Times New Roman" w:eastAsia="Times New Roman" w:hAnsi="Times New Roman" w:cs="Times New Roman"/>
          <w:sz w:val="23"/>
          <w:szCs w:val="23"/>
        </w:rPr>
      </w:pPr>
      <w:r w:rsidRPr="00E4761E">
        <w:rPr>
          <w:rFonts w:ascii="Times New Roman" w:eastAsia="Times New Roman" w:hAnsi="Times New Roman" w:cs="Times New Roman"/>
          <w:sz w:val="23"/>
          <w:szCs w:val="23"/>
        </w:rPr>
        <w:t>s</w:t>
      </w:r>
      <w:r w:rsidR="00CD3DE5" w:rsidRPr="00E4761E">
        <w:rPr>
          <w:rFonts w:ascii="Times New Roman" w:eastAsia="Times New Roman" w:hAnsi="Times New Roman" w:cs="Times New Roman"/>
          <w:sz w:val="23"/>
          <w:szCs w:val="23"/>
        </w:rPr>
        <w:t>prawdzenia przez pracowników, portierów, p</w:t>
      </w:r>
      <w:r w:rsidRPr="00E4761E">
        <w:rPr>
          <w:rFonts w:ascii="Times New Roman" w:eastAsia="Times New Roman" w:hAnsi="Times New Roman" w:cs="Times New Roman"/>
          <w:sz w:val="23"/>
          <w:szCs w:val="23"/>
        </w:rPr>
        <w:t>omieszczeń</w:t>
      </w:r>
      <w:r w:rsidR="00CD3DE5" w:rsidRPr="00E4761E">
        <w:rPr>
          <w:rFonts w:ascii="Times New Roman" w:eastAsia="Times New Roman" w:hAnsi="Times New Roman" w:cs="Times New Roman"/>
          <w:sz w:val="23"/>
          <w:szCs w:val="23"/>
        </w:rPr>
        <w:t xml:space="preserve"> ogólnodostępnych</w:t>
      </w:r>
      <w:r w:rsidRPr="00E4761E">
        <w:rPr>
          <w:rFonts w:ascii="Times New Roman" w:eastAsia="Times New Roman" w:hAnsi="Times New Roman" w:cs="Times New Roman"/>
          <w:sz w:val="23"/>
          <w:szCs w:val="23"/>
        </w:rPr>
        <w:t>,</w:t>
      </w:r>
      <w:r w:rsidR="00CD3DE5" w:rsidRPr="00E4761E">
        <w:rPr>
          <w:rFonts w:ascii="Times New Roman" w:eastAsia="Times New Roman" w:hAnsi="Times New Roman" w:cs="Times New Roman"/>
          <w:sz w:val="23"/>
          <w:szCs w:val="23"/>
        </w:rPr>
        <w:t xml:space="preserve"> </w:t>
      </w:r>
      <w:r w:rsidRPr="00E4761E">
        <w:rPr>
          <w:rFonts w:ascii="Times New Roman" w:eastAsia="Times New Roman" w:hAnsi="Times New Roman" w:cs="Times New Roman"/>
          <w:sz w:val="23"/>
          <w:szCs w:val="23"/>
        </w:rPr>
        <w:t>takich</w:t>
      </w:r>
      <w:r w:rsidR="00CD3DE5" w:rsidRPr="00E4761E">
        <w:rPr>
          <w:rFonts w:ascii="Times New Roman" w:eastAsia="Times New Roman" w:hAnsi="Times New Roman" w:cs="Times New Roman"/>
          <w:sz w:val="23"/>
          <w:szCs w:val="23"/>
        </w:rPr>
        <w:t xml:space="preserve"> jak: korytarze, klatki schodowe, hole, windy, toalety, piwnice itp. oraz najbliższe otoczenie zewnętrzne obiektów</w:t>
      </w:r>
      <w:r w:rsidR="00320BD7" w:rsidRPr="00E4761E">
        <w:rPr>
          <w:rFonts w:ascii="Times New Roman" w:eastAsia="Times New Roman" w:hAnsi="Times New Roman" w:cs="Times New Roman"/>
          <w:sz w:val="23"/>
          <w:szCs w:val="23"/>
        </w:rPr>
        <w:t>,</w:t>
      </w:r>
    </w:p>
    <w:p w14:paraId="7C9AD07A" w14:textId="3EA96BDC" w:rsidR="00AB3B2B" w:rsidRPr="00E4761E" w:rsidRDefault="00320BD7" w:rsidP="0019468C">
      <w:pPr>
        <w:numPr>
          <w:ilvl w:val="0"/>
          <w:numId w:val="23"/>
        </w:numPr>
        <w:spacing w:after="0" w:line="312" w:lineRule="auto"/>
        <w:ind w:left="851" w:hanging="425"/>
        <w:jc w:val="both"/>
        <w:rPr>
          <w:rFonts w:ascii="Times New Roman" w:eastAsia="Times New Roman" w:hAnsi="Times New Roman" w:cs="Times New Roman"/>
          <w:sz w:val="23"/>
          <w:szCs w:val="23"/>
        </w:rPr>
      </w:pPr>
      <w:r w:rsidRPr="00E4761E">
        <w:rPr>
          <w:rFonts w:ascii="Times New Roman" w:eastAsia="Times New Roman" w:hAnsi="Times New Roman" w:cs="Times New Roman"/>
          <w:sz w:val="23"/>
          <w:szCs w:val="23"/>
        </w:rPr>
        <w:t>z</w:t>
      </w:r>
      <w:r w:rsidR="00CD3DE5" w:rsidRPr="00E4761E">
        <w:rPr>
          <w:rFonts w:ascii="Times New Roman" w:eastAsia="Times New Roman" w:hAnsi="Times New Roman" w:cs="Times New Roman"/>
          <w:sz w:val="23"/>
          <w:szCs w:val="23"/>
        </w:rPr>
        <w:t>amknięcia</w:t>
      </w:r>
      <w:r w:rsidRPr="00E4761E">
        <w:rPr>
          <w:rFonts w:ascii="Times New Roman" w:eastAsia="Times New Roman" w:hAnsi="Times New Roman" w:cs="Times New Roman"/>
          <w:sz w:val="23"/>
          <w:szCs w:val="23"/>
        </w:rPr>
        <w:t xml:space="preserve"> głównych zaworów gazu i wody,</w:t>
      </w:r>
    </w:p>
    <w:p w14:paraId="5A3CD48D" w14:textId="3DA813C4" w:rsidR="00CD3DE5" w:rsidRPr="00E4761E" w:rsidRDefault="00320BD7" w:rsidP="0019468C">
      <w:pPr>
        <w:numPr>
          <w:ilvl w:val="0"/>
          <w:numId w:val="23"/>
        </w:numPr>
        <w:spacing w:after="0" w:line="312" w:lineRule="auto"/>
        <w:ind w:left="851" w:hanging="425"/>
        <w:jc w:val="both"/>
        <w:rPr>
          <w:rFonts w:ascii="Times New Roman" w:eastAsia="Times New Roman" w:hAnsi="Times New Roman" w:cs="Times New Roman"/>
          <w:sz w:val="23"/>
          <w:szCs w:val="23"/>
        </w:rPr>
      </w:pPr>
      <w:r w:rsidRPr="00E4761E">
        <w:rPr>
          <w:rFonts w:ascii="Times New Roman" w:eastAsia="Times New Roman" w:hAnsi="Times New Roman" w:cs="Times New Roman"/>
          <w:sz w:val="23"/>
          <w:szCs w:val="23"/>
        </w:rPr>
        <w:t>s</w:t>
      </w:r>
      <w:r w:rsidR="00CD3DE5" w:rsidRPr="00E4761E">
        <w:rPr>
          <w:rFonts w:ascii="Times New Roman" w:eastAsia="Times New Roman" w:hAnsi="Times New Roman" w:cs="Times New Roman"/>
          <w:sz w:val="23"/>
          <w:szCs w:val="23"/>
        </w:rPr>
        <w:t xml:space="preserve">prawdzenia pomieszczeń </w:t>
      </w:r>
      <w:r w:rsidRPr="00E4761E">
        <w:rPr>
          <w:rFonts w:ascii="Times New Roman" w:eastAsia="Times New Roman" w:hAnsi="Times New Roman" w:cs="Times New Roman"/>
          <w:sz w:val="23"/>
          <w:szCs w:val="23"/>
        </w:rPr>
        <w:t>w</w:t>
      </w:r>
      <w:r w:rsidR="00CD3DE5" w:rsidRPr="00E4761E">
        <w:rPr>
          <w:rFonts w:ascii="Times New Roman" w:eastAsia="Times New Roman" w:hAnsi="Times New Roman" w:cs="Times New Roman"/>
          <w:sz w:val="23"/>
          <w:szCs w:val="23"/>
        </w:rPr>
        <w:t xml:space="preserve"> budynku</w:t>
      </w:r>
      <w:r w:rsidRPr="00E4761E">
        <w:rPr>
          <w:rFonts w:ascii="Times New Roman" w:eastAsia="Times New Roman" w:hAnsi="Times New Roman" w:cs="Times New Roman"/>
          <w:sz w:val="23"/>
          <w:szCs w:val="23"/>
        </w:rPr>
        <w:t>, w szczególności</w:t>
      </w:r>
      <w:r w:rsidR="00CD3DE5" w:rsidRPr="00E4761E">
        <w:rPr>
          <w:rFonts w:ascii="Times New Roman" w:eastAsia="Times New Roman" w:hAnsi="Times New Roman" w:cs="Times New Roman"/>
          <w:sz w:val="23"/>
          <w:szCs w:val="23"/>
        </w:rPr>
        <w:t xml:space="preserve">:   </w:t>
      </w:r>
    </w:p>
    <w:p w14:paraId="6AB3055A" w14:textId="70689D49" w:rsidR="00CD3DE5" w:rsidRPr="00E4761E" w:rsidRDefault="00320BD7" w:rsidP="0019468C">
      <w:pPr>
        <w:numPr>
          <w:ilvl w:val="0"/>
          <w:numId w:val="24"/>
        </w:numPr>
        <w:spacing w:after="0" w:line="312" w:lineRule="auto"/>
        <w:ind w:left="1134" w:hanging="284"/>
        <w:jc w:val="both"/>
        <w:rPr>
          <w:rFonts w:ascii="Times New Roman" w:eastAsia="Times New Roman" w:hAnsi="Times New Roman" w:cs="Times New Roman"/>
          <w:sz w:val="23"/>
          <w:szCs w:val="23"/>
        </w:rPr>
      </w:pPr>
      <w:r w:rsidRPr="00E4761E">
        <w:rPr>
          <w:rFonts w:ascii="Times New Roman" w:eastAsia="Times New Roman" w:hAnsi="Times New Roman" w:cs="Times New Roman"/>
          <w:sz w:val="23"/>
          <w:szCs w:val="23"/>
        </w:rPr>
        <w:t>sprawdzenia, c</w:t>
      </w:r>
      <w:r w:rsidR="00CD3DE5" w:rsidRPr="00E4761E">
        <w:rPr>
          <w:rFonts w:ascii="Times New Roman" w:eastAsia="Times New Roman" w:hAnsi="Times New Roman" w:cs="Times New Roman"/>
          <w:sz w:val="23"/>
          <w:szCs w:val="23"/>
        </w:rPr>
        <w:t>zy znajdują się przedmioty, których wcześniej nie było i nie wnieśli ich użytkownicy pomieszczeń (a mogły być wniesione i pozostawione przez inne osoby, n</w:t>
      </w:r>
      <w:r w:rsidRPr="00E4761E">
        <w:rPr>
          <w:rFonts w:ascii="Times New Roman" w:eastAsia="Times New Roman" w:hAnsi="Times New Roman" w:cs="Times New Roman"/>
          <w:sz w:val="23"/>
          <w:szCs w:val="23"/>
        </w:rPr>
        <w:t>p. interesantów, zwiedzających),</w:t>
      </w:r>
    </w:p>
    <w:p w14:paraId="70E14F9E" w14:textId="59C5187F" w:rsidR="00CD3DE5" w:rsidRPr="00E4761E" w:rsidRDefault="00320BD7" w:rsidP="0019468C">
      <w:pPr>
        <w:numPr>
          <w:ilvl w:val="0"/>
          <w:numId w:val="24"/>
        </w:numPr>
        <w:spacing w:after="0" w:line="312" w:lineRule="auto"/>
        <w:ind w:left="1134" w:hanging="284"/>
        <w:jc w:val="both"/>
        <w:rPr>
          <w:rFonts w:ascii="Times New Roman" w:eastAsia="Times New Roman" w:hAnsi="Times New Roman" w:cs="Times New Roman"/>
          <w:sz w:val="23"/>
          <w:szCs w:val="23"/>
        </w:rPr>
      </w:pPr>
      <w:r w:rsidRPr="00E4761E">
        <w:rPr>
          <w:rFonts w:ascii="Times New Roman" w:eastAsia="Times New Roman" w:hAnsi="Times New Roman" w:cs="Times New Roman"/>
          <w:sz w:val="23"/>
          <w:szCs w:val="23"/>
        </w:rPr>
        <w:t>sprawdzenia śladów</w:t>
      </w:r>
      <w:r w:rsidR="00CD3DE5" w:rsidRPr="00E4761E">
        <w:rPr>
          <w:rFonts w:ascii="Times New Roman" w:eastAsia="Times New Roman" w:hAnsi="Times New Roman" w:cs="Times New Roman"/>
          <w:sz w:val="23"/>
          <w:szCs w:val="23"/>
        </w:rPr>
        <w:t xml:space="preserve"> przemieszczania el</w:t>
      </w:r>
      <w:r w:rsidRPr="00E4761E">
        <w:rPr>
          <w:rFonts w:ascii="Times New Roman" w:eastAsia="Times New Roman" w:hAnsi="Times New Roman" w:cs="Times New Roman"/>
          <w:sz w:val="23"/>
          <w:szCs w:val="23"/>
        </w:rPr>
        <w:t>ementów wyposażenia pomieszczeń,</w:t>
      </w:r>
    </w:p>
    <w:p w14:paraId="0EB85F41" w14:textId="5E4BF2B9" w:rsidR="00CD3DE5" w:rsidRPr="00E4761E" w:rsidRDefault="00320BD7" w:rsidP="0019468C">
      <w:pPr>
        <w:numPr>
          <w:ilvl w:val="0"/>
          <w:numId w:val="24"/>
        </w:numPr>
        <w:spacing w:after="0" w:line="312" w:lineRule="auto"/>
        <w:ind w:left="1134" w:hanging="284"/>
        <w:jc w:val="both"/>
        <w:rPr>
          <w:rFonts w:ascii="Times New Roman" w:eastAsia="Times New Roman" w:hAnsi="Times New Roman" w:cs="Times New Roman"/>
          <w:sz w:val="23"/>
          <w:szCs w:val="23"/>
        </w:rPr>
      </w:pPr>
      <w:r w:rsidRPr="00E4761E">
        <w:rPr>
          <w:rFonts w:ascii="Times New Roman" w:eastAsia="Times New Roman" w:hAnsi="Times New Roman" w:cs="Times New Roman"/>
          <w:sz w:val="23"/>
          <w:szCs w:val="23"/>
        </w:rPr>
        <w:t>sprawdzenia z</w:t>
      </w:r>
      <w:r w:rsidR="00CD3DE5" w:rsidRPr="00E4761E">
        <w:rPr>
          <w:rFonts w:ascii="Times New Roman" w:eastAsia="Times New Roman" w:hAnsi="Times New Roman" w:cs="Times New Roman"/>
          <w:sz w:val="23"/>
          <w:szCs w:val="23"/>
        </w:rPr>
        <w:t>mian w wyglądzie zewnętrznym przedmiotów znajdujących si</w:t>
      </w:r>
      <w:r w:rsidRPr="00E4761E">
        <w:rPr>
          <w:rFonts w:ascii="Times New Roman" w:eastAsia="Times New Roman" w:hAnsi="Times New Roman" w:cs="Times New Roman"/>
          <w:sz w:val="23"/>
          <w:szCs w:val="23"/>
        </w:rPr>
        <w:t>ę w pomieszczeniu oraz emitowanych z nich sygnałów</w:t>
      </w:r>
      <w:r w:rsidR="00CD3DE5" w:rsidRPr="00E4761E">
        <w:rPr>
          <w:rFonts w:ascii="Times New Roman" w:eastAsia="Times New Roman" w:hAnsi="Times New Roman" w:cs="Times New Roman"/>
          <w:sz w:val="23"/>
          <w:szCs w:val="23"/>
        </w:rPr>
        <w:t xml:space="preserve"> (np. dźwięki mechanizmów zegarowych, świecą</w:t>
      </w:r>
      <w:r w:rsidR="008B1A12" w:rsidRPr="00E4761E">
        <w:rPr>
          <w:rFonts w:ascii="Times New Roman" w:eastAsia="Times New Roman" w:hAnsi="Times New Roman" w:cs="Times New Roman"/>
          <w:sz w:val="23"/>
          <w:szCs w:val="23"/>
        </w:rPr>
        <w:t>ce elementy elektroniczne itp.).</w:t>
      </w:r>
    </w:p>
    <w:p w14:paraId="522B0805" w14:textId="14640486" w:rsidR="00CD3DE5" w:rsidRPr="00E4761E" w:rsidRDefault="0019468C" w:rsidP="0019468C">
      <w:pPr>
        <w:pStyle w:val="Akapitzlist"/>
        <w:numPr>
          <w:ilvl w:val="0"/>
          <w:numId w:val="40"/>
        </w:numPr>
        <w:spacing w:after="0" w:line="312" w:lineRule="auto"/>
        <w:ind w:left="426"/>
        <w:jc w:val="both"/>
        <w:rPr>
          <w:rFonts w:ascii="Times New Roman" w:eastAsia="Times New Roman" w:hAnsi="Times New Roman" w:cs="Times New Roman"/>
          <w:sz w:val="23"/>
          <w:szCs w:val="23"/>
        </w:rPr>
      </w:pPr>
      <w:r w:rsidRPr="00E4761E">
        <w:rPr>
          <w:rFonts w:ascii="Times New Roman" w:eastAsia="Times New Roman" w:hAnsi="Times New Roman" w:cs="Times New Roman"/>
          <w:sz w:val="23"/>
          <w:szCs w:val="23"/>
        </w:rPr>
        <w:t>W</w:t>
      </w:r>
      <w:r w:rsidR="00CD3DE5" w:rsidRPr="00E4761E">
        <w:rPr>
          <w:rFonts w:ascii="Times New Roman" w:eastAsia="Times New Roman" w:hAnsi="Times New Roman" w:cs="Times New Roman"/>
          <w:sz w:val="23"/>
          <w:szCs w:val="23"/>
        </w:rPr>
        <w:t xml:space="preserve"> przypadku stwi</w:t>
      </w:r>
      <w:r w:rsidRPr="00E4761E">
        <w:rPr>
          <w:rFonts w:ascii="Times New Roman" w:eastAsia="Times New Roman" w:hAnsi="Times New Roman" w:cs="Times New Roman"/>
          <w:sz w:val="23"/>
          <w:szCs w:val="23"/>
        </w:rPr>
        <w:t xml:space="preserve">erdzenia w </w:t>
      </w:r>
      <w:r w:rsidR="00CD3DE5" w:rsidRPr="00E4761E">
        <w:rPr>
          <w:rFonts w:ascii="Times New Roman" w:eastAsia="Times New Roman" w:hAnsi="Times New Roman" w:cs="Times New Roman"/>
          <w:sz w:val="23"/>
          <w:szCs w:val="23"/>
        </w:rPr>
        <w:t>pomieszcze</w:t>
      </w:r>
      <w:r w:rsidRPr="00E4761E">
        <w:rPr>
          <w:rFonts w:ascii="Times New Roman" w:eastAsia="Times New Roman" w:hAnsi="Times New Roman" w:cs="Times New Roman"/>
          <w:sz w:val="23"/>
          <w:szCs w:val="23"/>
        </w:rPr>
        <w:t>niach</w:t>
      </w:r>
      <w:r w:rsidR="00CD3DE5" w:rsidRPr="00E4761E">
        <w:rPr>
          <w:rFonts w:ascii="Times New Roman" w:eastAsia="Times New Roman" w:hAnsi="Times New Roman" w:cs="Times New Roman"/>
          <w:sz w:val="23"/>
          <w:szCs w:val="23"/>
        </w:rPr>
        <w:t xml:space="preserve"> obecności przedmiotów, których wcześniej nie było</w:t>
      </w:r>
      <w:r w:rsidRPr="00E4761E">
        <w:rPr>
          <w:rFonts w:ascii="Times New Roman" w:eastAsia="Times New Roman" w:hAnsi="Times New Roman" w:cs="Times New Roman"/>
          <w:sz w:val="23"/>
          <w:szCs w:val="23"/>
        </w:rPr>
        <w:t>,</w:t>
      </w:r>
      <w:r w:rsidR="00CD3DE5" w:rsidRPr="00E4761E">
        <w:rPr>
          <w:rFonts w:ascii="Times New Roman" w:eastAsia="Times New Roman" w:hAnsi="Times New Roman" w:cs="Times New Roman"/>
          <w:sz w:val="23"/>
          <w:szCs w:val="23"/>
        </w:rPr>
        <w:t xml:space="preserve"> lub zmiany w wyglądzie i usytuowaniu przedmiotów stale znajdujących się w tych pomieszczeniach, </w:t>
      </w:r>
      <w:r w:rsidRPr="00E4761E">
        <w:rPr>
          <w:rFonts w:ascii="Times New Roman" w:eastAsia="Times New Roman" w:hAnsi="Times New Roman" w:cs="Times New Roman"/>
          <w:sz w:val="23"/>
          <w:szCs w:val="23"/>
        </w:rPr>
        <w:t xml:space="preserve">przyjmuje się domniemanie, że </w:t>
      </w:r>
      <w:r w:rsidR="00CD3DE5" w:rsidRPr="00E4761E">
        <w:rPr>
          <w:rFonts w:ascii="Times New Roman" w:eastAsia="Times New Roman" w:hAnsi="Times New Roman" w:cs="Times New Roman"/>
          <w:sz w:val="23"/>
          <w:szCs w:val="23"/>
        </w:rPr>
        <w:t xml:space="preserve">mogą to być urządzenia wybuchowe. </w:t>
      </w:r>
      <w:r w:rsidR="00CD3DE5" w:rsidRPr="00E4761E">
        <w:rPr>
          <w:rFonts w:ascii="Times New Roman" w:eastAsia="Times New Roman" w:hAnsi="Times New Roman" w:cs="Times New Roman"/>
          <w:sz w:val="23"/>
          <w:szCs w:val="23"/>
          <w:u w:val="single"/>
        </w:rPr>
        <w:t xml:space="preserve">W takiej sytuacji – nie wolno dotykać zlokalizowanych przedmiotów, a o ich umiejscowieniu należy natychmiast powiadomić kierującego ewakuacją / dowódcę akcji. </w:t>
      </w:r>
    </w:p>
    <w:p w14:paraId="57DF85A0" w14:textId="2D543F6D" w:rsidR="00CD3DE5" w:rsidRPr="00E4761E" w:rsidRDefault="0019468C" w:rsidP="0019468C">
      <w:pPr>
        <w:pStyle w:val="Akapitzlist"/>
        <w:numPr>
          <w:ilvl w:val="0"/>
          <w:numId w:val="40"/>
        </w:numPr>
        <w:spacing w:after="0" w:line="312" w:lineRule="auto"/>
        <w:ind w:left="426"/>
        <w:jc w:val="both"/>
        <w:rPr>
          <w:rFonts w:ascii="Times New Roman" w:eastAsia="Times New Roman" w:hAnsi="Times New Roman" w:cs="Times New Roman"/>
          <w:sz w:val="23"/>
          <w:szCs w:val="23"/>
        </w:rPr>
      </w:pPr>
      <w:r w:rsidRPr="00E4761E">
        <w:rPr>
          <w:rFonts w:ascii="Times New Roman" w:eastAsia="Times New Roman" w:hAnsi="Times New Roman" w:cs="Times New Roman"/>
          <w:sz w:val="23"/>
          <w:szCs w:val="23"/>
        </w:rPr>
        <w:t>Nie rozpowszechnia się</w:t>
      </w:r>
      <w:r w:rsidR="00CD3DE5" w:rsidRPr="00E4761E">
        <w:rPr>
          <w:rFonts w:ascii="Times New Roman" w:eastAsia="Times New Roman" w:hAnsi="Times New Roman" w:cs="Times New Roman"/>
          <w:sz w:val="23"/>
          <w:szCs w:val="23"/>
        </w:rPr>
        <w:t xml:space="preserve"> informacji o podejrzeniu</w:t>
      </w:r>
      <w:r w:rsidR="003D4038" w:rsidRPr="00E4761E">
        <w:rPr>
          <w:rFonts w:ascii="Times New Roman" w:eastAsia="Times New Roman" w:hAnsi="Times New Roman" w:cs="Times New Roman"/>
          <w:sz w:val="23"/>
          <w:szCs w:val="23"/>
        </w:rPr>
        <w:t xml:space="preserve"> podłożenia</w:t>
      </w:r>
      <w:r w:rsidRPr="00E4761E">
        <w:rPr>
          <w:rFonts w:ascii="Times New Roman" w:eastAsia="Times New Roman" w:hAnsi="Times New Roman" w:cs="Times New Roman"/>
          <w:sz w:val="23"/>
          <w:szCs w:val="23"/>
        </w:rPr>
        <w:t xml:space="preserve"> urządzenia wybuchowego</w:t>
      </w:r>
      <w:r w:rsidR="00CD3DE5" w:rsidRPr="00E4761E">
        <w:rPr>
          <w:rFonts w:ascii="Times New Roman" w:eastAsia="Times New Roman" w:hAnsi="Times New Roman" w:cs="Times New Roman"/>
          <w:sz w:val="23"/>
          <w:szCs w:val="23"/>
        </w:rPr>
        <w:t xml:space="preserve">, </w:t>
      </w:r>
      <w:r w:rsidR="00E469E1" w:rsidRPr="00E4761E">
        <w:rPr>
          <w:rFonts w:ascii="Times New Roman" w:eastAsia="Times New Roman" w:hAnsi="Times New Roman" w:cs="Times New Roman"/>
          <w:sz w:val="23"/>
          <w:szCs w:val="23"/>
        </w:rPr>
        <w:t>w celu uniknięcia wybuchu</w:t>
      </w:r>
      <w:r w:rsidR="00CD3DE5" w:rsidRPr="00E4761E">
        <w:rPr>
          <w:rFonts w:ascii="Times New Roman" w:eastAsia="Times New Roman" w:hAnsi="Times New Roman" w:cs="Times New Roman"/>
          <w:sz w:val="23"/>
          <w:szCs w:val="23"/>
        </w:rPr>
        <w:t xml:space="preserve"> paniki</w:t>
      </w:r>
      <w:r w:rsidR="00E469E1" w:rsidRPr="00E4761E">
        <w:rPr>
          <w:rFonts w:ascii="Times New Roman" w:eastAsia="Times New Roman" w:hAnsi="Times New Roman" w:cs="Times New Roman"/>
          <w:sz w:val="23"/>
          <w:szCs w:val="23"/>
        </w:rPr>
        <w:t>.</w:t>
      </w:r>
    </w:p>
    <w:p w14:paraId="351634DA" w14:textId="38A639D6" w:rsidR="007D2741" w:rsidRPr="00E4761E" w:rsidRDefault="00E469E1" w:rsidP="00E469E1">
      <w:pPr>
        <w:pStyle w:val="Akapitzlist"/>
        <w:numPr>
          <w:ilvl w:val="0"/>
          <w:numId w:val="40"/>
        </w:numPr>
        <w:spacing w:after="0" w:line="312" w:lineRule="auto"/>
        <w:ind w:left="426"/>
        <w:jc w:val="both"/>
        <w:rPr>
          <w:rFonts w:ascii="Times New Roman" w:eastAsia="Times New Roman" w:hAnsi="Times New Roman" w:cs="Times New Roman"/>
          <w:sz w:val="23"/>
          <w:szCs w:val="23"/>
        </w:rPr>
      </w:pPr>
      <w:r w:rsidRPr="00E4761E">
        <w:rPr>
          <w:rFonts w:ascii="Times New Roman" w:eastAsia="Times New Roman" w:hAnsi="Times New Roman" w:cs="Times New Roman"/>
          <w:sz w:val="23"/>
          <w:szCs w:val="23"/>
        </w:rPr>
        <w:t>N</w:t>
      </w:r>
      <w:r w:rsidR="00CD3DE5" w:rsidRPr="00E4761E">
        <w:rPr>
          <w:rFonts w:ascii="Times New Roman" w:eastAsia="Times New Roman" w:hAnsi="Times New Roman" w:cs="Times New Roman"/>
          <w:sz w:val="23"/>
          <w:szCs w:val="23"/>
        </w:rPr>
        <w:t>ie</w:t>
      </w:r>
      <w:r w:rsidRPr="00E4761E">
        <w:rPr>
          <w:rFonts w:ascii="Times New Roman" w:eastAsia="Times New Roman" w:hAnsi="Times New Roman" w:cs="Times New Roman"/>
          <w:sz w:val="23"/>
          <w:szCs w:val="23"/>
        </w:rPr>
        <w:t xml:space="preserve"> wprowadza się</w:t>
      </w:r>
      <w:r w:rsidR="00CD3DE5" w:rsidRPr="00E4761E">
        <w:rPr>
          <w:rFonts w:ascii="Times New Roman" w:eastAsia="Times New Roman" w:hAnsi="Times New Roman" w:cs="Times New Roman"/>
          <w:sz w:val="23"/>
          <w:szCs w:val="23"/>
        </w:rPr>
        <w:t xml:space="preserve"> </w:t>
      </w:r>
      <w:r w:rsidR="00E4761E" w:rsidRPr="00E4761E">
        <w:rPr>
          <w:rFonts w:ascii="Times New Roman" w:eastAsia="Times New Roman" w:hAnsi="Times New Roman" w:cs="Times New Roman"/>
          <w:sz w:val="23"/>
          <w:szCs w:val="23"/>
        </w:rPr>
        <w:t>podziału osób na</w:t>
      </w:r>
      <w:r w:rsidR="00CD3DE5" w:rsidRPr="00E4761E">
        <w:rPr>
          <w:rFonts w:ascii="Times New Roman" w:eastAsia="Times New Roman" w:hAnsi="Times New Roman" w:cs="Times New Roman"/>
          <w:sz w:val="23"/>
          <w:szCs w:val="23"/>
        </w:rPr>
        <w:t xml:space="preserve"> „swoich” czy „obcych”, natomiast</w:t>
      </w:r>
      <w:r w:rsidRPr="00E4761E">
        <w:rPr>
          <w:rFonts w:ascii="Times New Roman" w:eastAsia="Times New Roman" w:hAnsi="Times New Roman" w:cs="Times New Roman"/>
          <w:sz w:val="23"/>
          <w:szCs w:val="23"/>
        </w:rPr>
        <w:t xml:space="preserve"> przyjmuje się, że</w:t>
      </w:r>
      <w:r w:rsidR="00CD3DE5" w:rsidRPr="00E4761E">
        <w:rPr>
          <w:rFonts w:ascii="Times New Roman" w:eastAsia="Times New Roman" w:hAnsi="Times New Roman" w:cs="Times New Roman"/>
          <w:sz w:val="23"/>
          <w:szCs w:val="23"/>
        </w:rPr>
        <w:t xml:space="preserve"> </w:t>
      </w:r>
      <w:r w:rsidRPr="00E4761E">
        <w:rPr>
          <w:rFonts w:ascii="Times New Roman" w:eastAsia="Times New Roman" w:hAnsi="Times New Roman" w:cs="Times New Roman"/>
          <w:sz w:val="23"/>
          <w:szCs w:val="23"/>
        </w:rPr>
        <w:t>urządzenie wybuchowe skierowane</w:t>
      </w:r>
      <w:r w:rsidR="00CD3DE5" w:rsidRPr="00E4761E">
        <w:rPr>
          <w:rFonts w:ascii="Times New Roman" w:eastAsia="Times New Roman" w:hAnsi="Times New Roman" w:cs="Times New Roman"/>
          <w:sz w:val="23"/>
          <w:szCs w:val="23"/>
        </w:rPr>
        <w:t xml:space="preserve"> jest w konkretne osoby, przez terrorystę lub przestępcę</w:t>
      </w:r>
      <w:r w:rsidR="007D2741" w:rsidRPr="00E4761E">
        <w:rPr>
          <w:rFonts w:ascii="Times New Roman" w:eastAsia="Times New Roman" w:hAnsi="Times New Roman" w:cs="Times New Roman"/>
          <w:sz w:val="23"/>
          <w:szCs w:val="23"/>
        </w:rPr>
        <w:t>.</w:t>
      </w:r>
      <w:r w:rsidR="00CD3DE5" w:rsidRPr="00E4761E">
        <w:rPr>
          <w:rFonts w:ascii="Times New Roman" w:eastAsia="Times New Roman" w:hAnsi="Times New Roman" w:cs="Times New Roman"/>
          <w:sz w:val="23"/>
          <w:szCs w:val="23"/>
        </w:rPr>
        <w:t xml:space="preserve"> </w:t>
      </w:r>
    </w:p>
    <w:p w14:paraId="171A9EA1" w14:textId="58ADD6A8" w:rsidR="007D2741" w:rsidRPr="00E4761E" w:rsidRDefault="00E469E1" w:rsidP="00E469E1">
      <w:pPr>
        <w:pStyle w:val="Akapitzlist"/>
        <w:numPr>
          <w:ilvl w:val="0"/>
          <w:numId w:val="40"/>
        </w:numPr>
        <w:spacing w:after="0" w:line="312" w:lineRule="auto"/>
        <w:ind w:left="426"/>
        <w:jc w:val="both"/>
        <w:rPr>
          <w:rFonts w:ascii="Times New Roman" w:eastAsia="Times New Roman" w:hAnsi="Times New Roman" w:cs="Times New Roman"/>
          <w:sz w:val="23"/>
          <w:szCs w:val="23"/>
        </w:rPr>
      </w:pPr>
      <w:r w:rsidRPr="00E4761E">
        <w:rPr>
          <w:rFonts w:ascii="Times New Roman" w:hAnsi="Times New Roman" w:cs="Times New Roman"/>
          <w:bCs/>
          <w:sz w:val="23"/>
          <w:szCs w:val="23"/>
        </w:rPr>
        <w:t>Osoby odpowiedzialne za grupy wycieczkowe oraz gości</w:t>
      </w:r>
      <w:r w:rsidR="003D4038" w:rsidRPr="00E4761E">
        <w:rPr>
          <w:rFonts w:ascii="Times New Roman" w:hAnsi="Times New Roman" w:cs="Times New Roman"/>
          <w:bCs/>
          <w:caps/>
          <w:sz w:val="23"/>
          <w:szCs w:val="23"/>
        </w:rPr>
        <w:t xml:space="preserve"> </w:t>
      </w:r>
      <w:r w:rsidRPr="00E4761E">
        <w:rPr>
          <w:rFonts w:ascii="Times New Roman" w:hAnsi="Times New Roman" w:cs="Times New Roman"/>
          <w:bCs/>
          <w:sz w:val="23"/>
          <w:szCs w:val="23"/>
        </w:rPr>
        <w:t>odpowiadają za</w:t>
      </w:r>
      <w:r w:rsidR="003D4038" w:rsidRPr="00E4761E">
        <w:rPr>
          <w:rFonts w:ascii="Times New Roman" w:hAnsi="Times New Roman" w:cs="Times New Roman"/>
          <w:bCs/>
          <w:caps/>
          <w:sz w:val="23"/>
          <w:szCs w:val="23"/>
        </w:rPr>
        <w:t xml:space="preserve"> </w:t>
      </w:r>
      <w:r w:rsidRPr="00E4761E">
        <w:rPr>
          <w:rFonts w:ascii="Times New Roman" w:hAnsi="Times New Roman" w:cs="Times New Roman"/>
          <w:sz w:val="23"/>
          <w:szCs w:val="23"/>
        </w:rPr>
        <w:t>ew</w:t>
      </w:r>
      <w:r w:rsidR="007D2741" w:rsidRPr="00E4761E">
        <w:rPr>
          <w:rFonts w:ascii="Times New Roman" w:hAnsi="Times New Roman" w:cs="Times New Roman"/>
          <w:sz w:val="23"/>
          <w:szCs w:val="23"/>
        </w:rPr>
        <w:t>aku</w:t>
      </w:r>
      <w:r w:rsidR="003D4038" w:rsidRPr="00E4761E">
        <w:rPr>
          <w:rFonts w:ascii="Times New Roman" w:hAnsi="Times New Roman" w:cs="Times New Roman"/>
          <w:sz w:val="23"/>
          <w:szCs w:val="23"/>
        </w:rPr>
        <w:t>acj</w:t>
      </w:r>
      <w:r w:rsidRPr="00E4761E">
        <w:rPr>
          <w:rFonts w:ascii="Times New Roman" w:hAnsi="Times New Roman" w:cs="Times New Roman"/>
          <w:sz w:val="23"/>
          <w:szCs w:val="23"/>
        </w:rPr>
        <w:t>ę</w:t>
      </w:r>
      <w:r w:rsidR="003D4038" w:rsidRPr="00E4761E">
        <w:rPr>
          <w:rFonts w:ascii="Times New Roman" w:hAnsi="Times New Roman" w:cs="Times New Roman"/>
          <w:sz w:val="23"/>
          <w:szCs w:val="23"/>
        </w:rPr>
        <w:t xml:space="preserve"> </w:t>
      </w:r>
      <w:r w:rsidR="007D2741" w:rsidRPr="00E4761E">
        <w:rPr>
          <w:rFonts w:ascii="Times New Roman" w:hAnsi="Times New Roman" w:cs="Times New Roman"/>
          <w:sz w:val="23"/>
          <w:szCs w:val="23"/>
        </w:rPr>
        <w:t>osób z budynku w wyznaczone lub wskazane miejsce ewakuacji.</w:t>
      </w:r>
    </w:p>
    <w:p w14:paraId="2010C339" w14:textId="77777777" w:rsidR="00E469E1" w:rsidRPr="00E4761E" w:rsidRDefault="00E469E1" w:rsidP="00E469E1">
      <w:pPr>
        <w:pStyle w:val="Akapitzlist"/>
        <w:spacing w:after="0" w:line="312" w:lineRule="auto"/>
        <w:ind w:left="426"/>
        <w:jc w:val="both"/>
        <w:rPr>
          <w:rFonts w:ascii="Times New Roman" w:eastAsia="Times New Roman" w:hAnsi="Times New Roman" w:cs="Times New Roman"/>
          <w:sz w:val="23"/>
          <w:szCs w:val="23"/>
        </w:rPr>
      </w:pPr>
    </w:p>
    <w:p w14:paraId="73445768" w14:textId="06C8579A" w:rsidR="00CD3DE5" w:rsidRPr="00E4761E" w:rsidRDefault="000F5648" w:rsidP="008D5D61">
      <w:pPr>
        <w:pStyle w:val="Default"/>
        <w:numPr>
          <w:ilvl w:val="0"/>
          <w:numId w:val="17"/>
        </w:numPr>
        <w:spacing w:line="312" w:lineRule="auto"/>
        <w:ind w:left="425" w:hanging="357"/>
        <w:jc w:val="both"/>
        <w:rPr>
          <w:bCs/>
          <w:caps/>
          <w:color w:val="auto"/>
          <w:sz w:val="23"/>
          <w:szCs w:val="23"/>
        </w:rPr>
      </w:pPr>
      <w:r w:rsidRPr="00E4761E">
        <w:rPr>
          <w:bCs/>
          <w:color w:val="auto"/>
          <w:sz w:val="23"/>
          <w:szCs w:val="23"/>
        </w:rPr>
        <w:t>Obowiązki pracowników, użytkowników pomieszczeń</w:t>
      </w:r>
    </w:p>
    <w:p w14:paraId="1FDA3794" w14:textId="14B875C0" w:rsidR="00CD3DE5" w:rsidRPr="00E4761E" w:rsidRDefault="00E469E1" w:rsidP="00E469E1">
      <w:pPr>
        <w:numPr>
          <w:ilvl w:val="0"/>
          <w:numId w:val="41"/>
        </w:numPr>
        <w:spacing w:after="0" w:line="312" w:lineRule="auto"/>
        <w:ind w:left="426"/>
        <w:jc w:val="both"/>
        <w:rPr>
          <w:rFonts w:ascii="Times New Roman" w:eastAsia="Times New Roman" w:hAnsi="Times New Roman" w:cs="Times New Roman"/>
          <w:sz w:val="23"/>
          <w:szCs w:val="23"/>
        </w:rPr>
      </w:pPr>
      <w:r w:rsidRPr="00E4761E">
        <w:rPr>
          <w:rFonts w:ascii="Times New Roman" w:eastAsia="Times New Roman" w:hAnsi="Times New Roman" w:cs="Times New Roman"/>
          <w:sz w:val="23"/>
          <w:szCs w:val="23"/>
        </w:rPr>
        <w:t>Sprawdzenie pomieszczeń</w:t>
      </w:r>
      <w:r w:rsidR="00CD3DE5" w:rsidRPr="00E4761E">
        <w:rPr>
          <w:rFonts w:ascii="Times New Roman" w:eastAsia="Times New Roman" w:hAnsi="Times New Roman" w:cs="Times New Roman"/>
          <w:sz w:val="23"/>
          <w:szCs w:val="23"/>
        </w:rPr>
        <w:t xml:space="preserve"> ogólnodostępnych</w:t>
      </w:r>
      <w:r w:rsidRPr="00E4761E">
        <w:rPr>
          <w:rFonts w:ascii="Times New Roman" w:eastAsia="Times New Roman" w:hAnsi="Times New Roman" w:cs="Times New Roman"/>
          <w:sz w:val="23"/>
          <w:szCs w:val="23"/>
        </w:rPr>
        <w:t>, takich</w:t>
      </w:r>
      <w:r w:rsidR="00CD3DE5" w:rsidRPr="00E4761E">
        <w:rPr>
          <w:rFonts w:ascii="Times New Roman" w:eastAsia="Times New Roman" w:hAnsi="Times New Roman" w:cs="Times New Roman"/>
          <w:sz w:val="23"/>
          <w:szCs w:val="23"/>
        </w:rPr>
        <w:t xml:space="preserve"> jak: korytarze, klatki schodowe, hole, windy, toalety, piwnice itp. oraz najbliższe </w:t>
      </w:r>
      <w:r w:rsidR="008B1A12" w:rsidRPr="00E4761E">
        <w:rPr>
          <w:rFonts w:ascii="Times New Roman" w:eastAsia="Times New Roman" w:hAnsi="Times New Roman" w:cs="Times New Roman"/>
          <w:sz w:val="23"/>
          <w:szCs w:val="23"/>
        </w:rPr>
        <w:t>otoczenie zewnętrzne obiektów, w szczególności:</w:t>
      </w:r>
    </w:p>
    <w:p w14:paraId="1192F9EB" w14:textId="64D5D5E4" w:rsidR="00CD3DE5" w:rsidRPr="00E4761E" w:rsidRDefault="008B1A12" w:rsidP="00E469E1">
      <w:pPr>
        <w:numPr>
          <w:ilvl w:val="0"/>
          <w:numId w:val="41"/>
        </w:numPr>
        <w:spacing w:after="0" w:line="312" w:lineRule="auto"/>
        <w:ind w:left="426"/>
        <w:jc w:val="both"/>
        <w:rPr>
          <w:rFonts w:ascii="Times New Roman" w:eastAsia="Times New Roman" w:hAnsi="Times New Roman" w:cs="Times New Roman"/>
          <w:sz w:val="23"/>
          <w:szCs w:val="23"/>
        </w:rPr>
      </w:pPr>
      <w:r w:rsidRPr="00E4761E">
        <w:rPr>
          <w:rFonts w:ascii="Times New Roman" w:eastAsia="Times New Roman" w:hAnsi="Times New Roman" w:cs="Times New Roman"/>
          <w:sz w:val="23"/>
          <w:szCs w:val="23"/>
        </w:rPr>
        <w:t>Sprawdzenie</w:t>
      </w:r>
      <w:r w:rsidR="00CD3DE5" w:rsidRPr="00E4761E">
        <w:rPr>
          <w:rFonts w:ascii="Times New Roman" w:eastAsia="Times New Roman" w:hAnsi="Times New Roman" w:cs="Times New Roman"/>
          <w:sz w:val="23"/>
          <w:szCs w:val="23"/>
        </w:rPr>
        <w:t xml:space="preserve"> </w:t>
      </w:r>
      <w:r w:rsidRPr="00E4761E">
        <w:rPr>
          <w:rFonts w:ascii="Times New Roman" w:eastAsia="Times New Roman" w:hAnsi="Times New Roman" w:cs="Times New Roman"/>
          <w:sz w:val="23"/>
          <w:szCs w:val="23"/>
        </w:rPr>
        <w:t>pomieszczeń w budynku, w szczególności:</w:t>
      </w:r>
    </w:p>
    <w:p w14:paraId="0B67A1B2" w14:textId="03486B7C" w:rsidR="008B1A12" w:rsidRPr="00E4761E" w:rsidRDefault="008B1A12" w:rsidP="008B1A12">
      <w:pPr>
        <w:numPr>
          <w:ilvl w:val="0"/>
          <w:numId w:val="42"/>
        </w:numPr>
        <w:spacing w:after="0" w:line="312" w:lineRule="auto"/>
        <w:jc w:val="both"/>
        <w:rPr>
          <w:rFonts w:ascii="Times New Roman" w:eastAsia="Times New Roman" w:hAnsi="Times New Roman" w:cs="Times New Roman"/>
          <w:sz w:val="23"/>
          <w:szCs w:val="23"/>
        </w:rPr>
      </w:pPr>
      <w:r w:rsidRPr="00E4761E">
        <w:rPr>
          <w:rFonts w:ascii="Times New Roman" w:eastAsia="Times New Roman" w:hAnsi="Times New Roman" w:cs="Times New Roman"/>
          <w:sz w:val="23"/>
          <w:szCs w:val="23"/>
        </w:rPr>
        <w:t>sprawdzenie, czy znajdują się przedmioty, których wcześniej nie było i nie wnieśli ich użytkownicy pomieszczeń (a mogły być wniesione i pozostawione przez inne osoby, np. interesantów, zwiedzających),</w:t>
      </w:r>
    </w:p>
    <w:p w14:paraId="21B2D546" w14:textId="5E277B92" w:rsidR="008B1A12" w:rsidRPr="00E4761E" w:rsidRDefault="008B1A12" w:rsidP="008B1A12">
      <w:pPr>
        <w:numPr>
          <w:ilvl w:val="0"/>
          <w:numId w:val="42"/>
        </w:numPr>
        <w:spacing w:after="0" w:line="312" w:lineRule="auto"/>
        <w:jc w:val="both"/>
        <w:rPr>
          <w:rFonts w:ascii="Times New Roman" w:eastAsia="Times New Roman" w:hAnsi="Times New Roman" w:cs="Times New Roman"/>
          <w:sz w:val="23"/>
          <w:szCs w:val="23"/>
        </w:rPr>
      </w:pPr>
      <w:r w:rsidRPr="00E4761E">
        <w:rPr>
          <w:rFonts w:ascii="Times New Roman" w:eastAsia="Times New Roman" w:hAnsi="Times New Roman" w:cs="Times New Roman"/>
          <w:sz w:val="23"/>
          <w:szCs w:val="23"/>
        </w:rPr>
        <w:t>sprawdzenie śladów przemieszczania elementów wyposażenia pomieszczeń,</w:t>
      </w:r>
    </w:p>
    <w:p w14:paraId="64ACAD54" w14:textId="4EF24613" w:rsidR="008B1A12" w:rsidRPr="00E4761E" w:rsidRDefault="008B1A12" w:rsidP="008B1A12">
      <w:pPr>
        <w:numPr>
          <w:ilvl w:val="0"/>
          <w:numId w:val="42"/>
        </w:numPr>
        <w:spacing w:after="0" w:line="312" w:lineRule="auto"/>
        <w:jc w:val="both"/>
        <w:rPr>
          <w:rFonts w:ascii="Times New Roman" w:eastAsia="Times New Roman" w:hAnsi="Times New Roman" w:cs="Times New Roman"/>
          <w:sz w:val="23"/>
          <w:szCs w:val="23"/>
        </w:rPr>
      </w:pPr>
      <w:r w:rsidRPr="00E4761E">
        <w:rPr>
          <w:rFonts w:ascii="Times New Roman" w:eastAsia="Times New Roman" w:hAnsi="Times New Roman" w:cs="Times New Roman"/>
          <w:sz w:val="23"/>
          <w:szCs w:val="23"/>
        </w:rPr>
        <w:t>sprawdzenie zmian w wyglądzie zewnętrznym przedmiotów znajdujących się w pomieszczeniu oraz emitowanych z nich sygnałów (np. dźwięki mechanizmów zegarowych, świecące elementy elektroniczne itp.).</w:t>
      </w:r>
    </w:p>
    <w:p w14:paraId="79FC1D94" w14:textId="5722BB76" w:rsidR="008B1A12" w:rsidRPr="00E4761E" w:rsidRDefault="008B1A12" w:rsidP="008B1A12">
      <w:pPr>
        <w:pStyle w:val="Akapitzlist"/>
        <w:numPr>
          <w:ilvl w:val="0"/>
          <w:numId w:val="41"/>
        </w:numPr>
        <w:spacing w:after="0" w:line="312" w:lineRule="auto"/>
        <w:ind w:left="426"/>
        <w:jc w:val="both"/>
        <w:rPr>
          <w:rFonts w:ascii="Times New Roman" w:eastAsia="Times New Roman" w:hAnsi="Times New Roman" w:cs="Times New Roman"/>
          <w:sz w:val="23"/>
          <w:szCs w:val="23"/>
        </w:rPr>
      </w:pPr>
      <w:r w:rsidRPr="00E4761E">
        <w:rPr>
          <w:rFonts w:ascii="Times New Roman" w:eastAsia="Times New Roman" w:hAnsi="Times New Roman" w:cs="Times New Roman"/>
          <w:sz w:val="23"/>
          <w:szCs w:val="23"/>
        </w:rPr>
        <w:t xml:space="preserve">W przypadku stwierdzenia w pomieszczeniach obecności przedmiotów, których wcześniej nie było, lub zmiany w wyglądzie i usytuowaniu przedmiotów stale znajdujących się w tych pomieszczeniach, przyjmuje się domniemanie, że mogą to być urządzenia wybuchowe. </w:t>
      </w:r>
      <w:r w:rsidRPr="00E4761E">
        <w:rPr>
          <w:rFonts w:ascii="Times New Roman" w:eastAsia="Times New Roman" w:hAnsi="Times New Roman" w:cs="Times New Roman"/>
          <w:sz w:val="23"/>
          <w:szCs w:val="23"/>
          <w:u w:val="single"/>
        </w:rPr>
        <w:t>W takiej sytuacji – nie wolno dotykać zlokalizowanych przedmiotów, a o ich umiejscowieniu należy natychmiast powiadomić kierującego ewakuacją / dowódcę akcji.</w:t>
      </w:r>
    </w:p>
    <w:p w14:paraId="6A62E16D" w14:textId="3111266E" w:rsidR="00CD3DE5" w:rsidRPr="00E4761E" w:rsidRDefault="00CD3DE5" w:rsidP="008B1A12">
      <w:pPr>
        <w:numPr>
          <w:ilvl w:val="0"/>
          <w:numId w:val="41"/>
        </w:numPr>
        <w:spacing w:after="0" w:line="312" w:lineRule="auto"/>
        <w:ind w:left="317"/>
        <w:jc w:val="both"/>
        <w:rPr>
          <w:rFonts w:ascii="Times New Roman" w:eastAsia="Times New Roman" w:hAnsi="Times New Roman" w:cs="Times New Roman"/>
          <w:sz w:val="23"/>
          <w:szCs w:val="23"/>
        </w:rPr>
      </w:pPr>
      <w:r w:rsidRPr="00E4761E">
        <w:rPr>
          <w:rFonts w:ascii="Times New Roman" w:eastAsia="Times New Roman" w:hAnsi="Times New Roman" w:cs="Times New Roman"/>
          <w:sz w:val="23"/>
          <w:szCs w:val="23"/>
        </w:rPr>
        <w:t>Podczas ewakuacji:</w:t>
      </w:r>
    </w:p>
    <w:p w14:paraId="6E6F0755" w14:textId="5CD313F3" w:rsidR="00CD3DE5" w:rsidRPr="00E4761E" w:rsidRDefault="008B1A12" w:rsidP="008D5D61">
      <w:pPr>
        <w:pStyle w:val="Akapitzlist"/>
        <w:numPr>
          <w:ilvl w:val="0"/>
          <w:numId w:val="8"/>
        </w:numPr>
        <w:spacing w:after="0" w:line="312" w:lineRule="auto"/>
        <w:ind w:left="601" w:hanging="241"/>
        <w:jc w:val="both"/>
        <w:rPr>
          <w:rFonts w:ascii="Times New Roman" w:eastAsia="Times New Roman" w:hAnsi="Times New Roman" w:cs="Times New Roman"/>
          <w:sz w:val="23"/>
          <w:szCs w:val="23"/>
        </w:rPr>
      </w:pPr>
      <w:r w:rsidRPr="00E4761E">
        <w:rPr>
          <w:rFonts w:ascii="Times New Roman" w:eastAsia="Times New Roman" w:hAnsi="Times New Roman" w:cs="Times New Roman"/>
          <w:sz w:val="23"/>
          <w:szCs w:val="23"/>
        </w:rPr>
        <w:t>p</w:t>
      </w:r>
      <w:r w:rsidR="00FB7C54" w:rsidRPr="00E4761E">
        <w:rPr>
          <w:rFonts w:ascii="Times New Roman" w:eastAsia="Times New Roman" w:hAnsi="Times New Roman" w:cs="Times New Roman"/>
          <w:sz w:val="23"/>
          <w:szCs w:val="23"/>
        </w:rPr>
        <w:t>ozostawienie otwartych okien,</w:t>
      </w:r>
    </w:p>
    <w:p w14:paraId="347947EF" w14:textId="5A6443E7" w:rsidR="00CD3DE5" w:rsidRPr="00E4761E" w:rsidRDefault="008B1A12" w:rsidP="008D5D61">
      <w:pPr>
        <w:pStyle w:val="Akapitzlist"/>
        <w:numPr>
          <w:ilvl w:val="0"/>
          <w:numId w:val="8"/>
        </w:numPr>
        <w:spacing w:after="0" w:line="312" w:lineRule="auto"/>
        <w:ind w:left="601" w:hanging="241"/>
        <w:jc w:val="both"/>
        <w:rPr>
          <w:rFonts w:ascii="Times New Roman" w:eastAsia="Times New Roman" w:hAnsi="Times New Roman" w:cs="Times New Roman"/>
          <w:sz w:val="23"/>
          <w:szCs w:val="23"/>
        </w:rPr>
      </w:pPr>
      <w:r w:rsidRPr="00E4761E">
        <w:rPr>
          <w:rFonts w:ascii="Times New Roman" w:eastAsia="Times New Roman" w:hAnsi="Times New Roman" w:cs="Times New Roman"/>
          <w:sz w:val="23"/>
          <w:szCs w:val="23"/>
        </w:rPr>
        <w:t>z</w:t>
      </w:r>
      <w:r w:rsidR="00FB7C54" w:rsidRPr="00E4761E">
        <w:rPr>
          <w:rFonts w:ascii="Times New Roman" w:eastAsia="Times New Roman" w:hAnsi="Times New Roman" w:cs="Times New Roman"/>
          <w:sz w:val="23"/>
          <w:szCs w:val="23"/>
        </w:rPr>
        <w:t>abranie</w:t>
      </w:r>
      <w:r w:rsidR="00CD3DE5" w:rsidRPr="00E4761E">
        <w:rPr>
          <w:rFonts w:ascii="Times New Roman" w:eastAsia="Times New Roman" w:hAnsi="Times New Roman" w:cs="Times New Roman"/>
          <w:sz w:val="23"/>
          <w:szCs w:val="23"/>
        </w:rPr>
        <w:t xml:space="preserve"> rzeczy osobist</w:t>
      </w:r>
      <w:r w:rsidR="00FB7C54" w:rsidRPr="00E4761E">
        <w:rPr>
          <w:rFonts w:ascii="Times New Roman" w:eastAsia="Times New Roman" w:hAnsi="Times New Roman" w:cs="Times New Roman"/>
          <w:sz w:val="23"/>
          <w:szCs w:val="23"/>
        </w:rPr>
        <w:t>ych z obiektu</w:t>
      </w:r>
      <w:r w:rsidR="00CD3DE5" w:rsidRPr="00E4761E">
        <w:rPr>
          <w:rFonts w:ascii="Times New Roman" w:eastAsia="Times New Roman" w:hAnsi="Times New Roman" w:cs="Times New Roman"/>
          <w:sz w:val="23"/>
          <w:szCs w:val="23"/>
        </w:rPr>
        <w:t xml:space="preserve"> i </w:t>
      </w:r>
      <w:r w:rsidR="00FB7C54" w:rsidRPr="00E4761E">
        <w:rPr>
          <w:rFonts w:ascii="Times New Roman" w:eastAsia="Times New Roman" w:hAnsi="Times New Roman" w:cs="Times New Roman"/>
          <w:sz w:val="23"/>
          <w:szCs w:val="23"/>
        </w:rPr>
        <w:t>niepozostawianie ich bez opieki, np.: torebek, okryć wierzchnich,</w:t>
      </w:r>
    </w:p>
    <w:p w14:paraId="066D74BD" w14:textId="77777777" w:rsidR="00FB7C54" w:rsidRPr="00E4761E" w:rsidRDefault="00FB7C54" w:rsidP="008D5D61">
      <w:pPr>
        <w:pStyle w:val="Akapitzlist"/>
        <w:numPr>
          <w:ilvl w:val="0"/>
          <w:numId w:val="8"/>
        </w:numPr>
        <w:spacing w:after="0" w:line="312" w:lineRule="auto"/>
        <w:ind w:left="601" w:hanging="241"/>
        <w:jc w:val="both"/>
        <w:rPr>
          <w:rFonts w:ascii="Times New Roman" w:eastAsia="Times New Roman" w:hAnsi="Times New Roman" w:cs="Times New Roman"/>
          <w:sz w:val="23"/>
          <w:szCs w:val="23"/>
        </w:rPr>
      </w:pPr>
      <w:r w:rsidRPr="00E4761E">
        <w:rPr>
          <w:rFonts w:ascii="Times New Roman" w:eastAsia="Times New Roman" w:hAnsi="Times New Roman" w:cs="Times New Roman"/>
          <w:sz w:val="23"/>
          <w:szCs w:val="23"/>
        </w:rPr>
        <w:t>zachowanie spokoju</w:t>
      </w:r>
      <w:r w:rsidR="00CD3DE5" w:rsidRPr="00E4761E">
        <w:rPr>
          <w:rFonts w:ascii="Times New Roman" w:eastAsia="Times New Roman" w:hAnsi="Times New Roman" w:cs="Times New Roman"/>
          <w:sz w:val="23"/>
          <w:szCs w:val="23"/>
        </w:rPr>
        <w:t>,</w:t>
      </w:r>
    </w:p>
    <w:p w14:paraId="2BC95FA3" w14:textId="2C0442A2" w:rsidR="00CD3DE5" w:rsidRPr="00E4761E" w:rsidRDefault="00FB7C54" w:rsidP="008D5D61">
      <w:pPr>
        <w:pStyle w:val="Akapitzlist"/>
        <w:numPr>
          <w:ilvl w:val="0"/>
          <w:numId w:val="8"/>
        </w:numPr>
        <w:spacing w:after="0" w:line="312" w:lineRule="auto"/>
        <w:ind w:left="601" w:hanging="241"/>
        <w:jc w:val="both"/>
        <w:rPr>
          <w:rFonts w:ascii="Times New Roman" w:eastAsia="Times New Roman" w:hAnsi="Times New Roman" w:cs="Times New Roman"/>
          <w:sz w:val="23"/>
          <w:szCs w:val="23"/>
        </w:rPr>
      </w:pPr>
      <w:r w:rsidRPr="00E4761E">
        <w:rPr>
          <w:rFonts w:ascii="Times New Roman" w:eastAsia="Times New Roman" w:hAnsi="Times New Roman" w:cs="Times New Roman"/>
          <w:sz w:val="23"/>
          <w:szCs w:val="23"/>
        </w:rPr>
        <w:t>po wyjściu z pomieszczenia zamknięcie drzwi na klucz i pozostawienie klucza w zamku,</w:t>
      </w:r>
    </w:p>
    <w:p w14:paraId="6766B273" w14:textId="7F77DC35" w:rsidR="00CD3DE5" w:rsidRPr="00E4761E" w:rsidRDefault="00FB7C54" w:rsidP="008D5D61">
      <w:pPr>
        <w:pStyle w:val="Akapitzlist"/>
        <w:numPr>
          <w:ilvl w:val="0"/>
          <w:numId w:val="8"/>
        </w:numPr>
        <w:spacing w:after="0" w:line="312" w:lineRule="auto"/>
        <w:ind w:left="601" w:hanging="241"/>
        <w:jc w:val="both"/>
        <w:rPr>
          <w:rFonts w:ascii="Times New Roman" w:eastAsia="Times New Roman" w:hAnsi="Times New Roman" w:cs="Times New Roman"/>
          <w:sz w:val="23"/>
          <w:szCs w:val="23"/>
        </w:rPr>
      </w:pPr>
      <w:r w:rsidRPr="00E4761E">
        <w:rPr>
          <w:rFonts w:ascii="Times New Roman" w:eastAsia="Times New Roman" w:hAnsi="Times New Roman" w:cs="Times New Roman"/>
          <w:sz w:val="23"/>
          <w:szCs w:val="23"/>
        </w:rPr>
        <w:t>w</w:t>
      </w:r>
      <w:r w:rsidR="00CD3DE5" w:rsidRPr="00E4761E">
        <w:rPr>
          <w:rFonts w:ascii="Times New Roman" w:eastAsia="Times New Roman" w:hAnsi="Times New Roman" w:cs="Times New Roman"/>
          <w:sz w:val="23"/>
          <w:szCs w:val="23"/>
        </w:rPr>
        <w:t xml:space="preserve"> przypadku pomieszczeń, które muszą być zabezpieczone –</w:t>
      </w:r>
      <w:r w:rsidRPr="00E4761E">
        <w:rPr>
          <w:rFonts w:ascii="Times New Roman" w:eastAsia="Times New Roman" w:hAnsi="Times New Roman" w:cs="Times New Roman"/>
          <w:sz w:val="23"/>
          <w:szCs w:val="23"/>
        </w:rPr>
        <w:t xml:space="preserve"> na drzwiach umieścić informację </w:t>
      </w:r>
      <w:r w:rsidRPr="00E4761E">
        <w:rPr>
          <w:rFonts w:ascii="Times New Roman" w:eastAsia="Times New Roman" w:hAnsi="Times New Roman" w:cs="Times New Roman"/>
          <w:sz w:val="23"/>
          <w:szCs w:val="23"/>
        </w:rPr>
        <w:br/>
        <w:t>z numerem telefonu i</w:t>
      </w:r>
      <w:r w:rsidR="00CD3DE5" w:rsidRPr="00E4761E">
        <w:rPr>
          <w:rFonts w:ascii="Times New Roman" w:eastAsia="Times New Roman" w:hAnsi="Times New Roman" w:cs="Times New Roman"/>
          <w:sz w:val="23"/>
          <w:szCs w:val="23"/>
        </w:rPr>
        <w:t xml:space="preserve"> nazwiskiem osoby posiadającej klucz.     </w:t>
      </w:r>
    </w:p>
    <w:p w14:paraId="69D8D57E" w14:textId="5BDBDEC7" w:rsidR="00CD3DE5" w:rsidRPr="00E4761E" w:rsidRDefault="00FB7C54" w:rsidP="008B1A12">
      <w:pPr>
        <w:numPr>
          <w:ilvl w:val="0"/>
          <w:numId w:val="41"/>
        </w:numPr>
        <w:spacing w:after="0" w:line="312" w:lineRule="auto"/>
        <w:ind w:left="317"/>
        <w:jc w:val="both"/>
        <w:rPr>
          <w:rFonts w:ascii="Times New Roman" w:eastAsia="Times New Roman" w:hAnsi="Times New Roman" w:cs="Times New Roman"/>
          <w:sz w:val="23"/>
          <w:szCs w:val="23"/>
        </w:rPr>
      </w:pPr>
      <w:r w:rsidRPr="00E4761E">
        <w:rPr>
          <w:rFonts w:ascii="Times New Roman" w:eastAsia="Times New Roman" w:hAnsi="Times New Roman" w:cs="Times New Roman"/>
          <w:sz w:val="23"/>
          <w:szCs w:val="23"/>
        </w:rPr>
        <w:t>Nieprzyjmowanie</w:t>
      </w:r>
      <w:r w:rsidR="00CD3DE5" w:rsidRPr="00E4761E">
        <w:rPr>
          <w:rFonts w:ascii="Times New Roman" w:eastAsia="Times New Roman" w:hAnsi="Times New Roman" w:cs="Times New Roman"/>
          <w:sz w:val="23"/>
          <w:szCs w:val="23"/>
        </w:rPr>
        <w:t xml:space="preserve"> od obcych osób, żadnych pakunków</w:t>
      </w:r>
      <w:r w:rsidR="007D2741" w:rsidRPr="00E4761E">
        <w:rPr>
          <w:rFonts w:ascii="Times New Roman" w:eastAsia="Times New Roman" w:hAnsi="Times New Roman" w:cs="Times New Roman"/>
          <w:sz w:val="23"/>
          <w:szCs w:val="23"/>
        </w:rPr>
        <w:t>, przedmiotów</w:t>
      </w:r>
      <w:r w:rsidR="00CD3DE5" w:rsidRPr="00E4761E">
        <w:rPr>
          <w:rFonts w:ascii="Times New Roman" w:eastAsia="Times New Roman" w:hAnsi="Times New Roman" w:cs="Times New Roman"/>
          <w:sz w:val="23"/>
          <w:szCs w:val="23"/>
        </w:rPr>
        <w:t>.</w:t>
      </w:r>
    </w:p>
    <w:p w14:paraId="3E833C4F" w14:textId="77777777" w:rsidR="00CD3DE5" w:rsidRPr="00E4761E" w:rsidRDefault="00CD3DE5" w:rsidP="008B1A12">
      <w:pPr>
        <w:numPr>
          <w:ilvl w:val="0"/>
          <w:numId w:val="41"/>
        </w:numPr>
        <w:spacing w:after="0" w:line="312" w:lineRule="auto"/>
        <w:ind w:left="317"/>
        <w:jc w:val="both"/>
        <w:rPr>
          <w:rFonts w:ascii="Times New Roman" w:eastAsia="Times New Roman" w:hAnsi="Times New Roman" w:cs="Times New Roman"/>
          <w:sz w:val="23"/>
          <w:szCs w:val="23"/>
        </w:rPr>
      </w:pPr>
      <w:r w:rsidRPr="00E4761E">
        <w:rPr>
          <w:rFonts w:ascii="Times New Roman" w:eastAsia="Times New Roman" w:hAnsi="Times New Roman" w:cs="Times New Roman"/>
          <w:sz w:val="23"/>
          <w:szCs w:val="23"/>
        </w:rPr>
        <w:t>Każdy przedmiot z którego wystają przewody, wydobywa się gaz, płyn, zapach, dźwięk, wysypuje się proszek albo został pozostawiony (co widzimy) przez oddalającą się osobę, wrzucony do pomieszczenia lub pojazdu, powinien być uznany za podejrzany.</w:t>
      </w:r>
    </w:p>
    <w:p w14:paraId="4BAD6E00" w14:textId="50A0B7FF" w:rsidR="00CD3DE5" w:rsidRPr="00E4761E" w:rsidRDefault="00FB7C54" w:rsidP="008B1A12">
      <w:pPr>
        <w:numPr>
          <w:ilvl w:val="0"/>
          <w:numId w:val="41"/>
        </w:numPr>
        <w:spacing w:after="0" w:line="312" w:lineRule="auto"/>
        <w:ind w:left="317"/>
        <w:jc w:val="both"/>
        <w:rPr>
          <w:rFonts w:ascii="Times New Roman" w:eastAsia="Times New Roman" w:hAnsi="Times New Roman" w:cs="Times New Roman"/>
          <w:sz w:val="23"/>
          <w:szCs w:val="23"/>
        </w:rPr>
      </w:pPr>
      <w:r w:rsidRPr="00E4761E">
        <w:rPr>
          <w:rFonts w:ascii="Times New Roman" w:eastAsia="Times New Roman" w:hAnsi="Times New Roman" w:cs="Times New Roman"/>
          <w:sz w:val="23"/>
          <w:szCs w:val="23"/>
        </w:rPr>
        <w:t>W przypadku uznania osoby za podejrzaną nie próbować jej obezwładniać, a ograniczyć się do dyskretnej obserwacji, starając</w:t>
      </w:r>
      <w:r w:rsidR="00CD3DE5" w:rsidRPr="00E4761E">
        <w:rPr>
          <w:rFonts w:ascii="Times New Roman" w:eastAsia="Times New Roman" w:hAnsi="Times New Roman" w:cs="Times New Roman"/>
          <w:sz w:val="23"/>
          <w:szCs w:val="23"/>
        </w:rPr>
        <w:t xml:space="preserve"> zapamiętać jak najwięcej szczegółów dotyczących wyglądu i zachowania.</w:t>
      </w:r>
    </w:p>
    <w:p w14:paraId="40BF8C86" w14:textId="4FD3A672" w:rsidR="00FB7C54" w:rsidRPr="00E4761E" w:rsidRDefault="00FB7C54" w:rsidP="008B1A12">
      <w:pPr>
        <w:numPr>
          <w:ilvl w:val="0"/>
          <w:numId w:val="41"/>
        </w:numPr>
        <w:spacing w:after="0" w:line="312" w:lineRule="auto"/>
        <w:ind w:left="317"/>
        <w:jc w:val="both"/>
        <w:rPr>
          <w:rFonts w:ascii="Times New Roman" w:eastAsia="Times New Roman" w:hAnsi="Times New Roman" w:cs="Times New Roman"/>
          <w:sz w:val="23"/>
          <w:szCs w:val="23"/>
        </w:rPr>
      </w:pPr>
      <w:r w:rsidRPr="00E4761E">
        <w:rPr>
          <w:rFonts w:ascii="Times New Roman" w:eastAsia="Times New Roman" w:hAnsi="Times New Roman" w:cs="Times New Roman"/>
          <w:sz w:val="23"/>
          <w:szCs w:val="23"/>
        </w:rPr>
        <w:t>Przyjąć założenie, że jeżeli urządzenie wybu</w:t>
      </w:r>
      <w:r w:rsidR="00321316" w:rsidRPr="00E4761E">
        <w:rPr>
          <w:rFonts w:ascii="Times New Roman" w:eastAsia="Times New Roman" w:hAnsi="Times New Roman" w:cs="Times New Roman"/>
          <w:sz w:val="23"/>
          <w:szCs w:val="23"/>
        </w:rPr>
        <w:t>chowe</w:t>
      </w:r>
      <w:r w:rsidRPr="00E4761E">
        <w:rPr>
          <w:rFonts w:ascii="Times New Roman" w:eastAsia="Times New Roman" w:hAnsi="Times New Roman" w:cs="Times New Roman"/>
          <w:sz w:val="23"/>
          <w:szCs w:val="23"/>
        </w:rPr>
        <w:t xml:space="preserve"> znajduje się w zasięgu wzroku, to znajduje się również w polu rażenia.</w:t>
      </w:r>
    </w:p>
    <w:p w14:paraId="6196F86F" w14:textId="61D90EA4" w:rsidR="00CD3DE5" w:rsidRPr="00E4761E" w:rsidRDefault="00687AFA" w:rsidP="008B1A12">
      <w:pPr>
        <w:numPr>
          <w:ilvl w:val="0"/>
          <w:numId w:val="41"/>
        </w:numPr>
        <w:spacing w:after="0" w:line="312" w:lineRule="auto"/>
        <w:ind w:left="317"/>
        <w:jc w:val="both"/>
        <w:rPr>
          <w:rFonts w:ascii="Times New Roman" w:eastAsia="Times New Roman" w:hAnsi="Times New Roman" w:cs="Times New Roman"/>
          <w:sz w:val="23"/>
          <w:szCs w:val="23"/>
        </w:rPr>
      </w:pPr>
      <w:r w:rsidRPr="00E4761E">
        <w:rPr>
          <w:rFonts w:ascii="Times New Roman" w:eastAsia="Times New Roman" w:hAnsi="Times New Roman" w:cs="Times New Roman"/>
          <w:sz w:val="23"/>
          <w:szCs w:val="23"/>
        </w:rPr>
        <w:t xml:space="preserve">Powstrzymanie się od używania w pobliżu urządzenia wybuchowego </w:t>
      </w:r>
      <w:r w:rsidR="00CD3DE5" w:rsidRPr="00E4761E">
        <w:rPr>
          <w:rFonts w:ascii="Times New Roman" w:eastAsia="Times New Roman" w:hAnsi="Times New Roman" w:cs="Times New Roman"/>
          <w:sz w:val="23"/>
          <w:szCs w:val="23"/>
        </w:rPr>
        <w:t>telefonów komórkowych, odbiorników fal radiowych itp.</w:t>
      </w:r>
    </w:p>
    <w:p w14:paraId="33B37C5A" w14:textId="6FD09385" w:rsidR="00687AFA" w:rsidRPr="00E4761E" w:rsidRDefault="00687AFA" w:rsidP="00412BDC">
      <w:pPr>
        <w:numPr>
          <w:ilvl w:val="0"/>
          <w:numId w:val="41"/>
        </w:numPr>
        <w:spacing w:after="0" w:line="312" w:lineRule="auto"/>
        <w:ind w:left="317"/>
        <w:jc w:val="both"/>
        <w:rPr>
          <w:rFonts w:ascii="Times New Roman" w:eastAsia="Times New Roman" w:hAnsi="Times New Roman" w:cs="Times New Roman"/>
          <w:sz w:val="23"/>
          <w:szCs w:val="23"/>
        </w:rPr>
      </w:pPr>
      <w:r w:rsidRPr="00E4761E">
        <w:rPr>
          <w:rFonts w:ascii="Times New Roman" w:eastAsia="Times New Roman" w:hAnsi="Times New Roman" w:cs="Times New Roman"/>
          <w:sz w:val="23"/>
          <w:szCs w:val="23"/>
        </w:rPr>
        <w:t xml:space="preserve">Powstrzymanie się od otwierania, ściskania, deformowania podejrzanej przesyłki, a następnie powiadomić </w:t>
      </w:r>
      <w:r w:rsidRPr="00E4761E">
        <w:rPr>
          <w:rFonts w:ascii="Times New Roman" w:eastAsia="Times New Roman" w:hAnsi="Times New Roman" w:cs="Times New Roman"/>
          <w:kern w:val="3"/>
          <w:sz w:val="23"/>
          <w:szCs w:val="23"/>
          <w:lang w:eastAsia="zh-CN" w:bidi="hi-IN"/>
        </w:rPr>
        <w:t xml:space="preserve">przełożonego lub osobę zastępującą, która powiadamia </w:t>
      </w:r>
      <w:r w:rsidRPr="00E4761E">
        <w:rPr>
          <w:rFonts w:ascii="Times New Roman" w:eastAsia="Times New Roman" w:hAnsi="Times New Roman" w:cs="Times New Roman"/>
          <w:sz w:val="23"/>
          <w:szCs w:val="23"/>
          <w:lang w:eastAsia="pl-PL"/>
        </w:rPr>
        <w:t xml:space="preserve">Rektora, </w:t>
      </w:r>
      <w:r w:rsidRPr="00E4761E">
        <w:rPr>
          <w:rFonts w:ascii="Times New Roman" w:eastAsia="Times New Roman" w:hAnsi="Times New Roman" w:cs="Times New Roman"/>
          <w:kern w:val="3"/>
          <w:sz w:val="23"/>
          <w:szCs w:val="23"/>
          <w:lang w:eastAsia="zh-CN" w:bidi="hi-IN"/>
        </w:rPr>
        <w:t xml:space="preserve">a w przypadku jego nieobecności, </w:t>
      </w:r>
      <w:r w:rsidR="00412BDC" w:rsidRPr="00E4761E">
        <w:rPr>
          <w:rFonts w:ascii="Times New Roman" w:eastAsia="Times New Roman" w:hAnsi="Times New Roman" w:cs="Times New Roman"/>
          <w:kern w:val="3"/>
          <w:sz w:val="23"/>
          <w:szCs w:val="23"/>
          <w:lang w:eastAsia="zh-CN" w:bidi="hi-IN"/>
        </w:rPr>
        <w:t>osobę</w:t>
      </w:r>
      <w:r w:rsidRPr="00E4761E">
        <w:rPr>
          <w:rFonts w:ascii="Times New Roman" w:eastAsia="Times New Roman" w:hAnsi="Times New Roman" w:cs="Times New Roman"/>
          <w:kern w:val="3"/>
          <w:sz w:val="23"/>
          <w:szCs w:val="23"/>
          <w:lang w:eastAsia="zh-CN" w:bidi="hi-IN"/>
        </w:rPr>
        <w:t xml:space="preserve"> zastępują</w:t>
      </w:r>
      <w:r w:rsidR="00412BDC" w:rsidRPr="00E4761E">
        <w:rPr>
          <w:rFonts w:ascii="Times New Roman" w:eastAsia="Times New Roman" w:hAnsi="Times New Roman" w:cs="Times New Roman"/>
          <w:kern w:val="3"/>
          <w:sz w:val="23"/>
          <w:szCs w:val="23"/>
          <w:lang w:eastAsia="zh-CN" w:bidi="hi-IN"/>
        </w:rPr>
        <w:t>cą</w:t>
      </w:r>
      <w:r w:rsidRPr="00E4761E">
        <w:rPr>
          <w:rFonts w:ascii="Times New Roman" w:eastAsia="Times New Roman" w:hAnsi="Times New Roman" w:cs="Times New Roman"/>
          <w:kern w:val="3"/>
          <w:sz w:val="23"/>
          <w:szCs w:val="23"/>
          <w:lang w:eastAsia="zh-CN" w:bidi="hi-IN"/>
        </w:rPr>
        <w:t xml:space="preserve"> Rektora lub Kanclerz</w:t>
      </w:r>
      <w:r w:rsidR="00412BDC" w:rsidRPr="00E4761E">
        <w:rPr>
          <w:rFonts w:ascii="Times New Roman" w:eastAsia="Times New Roman" w:hAnsi="Times New Roman" w:cs="Times New Roman"/>
          <w:kern w:val="3"/>
          <w:sz w:val="23"/>
          <w:szCs w:val="23"/>
          <w:lang w:eastAsia="zh-CN" w:bidi="hi-IN"/>
        </w:rPr>
        <w:t>a, który podejmuje</w:t>
      </w:r>
      <w:r w:rsidRPr="00E4761E">
        <w:rPr>
          <w:rFonts w:ascii="Times New Roman" w:eastAsia="Times New Roman" w:hAnsi="Times New Roman" w:cs="Times New Roman"/>
          <w:kern w:val="3"/>
          <w:sz w:val="23"/>
          <w:szCs w:val="23"/>
          <w:lang w:eastAsia="zh-CN" w:bidi="hi-IN"/>
        </w:rPr>
        <w:t xml:space="preserve"> decyzje o powiadomieniu Policji.</w:t>
      </w:r>
    </w:p>
    <w:p w14:paraId="716C0354" w14:textId="01B59647" w:rsidR="00687AFA" w:rsidRPr="00E4761E" w:rsidRDefault="00CD3DE5" w:rsidP="00412BDC">
      <w:pPr>
        <w:numPr>
          <w:ilvl w:val="0"/>
          <w:numId w:val="41"/>
        </w:numPr>
        <w:spacing w:after="0" w:line="312" w:lineRule="auto"/>
        <w:ind w:left="317"/>
        <w:jc w:val="both"/>
        <w:rPr>
          <w:rFonts w:ascii="Times New Roman" w:eastAsia="Times New Roman" w:hAnsi="Times New Roman" w:cs="Times New Roman"/>
          <w:sz w:val="23"/>
          <w:szCs w:val="23"/>
        </w:rPr>
      </w:pPr>
      <w:r w:rsidRPr="00E4761E">
        <w:rPr>
          <w:rFonts w:ascii="Times New Roman" w:eastAsia="Times New Roman" w:hAnsi="Times New Roman" w:cs="Times New Roman"/>
          <w:sz w:val="23"/>
          <w:szCs w:val="23"/>
        </w:rPr>
        <w:t>Podejrzaną przesyłkę należy położyć na gładkiej powier</w:t>
      </w:r>
      <w:r w:rsidR="004E0DA2" w:rsidRPr="00E4761E">
        <w:rPr>
          <w:rFonts w:ascii="Times New Roman" w:eastAsia="Times New Roman" w:hAnsi="Times New Roman" w:cs="Times New Roman"/>
          <w:sz w:val="23"/>
          <w:szCs w:val="23"/>
        </w:rPr>
        <w:t xml:space="preserve">zchni i oddalić się na </w:t>
      </w:r>
      <w:r w:rsidRPr="00E4761E">
        <w:rPr>
          <w:rFonts w:ascii="Times New Roman" w:eastAsia="Times New Roman" w:hAnsi="Times New Roman" w:cs="Times New Roman"/>
          <w:sz w:val="23"/>
          <w:szCs w:val="23"/>
        </w:rPr>
        <w:t>odległość minimum 10 m, a w przypadku pomieszczenia</w:t>
      </w:r>
      <w:r w:rsidR="00E4761E" w:rsidRPr="00E4761E">
        <w:rPr>
          <w:rFonts w:ascii="Times New Roman" w:eastAsia="Times New Roman" w:hAnsi="Times New Roman" w:cs="Times New Roman"/>
          <w:sz w:val="23"/>
          <w:szCs w:val="23"/>
        </w:rPr>
        <w:t>,</w:t>
      </w:r>
      <w:r w:rsidRPr="00E4761E">
        <w:rPr>
          <w:rFonts w:ascii="Times New Roman" w:eastAsia="Times New Roman" w:hAnsi="Times New Roman" w:cs="Times New Roman"/>
          <w:sz w:val="23"/>
          <w:szCs w:val="23"/>
        </w:rPr>
        <w:t xml:space="preserve"> po prostu je opuścić.</w:t>
      </w:r>
    </w:p>
    <w:p w14:paraId="26BAE4FD" w14:textId="5573A9F9" w:rsidR="00CD3DE5" w:rsidRPr="00E4761E" w:rsidRDefault="00CD3DE5" w:rsidP="008B1A12">
      <w:pPr>
        <w:numPr>
          <w:ilvl w:val="0"/>
          <w:numId w:val="41"/>
        </w:numPr>
        <w:spacing w:after="0" w:line="312" w:lineRule="auto"/>
        <w:ind w:left="284" w:hanging="327"/>
        <w:jc w:val="both"/>
        <w:rPr>
          <w:rFonts w:ascii="Times New Roman" w:eastAsia="Times New Roman" w:hAnsi="Times New Roman" w:cs="Times New Roman"/>
          <w:sz w:val="23"/>
          <w:szCs w:val="23"/>
        </w:rPr>
      </w:pPr>
      <w:r w:rsidRPr="00E4761E">
        <w:rPr>
          <w:rFonts w:ascii="Times New Roman" w:hAnsi="Times New Roman" w:cs="Times New Roman"/>
          <w:bCs/>
          <w:sz w:val="23"/>
          <w:szCs w:val="23"/>
        </w:rPr>
        <w:t>W przypadku miejsc z niekontrolowanym dostępem o</w:t>
      </w:r>
      <w:r w:rsidR="004E0DA2" w:rsidRPr="00E4761E">
        <w:rPr>
          <w:rFonts w:ascii="Times New Roman" w:hAnsi="Times New Roman" w:cs="Times New Roman"/>
          <w:bCs/>
          <w:sz w:val="23"/>
          <w:szCs w:val="23"/>
        </w:rPr>
        <w:t xml:space="preserve">sób postronnych należy ponadto: </w:t>
      </w:r>
      <w:r w:rsidRPr="00E4761E">
        <w:rPr>
          <w:rFonts w:ascii="Times New Roman" w:hAnsi="Times New Roman" w:cs="Times New Roman"/>
          <w:sz w:val="23"/>
          <w:szCs w:val="23"/>
        </w:rPr>
        <w:t>sprawdzać miejsca, gdzie można bez zwracania uwagi podrzucić różne przedmioty</w:t>
      </w:r>
      <w:r w:rsidR="00412BDC" w:rsidRPr="00E4761E">
        <w:rPr>
          <w:rFonts w:ascii="Times New Roman" w:hAnsi="Times New Roman" w:cs="Times New Roman"/>
          <w:sz w:val="23"/>
          <w:szCs w:val="23"/>
        </w:rPr>
        <w:t xml:space="preserve"> - recepcje, szatnie, toalety.</w:t>
      </w:r>
    </w:p>
    <w:p w14:paraId="514C9BA9" w14:textId="77777777" w:rsidR="00412BDC" w:rsidRPr="00E4761E" w:rsidRDefault="00412BDC" w:rsidP="00412BDC">
      <w:pPr>
        <w:spacing w:after="0" w:line="312" w:lineRule="auto"/>
        <w:ind w:left="284"/>
        <w:jc w:val="both"/>
        <w:rPr>
          <w:rFonts w:ascii="Times New Roman" w:eastAsia="Times New Roman" w:hAnsi="Times New Roman" w:cs="Times New Roman"/>
          <w:sz w:val="23"/>
          <w:szCs w:val="23"/>
        </w:rPr>
      </w:pPr>
    </w:p>
    <w:p w14:paraId="6AEF93B3" w14:textId="2287A7F4" w:rsidR="00CD3DE5" w:rsidRPr="00E4761E" w:rsidRDefault="000F5648" w:rsidP="008D5D61">
      <w:pPr>
        <w:pStyle w:val="Default"/>
        <w:numPr>
          <w:ilvl w:val="0"/>
          <w:numId w:val="17"/>
        </w:numPr>
        <w:spacing w:line="312" w:lineRule="auto"/>
        <w:ind w:left="425" w:hanging="357"/>
        <w:jc w:val="both"/>
        <w:rPr>
          <w:bCs/>
          <w:caps/>
          <w:color w:val="auto"/>
          <w:sz w:val="23"/>
          <w:szCs w:val="23"/>
        </w:rPr>
      </w:pPr>
      <w:r w:rsidRPr="00E4761E">
        <w:rPr>
          <w:bCs/>
          <w:color w:val="auto"/>
          <w:sz w:val="23"/>
          <w:szCs w:val="23"/>
        </w:rPr>
        <w:t xml:space="preserve">Obowiązki portierów </w:t>
      </w:r>
      <w:r w:rsidR="00CD3DE5" w:rsidRPr="00E4761E">
        <w:rPr>
          <w:bCs/>
          <w:caps/>
          <w:color w:val="auto"/>
          <w:sz w:val="23"/>
          <w:szCs w:val="23"/>
        </w:rPr>
        <w:t xml:space="preserve"> </w:t>
      </w:r>
    </w:p>
    <w:p w14:paraId="64611C87" w14:textId="723A2268" w:rsidR="00F842F7" w:rsidRPr="00E4761E" w:rsidRDefault="00CD3DE5" w:rsidP="00412BDC">
      <w:pPr>
        <w:pStyle w:val="Akapitzlist"/>
        <w:numPr>
          <w:ilvl w:val="0"/>
          <w:numId w:val="27"/>
        </w:numPr>
        <w:spacing w:after="0" w:line="312" w:lineRule="auto"/>
        <w:ind w:left="284"/>
        <w:jc w:val="both"/>
        <w:rPr>
          <w:rStyle w:val="fontstyle01"/>
          <w:b w:val="0"/>
          <w:bCs w:val="0"/>
          <w:color w:val="auto"/>
          <w:sz w:val="23"/>
          <w:szCs w:val="23"/>
        </w:rPr>
      </w:pPr>
      <w:r w:rsidRPr="00E4761E">
        <w:rPr>
          <w:rStyle w:val="fontstyle01"/>
          <w:b w:val="0"/>
          <w:color w:val="auto"/>
          <w:sz w:val="23"/>
          <w:szCs w:val="23"/>
        </w:rPr>
        <w:t xml:space="preserve">Powiadomienie </w:t>
      </w:r>
      <w:r w:rsidR="00F842F7" w:rsidRPr="00E4761E">
        <w:rPr>
          <w:rStyle w:val="fontstyle31"/>
          <w:color w:val="auto"/>
          <w:sz w:val="23"/>
          <w:szCs w:val="23"/>
        </w:rPr>
        <w:t xml:space="preserve">bezpośredniego przełożonego; </w:t>
      </w:r>
      <w:r w:rsidR="00F842F7" w:rsidRPr="00E4761E">
        <w:rPr>
          <w:rStyle w:val="fontstyle01"/>
          <w:b w:val="0"/>
          <w:color w:val="auto"/>
          <w:sz w:val="23"/>
          <w:szCs w:val="23"/>
        </w:rPr>
        <w:t xml:space="preserve"> </w:t>
      </w:r>
      <w:r w:rsidR="00412BDC" w:rsidRPr="00E4761E">
        <w:rPr>
          <w:rFonts w:ascii="Times New Roman" w:eastAsia="Times New Roman" w:hAnsi="Times New Roman" w:cs="Times New Roman"/>
          <w:sz w:val="23"/>
          <w:szCs w:val="23"/>
          <w:lang w:eastAsia="pl-PL"/>
        </w:rPr>
        <w:t xml:space="preserve">Rektora, </w:t>
      </w:r>
      <w:r w:rsidR="00412BDC" w:rsidRPr="00E4761E">
        <w:rPr>
          <w:rFonts w:ascii="Times New Roman" w:eastAsia="Times New Roman" w:hAnsi="Times New Roman" w:cs="Times New Roman"/>
          <w:kern w:val="3"/>
          <w:sz w:val="23"/>
          <w:szCs w:val="23"/>
          <w:lang w:eastAsia="zh-CN" w:bidi="hi-IN"/>
        </w:rPr>
        <w:t>a w przypadku jego nieobecności, osobę zastępującą Rektora lub Kanclerza</w:t>
      </w:r>
      <w:r w:rsidR="00F842F7" w:rsidRPr="00E4761E">
        <w:rPr>
          <w:rStyle w:val="fontstyle31"/>
          <w:color w:val="auto"/>
          <w:sz w:val="23"/>
          <w:szCs w:val="23"/>
        </w:rPr>
        <w:t xml:space="preserve">, Specjalistę PPOŻ. </w:t>
      </w:r>
      <w:r w:rsidRPr="00E4761E">
        <w:rPr>
          <w:rStyle w:val="fontstyle01"/>
          <w:b w:val="0"/>
          <w:color w:val="auto"/>
          <w:sz w:val="23"/>
          <w:szCs w:val="23"/>
        </w:rPr>
        <w:t>o uzyskaniu informacji o zagrożeniu</w:t>
      </w:r>
      <w:r w:rsidR="00F842F7" w:rsidRPr="00E4761E">
        <w:rPr>
          <w:rStyle w:val="fontstyle01"/>
          <w:b w:val="0"/>
          <w:color w:val="auto"/>
          <w:sz w:val="23"/>
          <w:szCs w:val="23"/>
        </w:rPr>
        <w:t xml:space="preserve"> lub stwierdzeniu zagrożenia</w:t>
      </w:r>
      <w:r w:rsidR="00412BDC" w:rsidRPr="00E4761E">
        <w:rPr>
          <w:rStyle w:val="fontstyle01"/>
          <w:b w:val="0"/>
          <w:color w:val="auto"/>
          <w:sz w:val="23"/>
          <w:szCs w:val="23"/>
        </w:rPr>
        <w:t>.</w:t>
      </w:r>
    </w:p>
    <w:p w14:paraId="7C904766" w14:textId="46FA5321" w:rsidR="00CD3DE5" w:rsidRPr="00E4761E" w:rsidRDefault="00CD3DE5" w:rsidP="00412BDC">
      <w:pPr>
        <w:pStyle w:val="Akapitzlist"/>
        <w:numPr>
          <w:ilvl w:val="0"/>
          <w:numId w:val="27"/>
        </w:numPr>
        <w:spacing w:after="0" w:line="312" w:lineRule="auto"/>
        <w:ind w:left="284"/>
        <w:jc w:val="both"/>
        <w:rPr>
          <w:rStyle w:val="fontstyle31"/>
          <w:color w:val="auto"/>
          <w:sz w:val="23"/>
          <w:szCs w:val="23"/>
        </w:rPr>
      </w:pPr>
      <w:r w:rsidRPr="00E4761E">
        <w:rPr>
          <w:rStyle w:val="fontstyle01"/>
          <w:b w:val="0"/>
          <w:color w:val="auto"/>
          <w:sz w:val="23"/>
          <w:szCs w:val="23"/>
        </w:rPr>
        <w:t>Zabezpieczenie miejsca znalezienia - podłożenia ładunku,</w:t>
      </w:r>
      <w:r w:rsidRPr="00E4761E">
        <w:rPr>
          <w:rStyle w:val="fontstyle31"/>
          <w:color w:val="auto"/>
          <w:sz w:val="23"/>
          <w:szCs w:val="23"/>
        </w:rPr>
        <w:t xml:space="preserve"> jeśli zostało ustalone, przed</w:t>
      </w:r>
      <w:r w:rsidR="004E0DA2" w:rsidRPr="00E4761E">
        <w:rPr>
          <w:rFonts w:ascii="Times New Roman" w:hAnsi="Times New Roman" w:cs="Times New Roman"/>
          <w:sz w:val="23"/>
          <w:szCs w:val="23"/>
        </w:rPr>
        <w:t xml:space="preserve"> </w:t>
      </w:r>
      <w:r w:rsidRPr="00E4761E">
        <w:rPr>
          <w:rStyle w:val="fontstyle31"/>
          <w:color w:val="auto"/>
          <w:sz w:val="23"/>
          <w:szCs w:val="23"/>
        </w:rPr>
        <w:t>dostępem osób trzecich.</w:t>
      </w:r>
    </w:p>
    <w:p w14:paraId="46100486" w14:textId="5CA46EA7" w:rsidR="00CD3DE5" w:rsidRPr="00E4761E" w:rsidRDefault="00CD3DE5" w:rsidP="00412BDC">
      <w:pPr>
        <w:pStyle w:val="Akapitzlist"/>
        <w:numPr>
          <w:ilvl w:val="0"/>
          <w:numId w:val="27"/>
        </w:numPr>
        <w:spacing w:after="0" w:line="312" w:lineRule="auto"/>
        <w:ind w:left="284"/>
        <w:jc w:val="both"/>
        <w:rPr>
          <w:rStyle w:val="fontstyle31"/>
          <w:color w:val="auto"/>
          <w:sz w:val="23"/>
          <w:szCs w:val="23"/>
        </w:rPr>
      </w:pPr>
      <w:r w:rsidRPr="00E4761E">
        <w:rPr>
          <w:rStyle w:val="fontstyle01"/>
          <w:b w:val="0"/>
          <w:color w:val="auto"/>
          <w:sz w:val="23"/>
          <w:szCs w:val="23"/>
        </w:rPr>
        <w:t xml:space="preserve">Uniemożliwienie wjazdu i wstępu </w:t>
      </w:r>
      <w:r w:rsidRPr="00E4761E">
        <w:rPr>
          <w:rStyle w:val="fontstyle31"/>
          <w:color w:val="auto"/>
          <w:sz w:val="23"/>
          <w:szCs w:val="23"/>
        </w:rPr>
        <w:t>na teren całego obiektu osobom z zewnątrz.</w:t>
      </w:r>
    </w:p>
    <w:p w14:paraId="6F8A54E1" w14:textId="5686826A" w:rsidR="004845D6" w:rsidRPr="00E4761E" w:rsidRDefault="00CD3DE5" w:rsidP="00412BDC">
      <w:pPr>
        <w:pStyle w:val="Akapitzlist"/>
        <w:numPr>
          <w:ilvl w:val="0"/>
          <w:numId w:val="27"/>
        </w:numPr>
        <w:spacing w:after="0" w:line="312" w:lineRule="auto"/>
        <w:ind w:left="284"/>
        <w:jc w:val="both"/>
        <w:rPr>
          <w:rStyle w:val="fontstyle01"/>
          <w:b w:val="0"/>
          <w:bCs w:val="0"/>
          <w:color w:val="auto"/>
          <w:sz w:val="23"/>
          <w:szCs w:val="23"/>
        </w:rPr>
      </w:pPr>
      <w:r w:rsidRPr="00E4761E">
        <w:rPr>
          <w:rStyle w:val="fontstyle01"/>
          <w:b w:val="0"/>
          <w:color w:val="auto"/>
          <w:sz w:val="23"/>
          <w:szCs w:val="23"/>
        </w:rPr>
        <w:t xml:space="preserve">Wykonanie otrzymanych poleceń od przełożonego lub </w:t>
      </w:r>
      <w:r w:rsidR="00F842F7" w:rsidRPr="00E4761E">
        <w:rPr>
          <w:rStyle w:val="fontstyle01"/>
          <w:b w:val="0"/>
          <w:color w:val="auto"/>
          <w:sz w:val="23"/>
          <w:szCs w:val="23"/>
        </w:rPr>
        <w:t>osoby odpowiedzialnej za obiekt d</w:t>
      </w:r>
      <w:r w:rsidRPr="00E4761E">
        <w:rPr>
          <w:rStyle w:val="fontstyle31"/>
          <w:color w:val="auto"/>
          <w:sz w:val="23"/>
          <w:szCs w:val="23"/>
        </w:rPr>
        <w:t>o czasu przybycia</w:t>
      </w:r>
      <w:r w:rsidR="004E0DA2" w:rsidRPr="00E4761E">
        <w:rPr>
          <w:rFonts w:ascii="Times New Roman" w:hAnsi="Times New Roman" w:cs="Times New Roman"/>
          <w:sz w:val="23"/>
          <w:szCs w:val="23"/>
        </w:rPr>
        <w:t xml:space="preserve"> </w:t>
      </w:r>
      <w:r w:rsidRPr="00E4761E">
        <w:rPr>
          <w:rStyle w:val="fontstyle31"/>
          <w:color w:val="auto"/>
          <w:sz w:val="23"/>
          <w:szCs w:val="23"/>
        </w:rPr>
        <w:t>Policji</w:t>
      </w:r>
      <w:r w:rsidRPr="00E4761E">
        <w:rPr>
          <w:rStyle w:val="fontstyle01"/>
          <w:b w:val="0"/>
          <w:color w:val="auto"/>
          <w:sz w:val="23"/>
          <w:szCs w:val="23"/>
        </w:rPr>
        <w:t>.</w:t>
      </w:r>
    </w:p>
    <w:p w14:paraId="28E73187" w14:textId="0DF5E959" w:rsidR="00CD3DE5" w:rsidRPr="00E4761E" w:rsidRDefault="00CD3DE5" w:rsidP="00412BDC">
      <w:pPr>
        <w:pStyle w:val="Akapitzlist"/>
        <w:numPr>
          <w:ilvl w:val="0"/>
          <w:numId w:val="27"/>
        </w:numPr>
        <w:spacing w:after="0" w:line="312" w:lineRule="auto"/>
        <w:ind w:left="284"/>
        <w:jc w:val="both"/>
        <w:rPr>
          <w:rStyle w:val="fontstyle01"/>
          <w:b w:val="0"/>
          <w:bCs w:val="0"/>
          <w:color w:val="auto"/>
          <w:sz w:val="23"/>
          <w:szCs w:val="23"/>
        </w:rPr>
      </w:pPr>
      <w:r w:rsidRPr="00E4761E">
        <w:rPr>
          <w:rStyle w:val="fontstyle01"/>
          <w:b w:val="0"/>
          <w:color w:val="auto"/>
          <w:sz w:val="23"/>
          <w:szCs w:val="23"/>
        </w:rPr>
        <w:t>Przekazanie interweniującym funkcjonariuszom Policji szczegółowych informacji:</w:t>
      </w:r>
    </w:p>
    <w:p w14:paraId="4863D033" w14:textId="77777777" w:rsidR="00CD3DE5" w:rsidRPr="00E4761E" w:rsidRDefault="00CD3DE5" w:rsidP="008D5D61">
      <w:pPr>
        <w:pStyle w:val="Akapitzlist"/>
        <w:numPr>
          <w:ilvl w:val="0"/>
          <w:numId w:val="28"/>
        </w:numPr>
        <w:spacing w:after="0" w:line="312" w:lineRule="auto"/>
        <w:ind w:left="567"/>
        <w:jc w:val="both"/>
        <w:rPr>
          <w:rFonts w:ascii="Times New Roman" w:hAnsi="Times New Roman" w:cs="Times New Roman"/>
          <w:sz w:val="23"/>
          <w:szCs w:val="23"/>
        </w:rPr>
      </w:pPr>
      <w:r w:rsidRPr="00E4761E">
        <w:rPr>
          <w:rFonts w:ascii="Times New Roman" w:hAnsi="Times New Roman" w:cs="Times New Roman"/>
          <w:sz w:val="23"/>
          <w:szCs w:val="23"/>
        </w:rPr>
        <w:t>sposobie uzyskania informacji o podłożeniu ładunku;</w:t>
      </w:r>
    </w:p>
    <w:p w14:paraId="38370B4C" w14:textId="77777777" w:rsidR="00CD3DE5" w:rsidRPr="00E4761E" w:rsidRDefault="00CD3DE5" w:rsidP="008D5D61">
      <w:pPr>
        <w:pStyle w:val="Akapitzlist"/>
        <w:numPr>
          <w:ilvl w:val="0"/>
          <w:numId w:val="28"/>
        </w:numPr>
        <w:spacing w:after="0" w:line="312" w:lineRule="auto"/>
        <w:ind w:left="567"/>
        <w:jc w:val="both"/>
        <w:rPr>
          <w:rFonts w:ascii="Times New Roman" w:hAnsi="Times New Roman" w:cs="Times New Roman"/>
          <w:sz w:val="23"/>
          <w:szCs w:val="23"/>
        </w:rPr>
      </w:pPr>
      <w:r w:rsidRPr="00E4761E">
        <w:rPr>
          <w:rFonts w:ascii="Times New Roman" w:hAnsi="Times New Roman" w:cs="Times New Roman"/>
          <w:sz w:val="23"/>
          <w:szCs w:val="23"/>
        </w:rPr>
        <w:t>szczegółowym przebiegu rozmowy z informatorem;</w:t>
      </w:r>
    </w:p>
    <w:p w14:paraId="79BD2607" w14:textId="77777777" w:rsidR="00412BDC" w:rsidRPr="00E4761E" w:rsidRDefault="00CD3DE5" w:rsidP="00412BDC">
      <w:pPr>
        <w:pStyle w:val="Akapitzlist"/>
        <w:numPr>
          <w:ilvl w:val="0"/>
          <w:numId w:val="28"/>
        </w:numPr>
        <w:spacing w:after="0" w:line="312" w:lineRule="auto"/>
        <w:ind w:left="567"/>
        <w:jc w:val="both"/>
        <w:rPr>
          <w:rStyle w:val="fontstyle01"/>
          <w:b w:val="0"/>
          <w:bCs w:val="0"/>
          <w:color w:val="auto"/>
          <w:sz w:val="23"/>
          <w:szCs w:val="23"/>
        </w:rPr>
      </w:pPr>
      <w:r w:rsidRPr="00E4761E">
        <w:rPr>
          <w:rFonts w:ascii="Times New Roman" w:hAnsi="Times New Roman" w:cs="Times New Roman"/>
          <w:sz w:val="23"/>
          <w:szCs w:val="23"/>
        </w:rPr>
        <w:t>wykonaniu czynności określonych w pkt 1-3, p</w:t>
      </w:r>
      <w:r w:rsidRPr="00E4761E">
        <w:rPr>
          <w:rStyle w:val="fontstyle01"/>
          <w:b w:val="0"/>
          <w:color w:val="auto"/>
          <w:sz w:val="23"/>
          <w:szCs w:val="23"/>
        </w:rPr>
        <w:t>o przybyciu Policji asystować funkcjonariuszom Policji podczas pracach</w:t>
      </w:r>
      <w:r w:rsidRPr="00E4761E">
        <w:rPr>
          <w:rFonts w:ascii="Times New Roman" w:hAnsi="Times New Roman" w:cs="Times New Roman"/>
          <w:bCs/>
          <w:sz w:val="23"/>
          <w:szCs w:val="23"/>
        </w:rPr>
        <w:t xml:space="preserve"> </w:t>
      </w:r>
      <w:r w:rsidRPr="00E4761E">
        <w:rPr>
          <w:rStyle w:val="fontstyle01"/>
          <w:b w:val="0"/>
          <w:color w:val="auto"/>
          <w:sz w:val="23"/>
          <w:szCs w:val="23"/>
        </w:rPr>
        <w:t>rozpoznawczych, udzielając informacji o rozmieszczeniu pomieszczeń w obiekcie, miejscu</w:t>
      </w:r>
      <w:r w:rsidRPr="00E4761E">
        <w:rPr>
          <w:rFonts w:ascii="Times New Roman" w:hAnsi="Times New Roman" w:cs="Times New Roman"/>
          <w:bCs/>
          <w:sz w:val="23"/>
          <w:szCs w:val="23"/>
        </w:rPr>
        <w:t xml:space="preserve"> </w:t>
      </w:r>
      <w:r w:rsidRPr="00E4761E">
        <w:rPr>
          <w:rStyle w:val="fontstyle01"/>
          <w:b w:val="0"/>
          <w:color w:val="auto"/>
          <w:sz w:val="23"/>
          <w:szCs w:val="23"/>
        </w:rPr>
        <w:t>znalezienia ładunku- podporządkowując się polecen</w:t>
      </w:r>
      <w:r w:rsidR="008315D1" w:rsidRPr="00E4761E">
        <w:rPr>
          <w:rStyle w:val="fontstyle01"/>
          <w:b w:val="0"/>
          <w:color w:val="auto"/>
          <w:sz w:val="23"/>
          <w:szCs w:val="23"/>
        </w:rPr>
        <w:t>iom dowódcy patrolu policyjnego</w:t>
      </w:r>
    </w:p>
    <w:p w14:paraId="2ABB1B20" w14:textId="765F7136" w:rsidR="00CD3DE5" w:rsidRPr="00E4761E" w:rsidRDefault="00CD3DE5" w:rsidP="00412BDC">
      <w:pPr>
        <w:pStyle w:val="Akapitzlist"/>
        <w:numPr>
          <w:ilvl w:val="0"/>
          <w:numId w:val="27"/>
        </w:numPr>
        <w:spacing w:after="0" w:line="312" w:lineRule="auto"/>
        <w:ind w:left="284"/>
        <w:jc w:val="both"/>
        <w:rPr>
          <w:rFonts w:ascii="Times New Roman" w:hAnsi="Times New Roman" w:cs="Times New Roman"/>
          <w:sz w:val="23"/>
          <w:szCs w:val="23"/>
        </w:rPr>
      </w:pPr>
      <w:r w:rsidRPr="00E4761E">
        <w:rPr>
          <w:rStyle w:val="fontstyle01"/>
          <w:b w:val="0"/>
          <w:color w:val="auto"/>
          <w:sz w:val="23"/>
          <w:szCs w:val="23"/>
        </w:rPr>
        <w:t xml:space="preserve">Po ogłoszeniu ewakuacji </w:t>
      </w:r>
      <w:r w:rsidRPr="00E4761E">
        <w:rPr>
          <w:rStyle w:val="fontstyle31"/>
          <w:color w:val="auto"/>
          <w:sz w:val="23"/>
          <w:szCs w:val="23"/>
        </w:rPr>
        <w:t>przy udziale wyznaczonych pracowników</w:t>
      </w:r>
      <w:r w:rsidRPr="00E4761E">
        <w:rPr>
          <w:rFonts w:ascii="Times New Roman" w:hAnsi="Times New Roman" w:cs="Times New Roman"/>
          <w:sz w:val="23"/>
          <w:szCs w:val="23"/>
        </w:rPr>
        <w:t xml:space="preserve"> </w:t>
      </w:r>
      <w:r w:rsidRPr="00E4761E">
        <w:rPr>
          <w:rStyle w:val="fontstyle31"/>
          <w:color w:val="auto"/>
          <w:sz w:val="23"/>
          <w:szCs w:val="23"/>
        </w:rPr>
        <w:t>obiektu:</w:t>
      </w:r>
    </w:p>
    <w:p w14:paraId="670C5D4F" w14:textId="4D5FFD2C" w:rsidR="00CD3DE5" w:rsidRPr="00E4761E" w:rsidRDefault="00412BDC" w:rsidP="008D5D61">
      <w:pPr>
        <w:pStyle w:val="Akapitzlist"/>
        <w:numPr>
          <w:ilvl w:val="0"/>
          <w:numId w:val="29"/>
        </w:numPr>
        <w:spacing w:after="0" w:line="312" w:lineRule="auto"/>
        <w:ind w:left="567"/>
        <w:jc w:val="both"/>
        <w:rPr>
          <w:rFonts w:ascii="Times New Roman" w:hAnsi="Times New Roman" w:cs="Times New Roman"/>
          <w:sz w:val="23"/>
          <w:szCs w:val="23"/>
        </w:rPr>
      </w:pPr>
      <w:r w:rsidRPr="00E4761E">
        <w:rPr>
          <w:rFonts w:ascii="Times New Roman" w:hAnsi="Times New Roman" w:cs="Times New Roman"/>
          <w:sz w:val="23"/>
          <w:szCs w:val="23"/>
        </w:rPr>
        <w:t>uniemożliwienie</w:t>
      </w:r>
      <w:r w:rsidR="00CD3DE5" w:rsidRPr="00E4761E">
        <w:rPr>
          <w:rFonts w:ascii="Times New Roman" w:hAnsi="Times New Roman" w:cs="Times New Roman"/>
          <w:sz w:val="23"/>
          <w:szCs w:val="23"/>
        </w:rPr>
        <w:t xml:space="preserve"> wstęp</w:t>
      </w:r>
      <w:r w:rsidRPr="00E4761E">
        <w:rPr>
          <w:rFonts w:ascii="Times New Roman" w:hAnsi="Times New Roman" w:cs="Times New Roman"/>
          <w:sz w:val="23"/>
          <w:szCs w:val="23"/>
        </w:rPr>
        <w:t>u</w:t>
      </w:r>
      <w:r w:rsidR="00CD3DE5" w:rsidRPr="00E4761E">
        <w:rPr>
          <w:rFonts w:ascii="Times New Roman" w:hAnsi="Times New Roman" w:cs="Times New Roman"/>
          <w:sz w:val="23"/>
          <w:szCs w:val="23"/>
        </w:rPr>
        <w:t xml:space="preserve"> do obiektu - z wy</w:t>
      </w:r>
      <w:r w:rsidRPr="00E4761E">
        <w:rPr>
          <w:rFonts w:ascii="Times New Roman" w:hAnsi="Times New Roman" w:cs="Times New Roman"/>
          <w:sz w:val="23"/>
          <w:szCs w:val="23"/>
        </w:rPr>
        <w:t>jątkiem funkcjonariuszy Policji,</w:t>
      </w:r>
    </w:p>
    <w:p w14:paraId="606492DD" w14:textId="61E9CF87" w:rsidR="00CD3DE5" w:rsidRPr="00E4761E" w:rsidRDefault="00CD3DE5" w:rsidP="008D5D61">
      <w:pPr>
        <w:pStyle w:val="Akapitzlist"/>
        <w:numPr>
          <w:ilvl w:val="0"/>
          <w:numId w:val="29"/>
        </w:numPr>
        <w:spacing w:after="0" w:line="312" w:lineRule="auto"/>
        <w:ind w:left="567"/>
        <w:jc w:val="both"/>
        <w:rPr>
          <w:rFonts w:ascii="Times New Roman" w:hAnsi="Times New Roman" w:cs="Times New Roman"/>
          <w:sz w:val="23"/>
          <w:szCs w:val="23"/>
        </w:rPr>
      </w:pPr>
      <w:r w:rsidRPr="00E4761E">
        <w:rPr>
          <w:rFonts w:ascii="Times New Roman" w:hAnsi="Times New Roman" w:cs="Times New Roman"/>
          <w:sz w:val="23"/>
          <w:szCs w:val="23"/>
        </w:rPr>
        <w:t>n</w:t>
      </w:r>
      <w:r w:rsidR="00412BDC" w:rsidRPr="00E4761E">
        <w:rPr>
          <w:rFonts w:ascii="Times New Roman" w:hAnsi="Times New Roman" w:cs="Times New Roman"/>
          <w:sz w:val="23"/>
          <w:szCs w:val="23"/>
        </w:rPr>
        <w:t>adzorowanie przebieg ewakuacji,</w:t>
      </w:r>
    </w:p>
    <w:p w14:paraId="0D630919" w14:textId="0D3A3D2A" w:rsidR="00CD3DE5" w:rsidRPr="00E4761E" w:rsidRDefault="00412BDC" w:rsidP="008D5D61">
      <w:pPr>
        <w:pStyle w:val="Akapitzlist"/>
        <w:numPr>
          <w:ilvl w:val="0"/>
          <w:numId w:val="29"/>
        </w:numPr>
        <w:spacing w:after="0" w:line="312" w:lineRule="auto"/>
        <w:ind w:left="567"/>
        <w:jc w:val="both"/>
        <w:rPr>
          <w:rStyle w:val="fontstyle31"/>
          <w:color w:val="auto"/>
          <w:sz w:val="23"/>
          <w:szCs w:val="23"/>
        </w:rPr>
      </w:pPr>
      <w:r w:rsidRPr="00E4761E">
        <w:rPr>
          <w:rFonts w:ascii="Times New Roman" w:hAnsi="Times New Roman" w:cs="Times New Roman"/>
          <w:sz w:val="23"/>
          <w:szCs w:val="23"/>
        </w:rPr>
        <w:t>czuwanie</w:t>
      </w:r>
      <w:r w:rsidR="00CD3DE5" w:rsidRPr="00E4761E">
        <w:rPr>
          <w:rFonts w:ascii="Times New Roman" w:hAnsi="Times New Roman" w:cs="Times New Roman"/>
          <w:sz w:val="23"/>
          <w:szCs w:val="23"/>
        </w:rPr>
        <w:t xml:space="preserve"> na</w:t>
      </w:r>
      <w:r w:rsidR="00CD3DE5" w:rsidRPr="00E4761E">
        <w:rPr>
          <w:rStyle w:val="fontstyle31"/>
          <w:color w:val="auto"/>
          <w:sz w:val="23"/>
          <w:szCs w:val="23"/>
        </w:rPr>
        <w:t>d zachowaniem porządku w miejscu ewakuacji.</w:t>
      </w:r>
    </w:p>
    <w:p w14:paraId="0E492304" w14:textId="6A2F7B3B" w:rsidR="00E4761E" w:rsidRDefault="00E4761E" w:rsidP="00412BDC">
      <w:pPr>
        <w:pStyle w:val="Akapitzlist"/>
        <w:spacing w:after="0" w:line="312" w:lineRule="auto"/>
        <w:ind w:left="567"/>
        <w:jc w:val="both"/>
        <w:rPr>
          <w:rFonts w:ascii="Times New Roman" w:hAnsi="Times New Roman" w:cs="Times New Roman"/>
          <w:sz w:val="23"/>
          <w:szCs w:val="23"/>
        </w:rPr>
      </w:pPr>
      <w:r>
        <w:rPr>
          <w:rFonts w:ascii="Times New Roman" w:hAnsi="Times New Roman" w:cs="Times New Roman"/>
          <w:sz w:val="23"/>
          <w:szCs w:val="23"/>
        </w:rPr>
        <w:br w:type="page"/>
      </w:r>
    </w:p>
    <w:p w14:paraId="3A976E5C" w14:textId="77777777" w:rsidR="00412BDC" w:rsidRPr="00E4761E" w:rsidRDefault="00412BDC" w:rsidP="00412BDC">
      <w:pPr>
        <w:pStyle w:val="Akapitzlist"/>
        <w:spacing w:after="0" w:line="312" w:lineRule="auto"/>
        <w:ind w:left="567"/>
        <w:jc w:val="both"/>
        <w:rPr>
          <w:rFonts w:ascii="Times New Roman" w:hAnsi="Times New Roman" w:cs="Times New Roman"/>
          <w:sz w:val="23"/>
          <w:szCs w:val="23"/>
        </w:rPr>
      </w:pPr>
    </w:p>
    <w:p w14:paraId="2B60AB45" w14:textId="1DE75C3E" w:rsidR="004E0DA2" w:rsidRPr="00E4761E" w:rsidRDefault="000F5648" w:rsidP="008D5D61">
      <w:pPr>
        <w:pStyle w:val="Default"/>
        <w:numPr>
          <w:ilvl w:val="0"/>
          <w:numId w:val="17"/>
        </w:numPr>
        <w:spacing w:line="312" w:lineRule="auto"/>
        <w:ind w:left="425" w:hanging="357"/>
        <w:jc w:val="both"/>
        <w:rPr>
          <w:bCs/>
          <w:caps/>
          <w:color w:val="auto"/>
          <w:sz w:val="23"/>
          <w:szCs w:val="23"/>
        </w:rPr>
      </w:pPr>
      <w:r w:rsidRPr="00E4761E">
        <w:rPr>
          <w:bCs/>
          <w:color w:val="auto"/>
          <w:sz w:val="23"/>
          <w:szCs w:val="23"/>
        </w:rPr>
        <w:t>Postanowienia końcowe</w:t>
      </w:r>
    </w:p>
    <w:p w14:paraId="36974FD5" w14:textId="77777777" w:rsidR="004E0DA2" w:rsidRPr="00E4761E" w:rsidRDefault="004E0DA2" w:rsidP="008D5D61">
      <w:pPr>
        <w:pStyle w:val="Akapitzlist"/>
        <w:numPr>
          <w:ilvl w:val="0"/>
          <w:numId w:val="30"/>
        </w:numPr>
        <w:spacing w:after="0" w:line="312" w:lineRule="auto"/>
        <w:ind w:left="284"/>
        <w:jc w:val="both"/>
        <w:rPr>
          <w:rFonts w:ascii="Times New Roman" w:hAnsi="Times New Roman" w:cs="Times New Roman"/>
          <w:sz w:val="23"/>
          <w:szCs w:val="23"/>
        </w:rPr>
      </w:pPr>
      <w:r w:rsidRPr="00E4761E">
        <w:rPr>
          <w:rFonts w:ascii="Times New Roman" w:hAnsi="Times New Roman" w:cs="Times New Roman"/>
          <w:sz w:val="23"/>
          <w:szCs w:val="23"/>
        </w:rPr>
        <w:t xml:space="preserve">Osobom, które przyjęły przesyłkę niewiadomego pochodzenia lub stwierdziły jakąkolwiek podejrzaną jej zawartość, nie mogą lekceważyć tego faktu. </w:t>
      </w:r>
    </w:p>
    <w:p w14:paraId="20D074A5" w14:textId="42B2C528" w:rsidR="00412BDC" w:rsidRPr="00E4761E" w:rsidRDefault="004E0DA2" w:rsidP="00532DB7">
      <w:pPr>
        <w:pStyle w:val="Akapitzlist"/>
        <w:numPr>
          <w:ilvl w:val="0"/>
          <w:numId w:val="30"/>
        </w:numPr>
        <w:spacing w:after="0" w:line="312" w:lineRule="auto"/>
        <w:ind w:left="283" w:hanging="357"/>
        <w:contextualSpacing w:val="0"/>
        <w:jc w:val="both"/>
        <w:rPr>
          <w:rFonts w:ascii="Times New Roman" w:hAnsi="Times New Roman" w:cs="Times New Roman"/>
          <w:sz w:val="23"/>
          <w:szCs w:val="23"/>
        </w:rPr>
      </w:pPr>
      <w:r w:rsidRPr="00E4761E">
        <w:rPr>
          <w:rFonts w:ascii="Times New Roman" w:hAnsi="Times New Roman" w:cs="Times New Roman"/>
          <w:sz w:val="23"/>
          <w:szCs w:val="23"/>
        </w:rPr>
        <w:t xml:space="preserve">W każdym przypadku o przyjęciu przesyłki z jakimkolwiek podejrzanym składnikiem powinno się powiadomić Policję lub Straż Pożarną,  po uzyskaniu zgody </w:t>
      </w:r>
      <w:r w:rsidR="00412BDC" w:rsidRPr="00E4761E">
        <w:rPr>
          <w:rFonts w:ascii="Times New Roman" w:eastAsia="Times New Roman" w:hAnsi="Times New Roman" w:cs="Times New Roman"/>
          <w:sz w:val="23"/>
          <w:szCs w:val="23"/>
          <w:lang w:eastAsia="pl-PL"/>
        </w:rPr>
        <w:t xml:space="preserve">Rektora, </w:t>
      </w:r>
      <w:r w:rsidR="00412BDC" w:rsidRPr="00E4761E">
        <w:rPr>
          <w:rFonts w:ascii="Times New Roman" w:eastAsia="Times New Roman" w:hAnsi="Times New Roman" w:cs="Times New Roman"/>
          <w:kern w:val="3"/>
          <w:sz w:val="23"/>
          <w:szCs w:val="23"/>
          <w:lang w:eastAsia="zh-CN" w:bidi="hi-IN"/>
        </w:rPr>
        <w:t>a w przypadku jego nieobecności, osobę zastępującą Rektora lub Kanclerza</w:t>
      </w:r>
      <w:r w:rsidR="00412BDC" w:rsidRPr="00E4761E">
        <w:rPr>
          <w:rFonts w:ascii="Times New Roman" w:hAnsi="Times New Roman" w:cs="Times New Roman"/>
          <w:sz w:val="23"/>
          <w:szCs w:val="23"/>
        </w:rPr>
        <w:t>.</w:t>
      </w:r>
    </w:p>
    <w:p w14:paraId="20722824" w14:textId="1E25879E" w:rsidR="004E0DA2" w:rsidRPr="00E4761E" w:rsidRDefault="004E0DA2" w:rsidP="00532DB7">
      <w:pPr>
        <w:pStyle w:val="Akapitzlist"/>
        <w:numPr>
          <w:ilvl w:val="0"/>
          <w:numId w:val="30"/>
        </w:numPr>
        <w:spacing w:after="0" w:line="312" w:lineRule="auto"/>
        <w:ind w:left="283" w:hanging="357"/>
        <w:contextualSpacing w:val="0"/>
        <w:jc w:val="both"/>
        <w:rPr>
          <w:rFonts w:ascii="Times New Roman" w:hAnsi="Times New Roman" w:cs="Times New Roman"/>
          <w:sz w:val="23"/>
          <w:szCs w:val="23"/>
        </w:rPr>
      </w:pPr>
      <w:r w:rsidRPr="00E4761E">
        <w:rPr>
          <w:rFonts w:ascii="Times New Roman" w:hAnsi="Times New Roman" w:cs="Times New Roman"/>
          <w:sz w:val="23"/>
          <w:szCs w:val="23"/>
        </w:rPr>
        <w:t>Policja z urzędu podejmie stosowne działania, wspólnie ze specjalistycznymi służbami mogącymi określić składniki substancji oraz odpowiednio zabezpieczyć miejsce otwarcia lub składowania niebezpiecznej przesyłki.</w:t>
      </w:r>
    </w:p>
    <w:p w14:paraId="567ABAED" w14:textId="247D3F29" w:rsidR="004E0DA2" w:rsidRPr="00E4761E" w:rsidRDefault="004E0DA2" w:rsidP="008D5D61">
      <w:pPr>
        <w:pStyle w:val="Akapitzlist"/>
        <w:numPr>
          <w:ilvl w:val="0"/>
          <w:numId w:val="30"/>
        </w:numPr>
        <w:spacing w:after="0" w:line="312" w:lineRule="auto"/>
        <w:ind w:left="283" w:hanging="357"/>
        <w:contextualSpacing w:val="0"/>
        <w:jc w:val="both"/>
        <w:rPr>
          <w:rFonts w:ascii="Times New Roman" w:hAnsi="Times New Roman" w:cs="Times New Roman"/>
          <w:sz w:val="23"/>
          <w:szCs w:val="23"/>
          <w:u w:val="single"/>
        </w:rPr>
      </w:pPr>
      <w:r w:rsidRPr="00E4761E">
        <w:rPr>
          <w:rFonts w:ascii="Times New Roman" w:hAnsi="Times New Roman" w:cs="Times New Roman"/>
          <w:sz w:val="23"/>
          <w:szCs w:val="23"/>
          <w:u w:val="single"/>
        </w:rPr>
        <w:t>Pakiet z workami foliowymi, rękawiczkami i taśmą klejąca umożliwiający zabezpieczenie podejrzanej przesyłki jest zdeponowany w po</w:t>
      </w:r>
      <w:r w:rsidR="002D088E" w:rsidRPr="00E4761E">
        <w:rPr>
          <w:rFonts w:ascii="Times New Roman" w:hAnsi="Times New Roman" w:cs="Times New Roman"/>
          <w:sz w:val="23"/>
          <w:szCs w:val="23"/>
          <w:u w:val="single"/>
        </w:rPr>
        <w:t>rtiern</w:t>
      </w:r>
      <w:bookmarkStart w:id="0" w:name="_GoBack"/>
      <w:bookmarkEnd w:id="0"/>
      <w:r w:rsidR="002D088E" w:rsidRPr="00E4761E">
        <w:rPr>
          <w:rFonts w:ascii="Times New Roman" w:hAnsi="Times New Roman" w:cs="Times New Roman"/>
          <w:sz w:val="23"/>
          <w:szCs w:val="23"/>
          <w:u w:val="single"/>
        </w:rPr>
        <w:t>iach budynków</w:t>
      </w:r>
      <w:r w:rsidRPr="00E4761E">
        <w:rPr>
          <w:rFonts w:ascii="Times New Roman" w:hAnsi="Times New Roman" w:cs="Times New Roman"/>
          <w:sz w:val="23"/>
          <w:szCs w:val="23"/>
          <w:u w:val="single"/>
        </w:rPr>
        <w:t>.</w:t>
      </w:r>
    </w:p>
    <w:p w14:paraId="1A8010CE" w14:textId="55747D9D" w:rsidR="00797C8E" w:rsidRPr="00E4761E" w:rsidRDefault="00797C8E" w:rsidP="00E4761E">
      <w:pPr>
        <w:widowControl w:val="0"/>
        <w:tabs>
          <w:tab w:val="left" w:pos="11470"/>
        </w:tabs>
        <w:suppressAutoHyphens/>
        <w:autoSpaceDE w:val="0"/>
        <w:autoSpaceDN w:val="0"/>
        <w:spacing w:after="0" w:line="312" w:lineRule="auto"/>
        <w:textAlignment w:val="baseline"/>
        <w:rPr>
          <w:rFonts w:ascii="Times New Roman" w:eastAsia="Times New Roman" w:hAnsi="Times New Roman" w:cs="Times New Roman"/>
          <w:bCs/>
          <w:kern w:val="3"/>
          <w:sz w:val="23"/>
          <w:szCs w:val="23"/>
          <w:lang w:eastAsia="zh-CN" w:bidi="hi-IN"/>
        </w:rPr>
        <w:sectPr w:rsidR="00797C8E" w:rsidRPr="00E4761E" w:rsidSect="00FA1C41">
          <w:footerReference w:type="default" r:id="rId7"/>
          <w:pgSz w:w="11906" w:h="16838"/>
          <w:pgMar w:top="964" w:right="851" w:bottom="851" w:left="851" w:header="284" w:footer="164" w:gutter="0"/>
          <w:cols w:space="708"/>
          <w:docGrid w:linePitch="360"/>
        </w:sectPr>
      </w:pPr>
    </w:p>
    <w:p w14:paraId="72703CB3" w14:textId="324A64BC" w:rsidR="000867C2" w:rsidRPr="00E4761E" w:rsidRDefault="000F5648" w:rsidP="000867C2">
      <w:pPr>
        <w:pStyle w:val="Default"/>
        <w:spacing w:line="312" w:lineRule="auto"/>
        <w:ind w:left="360"/>
        <w:jc w:val="both"/>
        <w:rPr>
          <w:bCs/>
          <w:caps/>
          <w:color w:val="auto"/>
          <w:sz w:val="23"/>
          <w:szCs w:val="23"/>
        </w:rPr>
      </w:pPr>
      <w:r w:rsidRPr="00E4761E">
        <w:rPr>
          <w:bCs/>
          <w:color w:val="auto"/>
          <w:sz w:val="23"/>
          <w:szCs w:val="23"/>
        </w:rPr>
        <w:t>X.</w:t>
      </w:r>
      <w:r w:rsidRPr="00E4761E">
        <w:rPr>
          <w:bCs/>
          <w:color w:val="auto"/>
          <w:sz w:val="23"/>
          <w:szCs w:val="23"/>
        </w:rPr>
        <w:tab/>
        <w:t>Formularz do rozmowy</w:t>
      </w:r>
      <w:r w:rsidR="000867C2" w:rsidRPr="00E4761E">
        <w:rPr>
          <w:bCs/>
          <w:caps/>
          <w:color w:val="auto"/>
          <w:sz w:val="23"/>
          <w:szCs w:val="23"/>
        </w:rPr>
        <w:t xml:space="preserve"> </w:t>
      </w:r>
      <w:r w:rsidRPr="00E4761E">
        <w:rPr>
          <w:bCs/>
          <w:color w:val="auto"/>
          <w:sz w:val="23"/>
          <w:szCs w:val="23"/>
        </w:rPr>
        <w:t>ze zgłaszającym podłożenie urządzenia wybuchowego.</w:t>
      </w:r>
    </w:p>
    <w:p w14:paraId="56D58A40" w14:textId="77777777" w:rsidR="000867C2" w:rsidRPr="00E4761E" w:rsidRDefault="000867C2" w:rsidP="000867C2">
      <w:pPr>
        <w:pStyle w:val="Default"/>
        <w:spacing w:line="312" w:lineRule="auto"/>
        <w:ind w:left="360"/>
        <w:jc w:val="both"/>
        <w:rPr>
          <w:bCs/>
          <w:caps/>
          <w:color w:val="auto"/>
          <w:sz w:val="23"/>
          <w:szCs w:val="23"/>
        </w:rPr>
      </w:pPr>
    </w:p>
    <w:p w14:paraId="480CCBC0" w14:textId="7CFB44CC" w:rsidR="000867C2" w:rsidRPr="00E4761E" w:rsidRDefault="000867C2" w:rsidP="000867C2">
      <w:pPr>
        <w:pStyle w:val="Default"/>
        <w:spacing w:line="312" w:lineRule="auto"/>
        <w:ind w:left="360"/>
        <w:rPr>
          <w:bCs/>
          <w:caps/>
          <w:color w:val="auto"/>
          <w:sz w:val="23"/>
          <w:szCs w:val="23"/>
        </w:rPr>
      </w:pPr>
      <w:r w:rsidRPr="00E4761E">
        <w:rPr>
          <w:bCs/>
          <w:color w:val="auto"/>
          <w:sz w:val="23"/>
          <w:szCs w:val="23"/>
        </w:rPr>
        <w:t>Pytania</w:t>
      </w:r>
    </w:p>
    <w:p w14:paraId="2DF15C31" w14:textId="514C3119" w:rsidR="000867C2" w:rsidRPr="00E4761E" w:rsidRDefault="000867C2" w:rsidP="000867C2">
      <w:pPr>
        <w:pStyle w:val="Default"/>
        <w:spacing w:line="312" w:lineRule="auto"/>
        <w:ind w:left="360"/>
        <w:rPr>
          <w:bCs/>
          <w:caps/>
          <w:color w:val="auto"/>
          <w:sz w:val="23"/>
          <w:szCs w:val="23"/>
        </w:rPr>
      </w:pPr>
      <w:r w:rsidRPr="00E4761E">
        <w:rPr>
          <w:bCs/>
          <w:color w:val="auto"/>
          <w:sz w:val="23"/>
          <w:szCs w:val="23"/>
        </w:rPr>
        <w:t>1.</w:t>
      </w:r>
      <w:r w:rsidRPr="00E4761E">
        <w:rPr>
          <w:bCs/>
          <w:color w:val="auto"/>
          <w:sz w:val="23"/>
          <w:szCs w:val="23"/>
        </w:rPr>
        <w:tab/>
        <w:t>kiedy bomba eksploduje ?</w:t>
      </w:r>
      <w:r w:rsidRPr="00E4761E">
        <w:rPr>
          <w:bCs/>
          <w:color w:val="auto"/>
          <w:sz w:val="23"/>
          <w:szCs w:val="23"/>
        </w:rPr>
        <w:tab/>
        <w:t>.............................................................................................................................</w:t>
      </w:r>
    </w:p>
    <w:p w14:paraId="1F6A9CAB" w14:textId="7333C43A" w:rsidR="000867C2" w:rsidRPr="00E4761E" w:rsidRDefault="000867C2" w:rsidP="000867C2">
      <w:pPr>
        <w:pStyle w:val="Default"/>
        <w:spacing w:line="312" w:lineRule="auto"/>
        <w:ind w:left="360"/>
        <w:rPr>
          <w:bCs/>
          <w:caps/>
          <w:color w:val="auto"/>
          <w:sz w:val="23"/>
          <w:szCs w:val="23"/>
        </w:rPr>
      </w:pPr>
      <w:r w:rsidRPr="00E4761E">
        <w:rPr>
          <w:bCs/>
          <w:color w:val="auto"/>
          <w:sz w:val="23"/>
          <w:szCs w:val="23"/>
        </w:rPr>
        <w:t>2.</w:t>
      </w:r>
      <w:r w:rsidRPr="00E4761E">
        <w:rPr>
          <w:bCs/>
          <w:color w:val="auto"/>
          <w:sz w:val="23"/>
          <w:szCs w:val="23"/>
        </w:rPr>
        <w:tab/>
        <w:t xml:space="preserve">gdzie jest teraz bomba ?  </w:t>
      </w:r>
      <w:r w:rsidRPr="00E4761E">
        <w:rPr>
          <w:bCs/>
          <w:color w:val="auto"/>
          <w:sz w:val="23"/>
          <w:szCs w:val="23"/>
        </w:rPr>
        <w:tab/>
        <w:t>.............................................................................................................................</w:t>
      </w:r>
    </w:p>
    <w:p w14:paraId="58090FEE" w14:textId="46648528" w:rsidR="000867C2" w:rsidRPr="00E4761E" w:rsidRDefault="000867C2" w:rsidP="000867C2">
      <w:pPr>
        <w:pStyle w:val="Default"/>
        <w:spacing w:line="312" w:lineRule="auto"/>
        <w:ind w:left="360"/>
        <w:rPr>
          <w:bCs/>
          <w:caps/>
          <w:color w:val="auto"/>
          <w:sz w:val="23"/>
          <w:szCs w:val="23"/>
        </w:rPr>
      </w:pPr>
      <w:r w:rsidRPr="00E4761E">
        <w:rPr>
          <w:bCs/>
          <w:color w:val="auto"/>
          <w:sz w:val="23"/>
          <w:szCs w:val="23"/>
        </w:rPr>
        <w:t>3.</w:t>
      </w:r>
      <w:r w:rsidRPr="00E4761E">
        <w:rPr>
          <w:bCs/>
          <w:color w:val="auto"/>
          <w:sz w:val="23"/>
          <w:szCs w:val="23"/>
        </w:rPr>
        <w:tab/>
        <w:t xml:space="preserve">jak wygląda bomba ?            </w:t>
      </w:r>
      <w:r w:rsidRPr="00E4761E">
        <w:rPr>
          <w:bCs/>
          <w:color w:val="auto"/>
          <w:sz w:val="23"/>
          <w:szCs w:val="23"/>
        </w:rPr>
        <w:tab/>
        <w:t>.............................................................................................................................</w:t>
      </w:r>
    </w:p>
    <w:p w14:paraId="6EB5060F" w14:textId="0C9DC979" w:rsidR="000867C2" w:rsidRPr="00E4761E" w:rsidRDefault="000867C2" w:rsidP="000867C2">
      <w:pPr>
        <w:pStyle w:val="Default"/>
        <w:spacing w:line="312" w:lineRule="auto"/>
        <w:ind w:left="360"/>
        <w:rPr>
          <w:bCs/>
          <w:caps/>
          <w:color w:val="auto"/>
          <w:sz w:val="23"/>
          <w:szCs w:val="23"/>
        </w:rPr>
      </w:pPr>
      <w:r w:rsidRPr="00E4761E">
        <w:rPr>
          <w:bCs/>
          <w:color w:val="auto"/>
          <w:sz w:val="23"/>
          <w:szCs w:val="23"/>
        </w:rPr>
        <w:t>4.</w:t>
      </w:r>
      <w:r w:rsidRPr="00E4761E">
        <w:rPr>
          <w:bCs/>
          <w:color w:val="auto"/>
          <w:sz w:val="23"/>
          <w:szCs w:val="23"/>
        </w:rPr>
        <w:tab/>
        <w:t xml:space="preserve">jakiego typu jest ta bomba ? </w:t>
      </w:r>
      <w:r w:rsidRPr="00E4761E">
        <w:rPr>
          <w:bCs/>
          <w:color w:val="auto"/>
          <w:sz w:val="23"/>
          <w:szCs w:val="23"/>
        </w:rPr>
        <w:tab/>
        <w:t>.............................................................................................................................</w:t>
      </w:r>
    </w:p>
    <w:p w14:paraId="31B65D2B" w14:textId="2EB420A0" w:rsidR="000867C2" w:rsidRPr="00E4761E" w:rsidRDefault="000867C2" w:rsidP="000867C2">
      <w:pPr>
        <w:pStyle w:val="Default"/>
        <w:spacing w:line="312" w:lineRule="auto"/>
        <w:ind w:left="360"/>
        <w:rPr>
          <w:bCs/>
          <w:caps/>
          <w:color w:val="auto"/>
          <w:sz w:val="23"/>
          <w:szCs w:val="23"/>
        </w:rPr>
      </w:pPr>
      <w:r w:rsidRPr="00E4761E">
        <w:rPr>
          <w:bCs/>
          <w:color w:val="auto"/>
          <w:sz w:val="23"/>
          <w:szCs w:val="23"/>
        </w:rPr>
        <w:t>5.</w:t>
      </w:r>
      <w:r w:rsidRPr="00E4761E">
        <w:rPr>
          <w:bCs/>
          <w:color w:val="auto"/>
          <w:sz w:val="23"/>
          <w:szCs w:val="23"/>
        </w:rPr>
        <w:tab/>
        <w:t xml:space="preserve">co spowoduje eksplozję ?    </w:t>
      </w:r>
      <w:r w:rsidRPr="00E4761E">
        <w:rPr>
          <w:bCs/>
          <w:color w:val="auto"/>
          <w:sz w:val="23"/>
          <w:szCs w:val="23"/>
        </w:rPr>
        <w:tab/>
        <w:t>.............................................................................................................................</w:t>
      </w:r>
    </w:p>
    <w:p w14:paraId="3C210DDE" w14:textId="28160CB5" w:rsidR="000867C2" w:rsidRPr="00E4761E" w:rsidRDefault="000867C2" w:rsidP="000867C2">
      <w:pPr>
        <w:pStyle w:val="Default"/>
        <w:spacing w:line="312" w:lineRule="auto"/>
        <w:ind w:left="360"/>
        <w:rPr>
          <w:bCs/>
          <w:caps/>
          <w:color w:val="auto"/>
          <w:sz w:val="23"/>
          <w:szCs w:val="23"/>
        </w:rPr>
      </w:pPr>
      <w:r w:rsidRPr="00E4761E">
        <w:rPr>
          <w:bCs/>
          <w:color w:val="auto"/>
          <w:sz w:val="23"/>
          <w:szCs w:val="23"/>
        </w:rPr>
        <w:t>6.</w:t>
      </w:r>
      <w:r w:rsidRPr="00E4761E">
        <w:rPr>
          <w:bCs/>
          <w:color w:val="auto"/>
          <w:sz w:val="23"/>
          <w:szCs w:val="23"/>
        </w:rPr>
        <w:tab/>
        <w:t xml:space="preserve">czy podłożyłeś bombę ?      </w:t>
      </w:r>
      <w:r w:rsidRPr="00E4761E">
        <w:rPr>
          <w:bCs/>
          <w:color w:val="auto"/>
          <w:sz w:val="23"/>
          <w:szCs w:val="23"/>
        </w:rPr>
        <w:tab/>
        <w:t>.............................................................................................................................</w:t>
      </w:r>
    </w:p>
    <w:p w14:paraId="5B1DCFEB" w14:textId="1D08F165" w:rsidR="000867C2" w:rsidRPr="00E4761E" w:rsidRDefault="000867C2" w:rsidP="000867C2">
      <w:pPr>
        <w:pStyle w:val="Default"/>
        <w:spacing w:line="312" w:lineRule="auto"/>
        <w:ind w:left="360"/>
        <w:rPr>
          <w:bCs/>
          <w:caps/>
          <w:color w:val="auto"/>
          <w:sz w:val="23"/>
          <w:szCs w:val="23"/>
        </w:rPr>
      </w:pPr>
      <w:r w:rsidRPr="00E4761E">
        <w:rPr>
          <w:bCs/>
          <w:color w:val="auto"/>
          <w:sz w:val="23"/>
          <w:szCs w:val="23"/>
        </w:rPr>
        <w:t>7.</w:t>
      </w:r>
      <w:r w:rsidRPr="00E4761E">
        <w:rPr>
          <w:bCs/>
          <w:color w:val="auto"/>
          <w:sz w:val="23"/>
          <w:szCs w:val="23"/>
        </w:rPr>
        <w:tab/>
        <w:t xml:space="preserve">dlaczego ?                            </w:t>
      </w:r>
      <w:r w:rsidRPr="00E4761E">
        <w:rPr>
          <w:bCs/>
          <w:color w:val="auto"/>
          <w:sz w:val="23"/>
          <w:szCs w:val="23"/>
        </w:rPr>
        <w:tab/>
        <w:t>.............................................................................................................................</w:t>
      </w:r>
    </w:p>
    <w:p w14:paraId="21BE5525" w14:textId="3B28C4CC" w:rsidR="000867C2" w:rsidRPr="00E4761E" w:rsidRDefault="000867C2" w:rsidP="000867C2">
      <w:pPr>
        <w:pStyle w:val="Default"/>
        <w:spacing w:line="312" w:lineRule="auto"/>
        <w:ind w:left="360"/>
        <w:rPr>
          <w:bCs/>
          <w:caps/>
          <w:color w:val="auto"/>
          <w:sz w:val="23"/>
          <w:szCs w:val="23"/>
        </w:rPr>
      </w:pPr>
      <w:r w:rsidRPr="00E4761E">
        <w:rPr>
          <w:bCs/>
          <w:color w:val="auto"/>
          <w:sz w:val="23"/>
          <w:szCs w:val="23"/>
        </w:rPr>
        <w:t>8.</w:t>
      </w:r>
      <w:r w:rsidRPr="00E4761E">
        <w:rPr>
          <w:bCs/>
          <w:color w:val="auto"/>
          <w:sz w:val="23"/>
          <w:szCs w:val="23"/>
        </w:rPr>
        <w:tab/>
        <w:t xml:space="preserve">gdzie mieszkasz ?                </w:t>
      </w:r>
      <w:r w:rsidRPr="00E4761E">
        <w:rPr>
          <w:bCs/>
          <w:color w:val="auto"/>
          <w:sz w:val="23"/>
          <w:szCs w:val="23"/>
        </w:rPr>
        <w:tab/>
        <w:t>.............................................................................................................................</w:t>
      </w:r>
    </w:p>
    <w:p w14:paraId="1DD54010" w14:textId="6481C75B" w:rsidR="000867C2" w:rsidRPr="00E4761E" w:rsidRDefault="000867C2" w:rsidP="000867C2">
      <w:pPr>
        <w:pStyle w:val="Default"/>
        <w:spacing w:line="312" w:lineRule="auto"/>
        <w:ind w:left="360"/>
        <w:rPr>
          <w:bCs/>
          <w:color w:val="auto"/>
          <w:sz w:val="23"/>
          <w:szCs w:val="23"/>
        </w:rPr>
      </w:pPr>
      <w:r w:rsidRPr="00E4761E">
        <w:rPr>
          <w:bCs/>
          <w:color w:val="auto"/>
          <w:sz w:val="23"/>
          <w:szCs w:val="23"/>
        </w:rPr>
        <w:t>9.</w:t>
      </w:r>
      <w:r w:rsidRPr="00E4761E">
        <w:rPr>
          <w:bCs/>
          <w:color w:val="auto"/>
          <w:sz w:val="23"/>
          <w:szCs w:val="23"/>
        </w:rPr>
        <w:tab/>
        <w:t xml:space="preserve">jak się nazywasz ?               </w:t>
      </w:r>
      <w:r w:rsidRPr="00E4761E">
        <w:rPr>
          <w:bCs/>
          <w:color w:val="auto"/>
          <w:sz w:val="23"/>
          <w:szCs w:val="23"/>
        </w:rPr>
        <w:tab/>
        <w:t>.............................................................................................................................</w:t>
      </w:r>
    </w:p>
    <w:p w14:paraId="4C7E9108" w14:textId="77777777" w:rsidR="000867C2" w:rsidRPr="00E4761E" w:rsidRDefault="000867C2" w:rsidP="000867C2">
      <w:pPr>
        <w:pStyle w:val="Default"/>
        <w:spacing w:line="312" w:lineRule="auto"/>
        <w:ind w:left="360"/>
        <w:rPr>
          <w:bCs/>
          <w:caps/>
          <w:color w:val="auto"/>
          <w:sz w:val="23"/>
          <w:szCs w:val="23"/>
        </w:rPr>
      </w:pPr>
    </w:p>
    <w:p w14:paraId="19077491" w14:textId="294394DE" w:rsidR="000867C2" w:rsidRPr="00E4761E" w:rsidRDefault="000867C2" w:rsidP="000867C2">
      <w:pPr>
        <w:pStyle w:val="Default"/>
        <w:spacing w:line="312" w:lineRule="auto"/>
        <w:ind w:left="360"/>
        <w:rPr>
          <w:bCs/>
          <w:caps/>
          <w:color w:val="auto"/>
          <w:sz w:val="23"/>
          <w:szCs w:val="23"/>
        </w:rPr>
      </w:pPr>
      <w:r w:rsidRPr="00E4761E">
        <w:rPr>
          <w:bCs/>
          <w:color w:val="auto"/>
          <w:sz w:val="23"/>
          <w:szCs w:val="23"/>
        </w:rPr>
        <w:t xml:space="preserve">dokładne słowa wypowiedzi </w:t>
      </w:r>
      <w:r w:rsidRPr="00E4761E">
        <w:rPr>
          <w:bCs/>
          <w:color w:val="auto"/>
          <w:sz w:val="23"/>
          <w:szCs w:val="23"/>
        </w:rPr>
        <w:tab/>
        <w:t>.............................................................................................................................</w:t>
      </w:r>
    </w:p>
    <w:p w14:paraId="5D485200" w14:textId="112AD15C" w:rsidR="000867C2" w:rsidRPr="00E4761E" w:rsidRDefault="000867C2" w:rsidP="000867C2">
      <w:pPr>
        <w:pStyle w:val="Default"/>
        <w:spacing w:line="312" w:lineRule="auto"/>
        <w:ind w:left="360"/>
        <w:rPr>
          <w:bCs/>
          <w:color w:val="auto"/>
          <w:sz w:val="23"/>
          <w:szCs w:val="23"/>
        </w:rPr>
      </w:pPr>
      <w:r w:rsidRPr="00E4761E">
        <w:rPr>
          <w:bCs/>
          <w:color w:val="auto"/>
          <w:sz w:val="23"/>
          <w:szCs w:val="23"/>
        </w:rPr>
        <w:t>…………………………………................................................................................................................................</w:t>
      </w:r>
    </w:p>
    <w:p w14:paraId="45D9DA2D" w14:textId="50BBD49D" w:rsidR="000867C2" w:rsidRPr="00E4761E" w:rsidRDefault="000867C2" w:rsidP="000867C2">
      <w:pPr>
        <w:pStyle w:val="Default"/>
        <w:spacing w:line="312" w:lineRule="auto"/>
        <w:ind w:left="360"/>
        <w:rPr>
          <w:bCs/>
          <w:caps/>
          <w:color w:val="auto"/>
          <w:sz w:val="23"/>
          <w:szCs w:val="23"/>
        </w:rPr>
      </w:pPr>
      <w:r w:rsidRPr="00E4761E">
        <w:rPr>
          <w:bCs/>
          <w:color w:val="auto"/>
          <w:sz w:val="23"/>
          <w:szCs w:val="23"/>
        </w:rPr>
        <w:t>płeć dzwoniącego</w:t>
      </w:r>
      <w:r w:rsidRPr="00E4761E">
        <w:rPr>
          <w:bCs/>
          <w:color w:val="auto"/>
          <w:sz w:val="23"/>
          <w:szCs w:val="23"/>
        </w:rPr>
        <w:tab/>
      </w:r>
      <w:r w:rsidRPr="00E4761E">
        <w:rPr>
          <w:bCs/>
          <w:color w:val="auto"/>
          <w:sz w:val="23"/>
          <w:szCs w:val="23"/>
        </w:rPr>
        <w:tab/>
      </w:r>
      <w:r w:rsidRPr="00E4761E">
        <w:rPr>
          <w:bCs/>
          <w:color w:val="auto"/>
          <w:sz w:val="23"/>
          <w:szCs w:val="23"/>
        </w:rPr>
        <w:tab/>
        <w:t xml:space="preserve">.........................................  </w:t>
      </w:r>
      <w:r w:rsidRPr="00E4761E">
        <w:rPr>
          <w:bCs/>
          <w:color w:val="auto"/>
          <w:sz w:val="23"/>
          <w:szCs w:val="23"/>
        </w:rPr>
        <w:tab/>
        <w:t xml:space="preserve">wiek </w:t>
      </w:r>
      <w:r w:rsidRPr="00E4761E">
        <w:rPr>
          <w:bCs/>
          <w:color w:val="auto"/>
          <w:sz w:val="23"/>
          <w:szCs w:val="23"/>
        </w:rPr>
        <w:tab/>
      </w:r>
      <w:r w:rsidRPr="00E4761E">
        <w:rPr>
          <w:bCs/>
          <w:color w:val="auto"/>
          <w:sz w:val="23"/>
          <w:szCs w:val="23"/>
        </w:rPr>
        <w:tab/>
        <w:t>.........................................</w:t>
      </w:r>
    </w:p>
    <w:p w14:paraId="5193D3DA" w14:textId="271FC597" w:rsidR="000867C2" w:rsidRPr="00E4761E" w:rsidRDefault="000867C2" w:rsidP="000867C2">
      <w:pPr>
        <w:pStyle w:val="Default"/>
        <w:spacing w:line="312" w:lineRule="auto"/>
        <w:ind w:left="360"/>
        <w:rPr>
          <w:bCs/>
          <w:caps/>
          <w:color w:val="auto"/>
          <w:sz w:val="23"/>
          <w:szCs w:val="23"/>
        </w:rPr>
      </w:pPr>
      <w:r w:rsidRPr="00E4761E">
        <w:rPr>
          <w:bCs/>
          <w:color w:val="auto"/>
          <w:sz w:val="23"/>
          <w:szCs w:val="23"/>
        </w:rPr>
        <w:t>numer telefonu dzwoniącego</w:t>
      </w:r>
      <w:r w:rsidRPr="00E4761E">
        <w:rPr>
          <w:bCs/>
          <w:color w:val="auto"/>
          <w:sz w:val="23"/>
          <w:szCs w:val="23"/>
        </w:rPr>
        <w:tab/>
        <w:t xml:space="preserve"> ......................................... </w:t>
      </w:r>
      <w:r w:rsidRPr="00E4761E">
        <w:rPr>
          <w:bCs/>
          <w:color w:val="auto"/>
          <w:sz w:val="23"/>
          <w:szCs w:val="23"/>
        </w:rPr>
        <w:tab/>
        <w:t xml:space="preserve">godzina  </w:t>
      </w:r>
      <w:r w:rsidRPr="00E4761E">
        <w:rPr>
          <w:bCs/>
          <w:color w:val="auto"/>
          <w:sz w:val="23"/>
          <w:szCs w:val="23"/>
        </w:rPr>
        <w:tab/>
        <w:t>.........................................</w:t>
      </w:r>
    </w:p>
    <w:p w14:paraId="2F33346D" w14:textId="7E4C1AF5" w:rsidR="000867C2" w:rsidRPr="00E4761E" w:rsidRDefault="000867C2" w:rsidP="000867C2">
      <w:pPr>
        <w:pStyle w:val="Default"/>
        <w:spacing w:line="312" w:lineRule="auto"/>
        <w:ind w:left="360"/>
        <w:rPr>
          <w:bCs/>
          <w:caps/>
          <w:color w:val="auto"/>
          <w:sz w:val="23"/>
          <w:szCs w:val="23"/>
        </w:rPr>
      </w:pPr>
      <w:r w:rsidRPr="00E4761E">
        <w:rPr>
          <w:bCs/>
          <w:color w:val="auto"/>
          <w:sz w:val="23"/>
          <w:szCs w:val="23"/>
        </w:rPr>
        <w:t xml:space="preserve">długość rozmowy </w:t>
      </w:r>
      <w:r w:rsidRPr="00E4761E">
        <w:rPr>
          <w:bCs/>
          <w:color w:val="auto"/>
          <w:sz w:val="23"/>
          <w:szCs w:val="23"/>
        </w:rPr>
        <w:tab/>
      </w:r>
      <w:r w:rsidRPr="00E4761E">
        <w:rPr>
          <w:bCs/>
          <w:color w:val="auto"/>
          <w:sz w:val="23"/>
          <w:szCs w:val="23"/>
        </w:rPr>
        <w:tab/>
      </w:r>
      <w:r w:rsidRPr="00E4761E">
        <w:rPr>
          <w:bCs/>
          <w:color w:val="auto"/>
          <w:sz w:val="23"/>
          <w:szCs w:val="23"/>
        </w:rPr>
        <w:tab/>
        <w:t xml:space="preserve">.........................................        </w:t>
      </w:r>
      <w:r w:rsidRPr="00E4761E">
        <w:rPr>
          <w:bCs/>
          <w:color w:val="auto"/>
          <w:sz w:val="23"/>
          <w:szCs w:val="23"/>
        </w:rPr>
        <w:tab/>
        <w:t>data</w:t>
      </w:r>
      <w:r w:rsidRPr="00E4761E">
        <w:rPr>
          <w:bCs/>
          <w:color w:val="auto"/>
          <w:sz w:val="23"/>
          <w:szCs w:val="23"/>
        </w:rPr>
        <w:tab/>
      </w:r>
      <w:r w:rsidRPr="00E4761E">
        <w:rPr>
          <w:bCs/>
          <w:color w:val="auto"/>
          <w:sz w:val="23"/>
          <w:szCs w:val="23"/>
        </w:rPr>
        <w:tab/>
        <w:t>.........................................</w:t>
      </w:r>
    </w:p>
    <w:p w14:paraId="5A6F1875" w14:textId="7FF3AD0B" w:rsidR="000867C2" w:rsidRPr="00E4761E" w:rsidRDefault="000867C2" w:rsidP="000867C2">
      <w:pPr>
        <w:pStyle w:val="Default"/>
        <w:spacing w:line="312" w:lineRule="auto"/>
        <w:ind w:left="360"/>
        <w:rPr>
          <w:bCs/>
          <w:caps/>
          <w:color w:val="auto"/>
          <w:sz w:val="23"/>
          <w:szCs w:val="23"/>
        </w:rPr>
      </w:pPr>
      <w:r w:rsidRPr="00E4761E">
        <w:rPr>
          <w:bCs/>
          <w:color w:val="auto"/>
          <w:sz w:val="23"/>
          <w:szCs w:val="23"/>
        </w:rPr>
        <w:t>głos dzwoniącego</w:t>
      </w:r>
      <w:r w:rsidRPr="00E4761E">
        <w:rPr>
          <w:bCs/>
          <w:color w:val="auto"/>
          <w:sz w:val="23"/>
          <w:szCs w:val="23"/>
        </w:rPr>
        <w:tab/>
        <w:t>......................................................................................................................................................</w:t>
      </w:r>
    </w:p>
    <w:p w14:paraId="730A18B1" w14:textId="03F60931" w:rsidR="000867C2" w:rsidRPr="00E4761E" w:rsidRDefault="000867C2" w:rsidP="000867C2">
      <w:pPr>
        <w:pStyle w:val="Default"/>
        <w:spacing w:line="312" w:lineRule="auto"/>
        <w:ind w:left="360"/>
        <w:jc w:val="both"/>
        <w:rPr>
          <w:bCs/>
          <w:caps/>
          <w:color w:val="auto"/>
          <w:sz w:val="23"/>
          <w:szCs w:val="23"/>
        </w:rPr>
      </w:pPr>
      <w:r w:rsidRPr="00E4761E">
        <w:rPr>
          <w:bCs/>
          <w:color w:val="auto"/>
          <w:sz w:val="23"/>
          <w:szCs w:val="23"/>
        </w:rPr>
        <w:t>(spokojny – nosowy, podekscytowany – sepleni, powolny – chrapliwy, szybki – głęboki, cichy – przerywany, głośny - przełyka ślinę, śmiech - głęboko oddychał, płacz - załamujący się, normalny - podszywa się, szczególny – akcent, niewyraźny - brzmi znajomo, wystraszony - inne)</w:t>
      </w:r>
    </w:p>
    <w:p w14:paraId="6562367C" w14:textId="357BCBB6" w:rsidR="000867C2" w:rsidRPr="00E4761E" w:rsidRDefault="000867C2" w:rsidP="000867C2">
      <w:pPr>
        <w:pStyle w:val="Default"/>
        <w:spacing w:line="312" w:lineRule="auto"/>
        <w:ind w:left="360"/>
        <w:jc w:val="both"/>
        <w:rPr>
          <w:bCs/>
          <w:caps/>
          <w:color w:val="auto"/>
          <w:sz w:val="23"/>
          <w:szCs w:val="23"/>
        </w:rPr>
      </w:pPr>
      <w:r w:rsidRPr="00E4761E">
        <w:rPr>
          <w:bCs/>
          <w:color w:val="auto"/>
          <w:sz w:val="23"/>
          <w:szCs w:val="23"/>
        </w:rPr>
        <w:t>jeżeli głos brzmi znajomo, kogo przypomina  .............................................................................................................</w:t>
      </w:r>
    </w:p>
    <w:p w14:paraId="03D11A61" w14:textId="55347CBA" w:rsidR="000867C2" w:rsidRPr="00E4761E" w:rsidRDefault="000867C2" w:rsidP="000867C2">
      <w:pPr>
        <w:pStyle w:val="Default"/>
        <w:spacing w:line="312" w:lineRule="auto"/>
        <w:ind w:left="360"/>
        <w:jc w:val="both"/>
        <w:rPr>
          <w:bCs/>
          <w:caps/>
          <w:color w:val="auto"/>
          <w:sz w:val="23"/>
          <w:szCs w:val="23"/>
        </w:rPr>
      </w:pPr>
      <w:r w:rsidRPr="00E4761E">
        <w:rPr>
          <w:bCs/>
          <w:color w:val="auto"/>
          <w:sz w:val="23"/>
          <w:szCs w:val="23"/>
        </w:rPr>
        <w:t>odgłosy w tle</w:t>
      </w:r>
      <w:r w:rsidRPr="00E4761E">
        <w:rPr>
          <w:bCs/>
          <w:color w:val="auto"/>
          <w:sz w:val="23"/>
          <w:szCs w:val="23"/>
        </w:rPr>
        <w:tab/>
        <w:t>......................................................................................................................................................</w:t>
      </w:r>
    </w:p>
    <w:p w14:paraId="07ED9ADD" w14:textId="590EF373" w:rsidR="000867C2" w:rsidRPr="00E4761E" w:rsidRDefault="000867C2" w:rsidP="000867C2">
      <w:pPr>
        <w:pStyle w:val="Default"/>
        <w:spacing w:line="312" w:lineRule="auto"/>
        <w:ind w:left="360"/>
        <w:jc w:val="both"/>
        <w:rPr>
          <w:bCs/>
          <w:caps/>
          <w:color w:val="auto"/>
          <w:sz w:val="23"/>
          <w:szCs w:val="23"/>
        </w:rPr>
      </w:pPr>
      <w:r w:rsidRPr="00E4761E">
        <w:rPr>
          <w:bCs/>
          <w:color w:val="auto"/>
          <w:sz w:val="23"/>
          <w:szCs w:val="23"/>
        </w:rPr>
        <w:t>(uliczne - maszyny fabryczne, sztućce – zwierzęta, głosy - dobre połączenie, megafon - zakłócenia na linii, muzyka - połączenie lokalne, odgłosy domowe - połączenie zamiejscowe, silniki - budka telefoniczna, odgłosy biurowe - inne).</w:t>
      </w:r>
    </w:p>
    <w:p w14:paraId="415AB66D" w14:textId="289A5F4E" w:rsidR="000867C2" w:rsidRPr="00E4761E" w:rsidRDefault="000867C2" w:rsidP="000867C2">
      <w:pPr>
        <w:pStyle w:val="Default"/>
        <w:spacing w:line="312" w:lineRule="auto"/>
        <w:ind w:left="360"/>
        <w:jc w:val="both"/>
        <w:rPr>
          <w:bCs/>
          <w:caps/>
          <w:color w:val="auto"/>
          <w:sz w:val="23"/>
          <w:szCs w:val="23"/>
        </w:rPr>
      </w:pPr>
      <w:r w:rsidRPr="00E4761E">
        <w:rPr>
          <w:bCs/>
          <w:color w:val="auto"/>
          <w:sz w:val="23"/>
          <w:szCs w:val="23"/>
        </w:rPr>
        <w:t>język wypowiedzi ......................................................................................................................................................</w:t>
      </w:r>
    </w:p>
    <w:p w14:paraId="50153888" w14:textId="73752FB8" w:rsidR="000867C2" w:rsidRPr="00E4761E" w:rsidRDefault="000867C2" w:rsidP="000867C2">
      <w:pPr>
        <w:pStyle w:val="Default"/>
        <w:spacing w:line="312" w:lineRule="auto"/>
        <w:ind w:left="360"/>
        <w:jc w:val="both"/>
        <w:rPr>
          <w:bCs/>
          <w:caps/>
          <w:color w:val="auto"/>
          <w:sz w:val="23"/>
          <w:szCs w:val="23"/>
        </w:rPr>
      </w:pPr>
      <w:r w:rsidRPr="00E4761E">
        <w:rPr>
          <w:bCs/>
          <w:color w:val="auto"/>
          <w:sz w:val="23"/>
          <w:szCs w:val="23"/>
        </w:rPr>
        <w:t>(wykształcony – niezrozumiały, wulgarny, nagrany, nieracjonalny - ostrzeżenie było odczytane / obcobrzmiący</w:t>
      </w:r>
    </w:p>
    <w:p w14:paraId="59269771" w14:textId="052187F3" w:rsidR="000867C2" w:rsidRPr="00E4761E" w:rsidRDefault="000867C2" w:rsidP="000867C2">
      <w:pPr>
        <w:pStyle w:val="Default"/>
        <w:spacing w:line="312" w:lineRule="auto"/>
        <w:ind w:left="360"/>
        <w:jc w:val="both"/>
        <w:rPr>
          <w:bCs/>
          <w:caps/>
          <w:color w:val="auto"/>
          <w:sz w:val="23"/>
          <w:szCs w:val="23"/>
        </w:rPr>
      </w:pPr>
      <w:r w:rsidRPr="00E4761E">
        <w:rPr>
          <w:bCs/>
          <w:color w:val="auto"/>
          <w:sz w:val="23"/>
          <w:szCs w:val="23"/>
        </w:rPr>
        <w:t>Uwagi ........................................................................................................................................................................</w:t>
      </w:r>
    </w:p>
    <w:p w14:paraId="063BD638" w14:textId="7702E068" w:rsidR="000867C2" w:rsidRPr="00E4761E" w:rsidRDefault="000867C2" w:rsidP="000867C2">
      <w:pPr>
        <w:pStyle w:val="Default"/>
        <w:spacing w:line="312" w:lineRule="auto"/>
        <w:ind w:left="360"/>
        <w:jc w:val="both"/>
        <w:rPr>
          <w:bCs/>
          <w:caps/>
          <w:color w:val="auto"/>
          <w:sz w:val="23"/>
          <w:szCs w:val="23"/>
        </w:rPr>
      </w:pPr>
      <w:r w:rsidRPr="00E4761E">
        <w:rPr>
          <w:bCs/>
          <w:color w:val="auto"/>
          <w:sz w:val="23"/>
          <w:szCs w:val="23"/>
        </w:rPr>
        <w:t>................................................................................................................................................................................... zgłoszono do /nr telefonu i do kogo/ ........................................................................................................................</w:t>
      </w:r>
    </w:p>
    <w:p w14:paraId="509FFACB" w14:textId="4BE7C143" w:rsidR="000867C2" w:rsidRPr="00E4761E" w:rsidRDefault="000867C2" w:rsidP="000867C2">
      <w:pPr>
        <w:pStyle w:val="Default"/>
        <w:spacing w:line="312" w:lineRule="auto"/>
        <w:ind w:left="360"/>
        <w:jc w:val="both"/>
        <w:rPr>
          <w:bCs/>
          <w:caps/>
          <w:color w:val="auto"/>
          <w:sz w:val="23"/>
          <w:szCs w:val="23"/>
        </w:rPr>
      </w:pPr>
      <w:r w:rsidRPr="00E4761E">
        <w:rPr>
          <w:bCs/>
          <w:color w:val="auto"/>
          <w:sz w:val="23"/>
          <w:szCs w:val="23"/>
        </w:rPr>
        <w:t xml:space="preserve">................................................................................................................................................................................... data </w:t>
      </w:r>
      <w:r w:rsidRPr="00E4761E">
        <w:rPr>
          <w:bCs/>
          <w:color w:val="auto"/>
          <w:sz w:val="23"/>
          <w:szCs w:val="23"/>
        </w:rPr>
        <w:tab/>
        <w:t xml:space="preserve">........................................................................    </w:t>
      </w:r>
    </w:p>
    <w:p w14:paraId="0D951AE5" w14:textId="1DE59049" w:rsidR="00464AA5" w:rsidRPr="00E4761E" w:rsidRDefault="000867C2" w:rsidP="000867C2">
      <w:pPr>
        <w:pStyle w:val="Default"/>
        <w:spacing w:line="312" w:lineRule="auto"/>
        <w:ind w:left="360"/>
        <w:jc w:val="both"/>
        <w:rPr>
          <w:color w:val="auto"/>
          <w:sz w:val="23"/>
          <w:szCs w:val="23"/>
        </w:rPr>
      </w:pPr>
      <w:r w:rsidRPr="00E4761E">
        <w:rPr>
          <w:bCs/>
          <w:color w:val="auto"/>
          <w:sz w:val="23"/>
          <w:szCs w:val="23"/>
        </w:rPr>
        <w:t>nazwisko</w:t>
      </w:r>
      <w:r w:rsidRPr="00E4761E">
        <w:rPr>
          <w:bCs/>
          <w:color w:val="auto"/>
          <w:sz w:val="23"/>
          <w:szCs w:val="23"/>
        </w:rPr>
        <w:tab/>
        <w:t>........................................................................    stanowisko ..................................................................</w:t>
      </w:r>
    </w:p>
    <w:sectPr w:rsidR="00464AA5" w:rsidRPr="00E4761E" w:rsidSect="00797C8E">
      <w:pgSz w:w="11906" w:h="16838"/>
      <w:pgMar w:top="1418" w:right="709" w:bottom="964" w:left="425" w:header="284" w:footer="1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96457" w14:textId="77777777" w:rsidR="00F549D3" w:rsidRDefault="00F549D3" w:rsidP="006D6EEC">
      <w:pPr>
        <w:spacing w:after="0" w:line="240" w:lineRule="auto"/>
      </w:pPr>
      <w:r>
        <w:separator/>
      </w:r>
    </w:p>
  </w:endnote>
  <w:endnote w:type="continuationSeparator" w:id="0">
    <w:p w14:paraId="005FF3CB" w14:textId="77777777" w:rsidR="00F549D3" w:rsidRDefault="00F549D3" w:rsidP="006D6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455020"/>
      <w:docPartObj>
        <w:docPartGallery w:val="Page Numbers (Bottom of Page)"/>
        <w:docPartUnique/>
      </w:docPartObj>
    </w:sdtPr>
    <w:sdtEndPr>
      <w:rPr>
        <w:sz w:val="24"/>
        <w:szCs w:val="24"/>
      </w:rPr>
    </w:sdtEndPr>
    <w:sdtContent>
      <w:p w14:paraId="36524DB5" w14:textId="39C77C69" w:rsidR="0019468C" w:rsidRPr="00BE37F8" w:rsidRDefault="0019468C" w:rsidP="00BE37F8">
        <w:pPr>
          <w:pStyle w:val="Stopka"/>
          <w:ind w:right="-425"/>
          <w:jc w:val="right"/>
          <w:rPr>
            <w:sz w:val="24"/>
            <w:szCs w:val="24"/>
          </w:rPr>
        </w:pPr>
        <w:r w:rsidRPr="00BE37F8">
          <w:rPr>
            <w:rFonts w:ascii="Times New Roman" w:hAnsi="Times New Roman" w:cs="Times New Roman"/>
            <w:sz w:val="24"/>
            <w:szCs w:val="24"/>
          </w:rPr>
          <w:fldChar w:fldCharType="begin"/>
        </w:r>
        <w:r w:rsidRPr="00BE37F8">
          <w:rPr>
            <w:rFonts w:ascii="Times New Roman" w:hAnsi="Times New Roman" w:cs="Times New Roman"/>
            <w:sz w:val="24"/>
            <w:szCs w:val="24"/>
          </w:rPr>
          <w:instrText>PAGE   \* MERGEFORMAT</w:instrText>
        </w:r>
        <w:r w:rsidRPr="00BE37F8">
          <w:rPr>
            <w:rFonts w:ascii="Times New Roman" w:hAnsi="Times New Roman" w:cs="Times New Roman"/>
            <w:sz w:val="24"/>
            <w:szCs w:val="24"/>
          </w:rPr>
          <w:fldChar w:fldCharType="separate"/>
        </w:r>
        <w:r w:rsidR="00F549D3">
          <w:rPr>
            <w:rFonts w:ascii="Times New Roman" w:hAnsi="Times New Roman" w:cs="Times New Roman"/>
            <w:noProof/>
            <w:sz w:val="24"/>
            <w:szCs w:val="24"/>
          </w:rPr>
          <w:t>1</w:t>
        </w:r>
        <w:r w:rsidRPr="00BE37F8">
          <w:rPr>
            <w:rFonts w:ascii="Times New Roman" w:hAnsi="Times New Roman" w:cs="Times New Roman"/>
            <w:sz w:val="24"/>
            <w:szCs w:val="24"/>
          </w:rPr>
          <w:fldChar w:fldCharType="end"/>
        </w:r>
      </w:p>
    </w:sdtContent>
  </w:sdt>
  <w:p w14:paraId="0E7BD8D2" w14:textId="77777777" w:rsidR="0019468C" w:rsidRDefault="0019468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08B56" w14:textId="77777777" w:rsidR="00F549D3" w:rsidRDefault="00F549D3" w:rsidP="006D6EEC">
      <w:pPr>
        <w:spacing w:after="0" w:line="240" w:lineRule="auto"/>
      </w:pPr>
      <w:r>
        <w:separator/>
      </w:r>
    </w:p>
  </w:footnote>
  <w:footnote w:type="continuationSeparator" w:id="0">
    <w:p w14:paraId="2FBC77B8" w14:textId="77777777" w:rsidR="00F549D3" w:rsidRDefault="00F549D3" w:rsidP="006D6E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3343"/>
    <w:multiLevelType w:val="hybridMultilevel"/>
    <w:tmpl w:val="6576B98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0FEC164A"/>
    <w:multiLevelType w:val="hybridMultilevel"/>
    <w:tmpl w:val="DC90403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246620"/>
    <w:multiLevelType w:val="multilevel"/>
    <w:tmpl w:val="9FF2B81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2D77428"/>
    <w:multiLevelType w:val="hybridMultilevel"/>
    <w:tmpl w:val="EA321704"/>
    <w:lvl w:ilvl="0" w:tplc="04150011">
      <w:start w:val="1"/>
      <w:numFmt w:val="decimal"/>
      <w:lvlText w:val="%1)"/>
      <w:lvlJc w:val="left"/>
      <w:pPr>
        <w:ind w:left="839" w:hanging="360"/>
      </w:pPr>
      <w:rPr>
        <w:rFonts w:hint="default"/>
        <w:b w:val="0"/>
      </w:rPr>
    </w:lvl>
    <w:lvl w:ilvl="1" w:tplc="04150019" w:tentative="1">
      <w:start w:val="1"/>
      <w:numFmt w:val="lowerLetter"/>
      <w:lvlText w:val="%2."/>
      <w:lvlJc w:val="left"/>
      <w:pPr>
        <w:ind w:left="1559" w:hanging="360"/>
      </w:pPr>
      <w:rPr>
        <w:rFonts w:cs="Times New Roman"/>
      </w:rPr>
    </w:lvl>
    <w:lvl w:ilvl="2" w:tplc="0415001B" w:tentative="1">
      <w:start w:val="1"/>
      <w:numFmt w:val="lowerRoman"/>
      <w:lvlText w:val="%3."/>
      <w:lvlJc w:val="right"/>
      <w:pPr>
        <w:ind w:left="2279" w:hanging="180"/>
      </w:pPr>
      <w:rPr>
        <w:rFonts w:cs="Times New Roman"/>
      </w:rPr>
    </w:lvl>
    <w:lvl w:ilvl="3" w:tplc="0415000F" w:tentative="1">
      <w:start w:val="1"/>
      <w:numFmt w:val="decimal"/>
      <w:lvlText w:val="%4."/>
      <w:lvlJc w:val="left"/>
      <w:pPr>
        <w:ind w:left="2999" w:hanging="360"/>
      </w:pPr>
      <w:rPr>
        <w:rFonts w:cs="Times New Roman"/>
      </w:rPr>
    </w:lvl>
    <w:lvl w:ilvl="4" w:tplc="04150019" w:tentative="1">
      <w:start w:val="1"/>
      <w:numFmt w:val="lowerLetter"/>
      <w:lvlText w:val="%5."/>
      <w:lvlJc w:val="left"/>
      <w:pPr>
        <w:ind w:left="3719" w:hanging="360"/>
      </w:pPr>
      <w:rPr>
        <w:rFonts w:cs="Times New Roman"/>
      </w:rPr>
    </w:lvl>
    <w:lvl w:ilvl="5" w:tplc="0415001B" w:tentative="1">
      <w:start w:val="1"/>
      <w:numFmt w:val="lowerRoman"/>
      <w:lvlText w:val="%6."/>
      <w:lvlJc w:val="right"/>
      <w:pPr>
        <w:ind w:left="4439" w:hanging="180"/>
      </w:pPr>
      <w:rPr>
        <w:rFonts w:cs="Times New Roman"/>
      </w:rPr>
    </w:lvl>
    <w:lvl w:ilvl="6" w:tplc="0415000F" w:tentative="1">
      <w:start w:val="1"/>
      <w:numFmt w:val="decimal"/>
      <w:lvlText w:val="%7."/>
      <w:lvlJc w:val="left"/>
      <w:pPr>
        <w:ind w:left="5159" w:hanging="360"/>
      </w:pPr>
      <w:rPr>
        <w:rFonts w:cs="Times New Roman"/>
      </w:rPr>
    </w:lvl>
    <w:lvl w:ilvl="7" w:tplc="04150019" w:tentative="1">
      <w:start w:val="1"/>
      <w:numFmt w:val="lowerLetter"/>
      <w:lvlText w:val="%8."/>
      <w:lvlJc w:val="left"/>
      <w:pPr>
        <w:ind w:left="5879" w:hanging="360"/>
      </w:pPr>
      <w:rPr>
        <w:rFonts w:cs="Times New Roman"/>
      </w:rPr>
    </w:lvl>
    <w:lvl w:ilvl="8" w:tplc="0415001B" w:tentative="1">
      <w:start w:val="1"/>
      <w:numFmt w:val="lowerRoman"/>
      <w:lvlText w:val="%9."/>
      <w:lvlJc w:val="right"/>
      <w:pPr>
        <w:ind w:left="6599" w:hanging="180"/>
      </w:pPr>
      <w:rPr>
        <w:rFonts w:cs="Times New Roman"/>
      </w:rPr>
    </w:lvl>
  </w:abstractNum>
  <w:abstractNum w:abstractNumId="4" w15:restartNumberingAfterBreak="0">
    <w:nsid w:val="1F1762CE"/>
    <w:multiLevelType w:val="hybridMultilevel"/>
    <w:tmpl w:val="4F36575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1F4F612E"/>
    <w:multiLevelType w:val="hybridMultilevel"/>
    <w:tmpl w:val="B7AE36E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208E25AD"/>
    <w:multiLevelType w:val="hybridMultilevel"/>
    <w:tmpl w:val="113680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CD746A"/>
    <w:multiLevelType w:val="hybridMultilevel"/>
    <w:tmpl w:val="C2F823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882521"/>
    <w:multiLevelType w:val="hybridMultilevel"/>
    <w:tmpl w:val="DC6A65D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8DA69D9"/>
    <w:multiLevelType w:val="hybridMultilevel"/>
    <w:tmpl w:val="B100D9EC"/>
    <w:lvl w:ilvl="0" w:tplc="0415000F">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2A1777AF"/>
    <w:multiLevelType w:val="hybridMultilevel"/>
    <w:tmpl w:val="BB7291D2"/>
    <w:lvl w:ilvl="0" w:tplc="A8BA9B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217E77"/>
    <w:multiLevelType w:val="hybridMultilevel"/>
    <w:tmpl w:val="EF2E7B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703BC8"/>
    <w:multiLevelType w:val="hybridMultilevel"/>
    <w:tmpl w:val="EF2E7B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846B49"/>
    <w:multiLevelType w:val="hybridMultilevel"/>
    <w:tmpl w:val="316686C0"/>
    <w:lvl w:ilvl="0" w:tplc="FF40F30E">
      <w:start w:val="1"/>
      <w:numFmt w:val="bullet"/>
      <w:lvlText w:val=""/>
      <w:lvlJc w:val="left"/>
      <w:pPr>
        <w:ind w:left="720" w:hanging="360"/>
      </w:pPr>
      <w:rPr>
        <w:rFonts w:ascii="Symbol" w:hAnsi="Symbo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A27A4B"/>
    <w:multiLevelType w:val="hybridMultilevel"/>
    <w:tmpl w:val="965CB31A"/>
    <w:lvl w:ilvl="0" w:tplc="CAE8C166">
      <w:start w:val="1"/>
      <w:numFmt w:val="upperRoman"/>
      <w:lvlText w:val="%1."/>
      <w:lvlJc w:val="righ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0E600F"/>
    <w:multiLevelType w:val="hybridMultilevel"/>
    <w:tmpl w:val="C49E7940"/>
    <w:lvl w:ilvl="0" w:tplc="0D1C49C2">
      <w:start w:val="1"/>
      <w:numFmt w:val="decimal"/>
      <w:lvlText w:val="%1."/>
      <w:lvlJc w:val="left"/>
      <w:pPr>
        <w:ind w:left="839" w:hanging="360"/>
      </w:pPr>
      <w:rPr>
        <w:rFonts w:ascii="Times New Roman" w:eastAsiaTheme="minorHAnsi" w:hAnsi="Times New Roman" w:cs="Times New Roman"/>
        <w:b w:val="0"/>
      </w:rPr>
    </w:lvl>
    <w:lvl w:ilvl="1" w:tplc="04150019" w:tentative="1">
      <w:start w:val="1"/>
      <w:numFmt w:val="lowerLetter"/>
      <w:lvlText w:val="%2."/>
      <w:lvlJc w:val="left"/>
      <w:pPr>
        <w:ind w:left="1559" w:hanging="360"/>
      </w:pPr>
      <w:rPr>
        <w:rFonts w:cs="Times New Roman"/>
      </w:rPr>
    </w:lvl>
    <w:lvl w:ilvl="2" w:tplc="0415001B" w:tentative="1">
      <w:start w:val="1"/>
      <w:numFmt w:val="lowerRoman"/>
      <w:lvlText w:val="%3."/>
      <w:lvlJc w:val="right"/>
      <w:pPr>
        <w:ind w:left="2279" w:hanging="180"/>
      </w:pPr>
      <w:rPr>
        <w:rFonts w:cs="Times New Roman"/>
      </w:rPr>
    </w:lvl>
    <w:lvl w:ilvl="3" w:tplc="0415000F" w:tentative="1">
      <w:start w:val="1"/>
      <w:numFmt w:val="decimal"/>
      <w:lvlText w:val="%4."/>
      <w:lvlJc w:val="left"/>
      <w:pPr>
        <w:ind w:left="2999" w:hanging="360"/>
      </w:pPr>
      <w:rPr>
        <w:rFonts w:cs="Times New Roman"/>
      </w:rPr>
    </w:lvl>
    <w:lvl w:ilvl="4" w:tplc="04150019" w:tentative="1">
      <w:start w:val="1"/>
      <w:numFmt w:val="lowerLetter"/>
      <w:lvlText w:val="%5."/>
      <w:lvlJc w:val="left"/>
      <w:pPr>
        <w:ind w:left="3719" w:hanging="360"/>
      </w:pPr>
      <w:rPr>
        <w:rFonts w:cs="Times New Roman"/>
      </w:rPr>
    </w:lvl>
    <w:lvl w:ilvl="5" w:tplc="0415001B" w:tentative="1">
      <w:start w:val="1"/>
      <w:numFmt w:val="lowerRoman"/>
      <w:lvlText w:val="%6."/>
      <w:lvlJc w:val="right"/>
      <w:pPr>
        <w:ind w:left="4439" w:hanging="180"/>
      </w:pPr>
      <w:rPr>
        <w:rFonts w:cs="Times New Roman"/>
      </w:rPr>
    </w:lvl>
    <w:lvl w:ilvl="6" w:tplc="0415000F" w:tentative="1">
      <w:start w:val="1"/>
      <w:numFmt w:val="decimal"/>
      <w:lvlText w:val="%7."/>
      <w:lvlJc w:val="left"/>
      <w:pPr>
        <w:ind w:left="5159" w:hanging="360"/>
      </w:pPr>
      <w:rPr>
        <w:rFonts w:cs="Times New Roman"/>
      </w:rPr>
    </w:lvl>
    <w:lvl w:ilvl="7" w:tplc="04150019" w:tentative="1">
      <w:start w:val="1"/>
      <w:numFmt w:val="lowerLetter"/>
      <w:lvlText w:val="%8."/>
      <w:lvlJc w:val="left"/>
      <w:pPr>
        <w:ind w:left="5879" w:hanging="360"/>
      </w:pPr>
      <w:rPr>
        <w:rFonts w:cs="Times New Roman"/>
      </w:rPr>
    </w:lvl>
    <w:lvl w:ilvl="8" w:tplc="0415001B" w:tentative="1">
      <w:start w:val="1"/>
      <w:numFmt w:val="lowerRoman"/>
      <w:lvlText w:val="%9."/>
      <w:lvlJc w:val="right"/>
      <w:pPr>
        <w:ind w:left="6599" w:hanging="180"/>
      </w:pPr>
      <w:rPr>
        <w:rFonts w:cs="Times New Roman"/>
      </w:rPr>
    </w:lvl>
  </w:abstractNum>
  <w:abstractNum w:abstractNumId="16" w15:restartNumberingAfterBreak="0">
    <w:nsid w:val="337A0FD8"/>
    <w:multiLevelType w:val="hybridMultilevel"/>
    <w:tmpl w:val="1DACD00E"/>
    <w:lvl w:ilvl="0" w:tplc="FF40F3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8432C3B"/>
    <w:multiLevelType w:val="hybridMultilevel"/>
    <w:tmpl w:val="EA321704"/>
    <w:lvl w:ilvl="0" w:tplc="04150011">
      <w:start w:val="1"/>
      <w:numFmt w:val="decimal"/>
      <w:lvlText w:val="%1)"/>
      <w:lvlJc w:val="left"/>
      <w:pPr>
        <w:ind w:left="839" w:hanging="360"/>
      </w:pPr>
      <w:rPr>
        <w:rFonts w:hint="default"/>
        <w:b w:val="0"/>
      </w:rPr>
    </w:lvl>
    <w:lvl w:ilvl="1" w:tplc="04150019" w:tentative="1">
      <w:start w:val="1"/>
      <w:numFmt w:val="lowerLetter"/>
      <w:lvlText w:val="%2."/>
      <w:lvlJc w:val="left"/>
      <w:pPr>
        <w:ind w:left="1559" w:hanging="360"/>
      </w:pPr>
      <w:rPr>
        <w:rFonts w:cs="Times New Roman"/>
      </w:rPr>
    </w:lvl>
    <w:lvl w:ilvl="2" w:tplc="0415001B" w:tentative="1">
      <w:start w:val="1"/>
      <w:numFmt w:val="lowerRoman"/>
      <w:lvlText w:val="%3."/>
      <w:lvlJc w:val="right"/>
      <w:pPr>
        <w:ind w:left="2279" w:hanging="180"/>
      </w:pPr>
      <w:rPr>
        <w:rFonts w:cs="Times New Roman"/>
      </w:rPr>
    </w:lvl>
    <w:lvl w:ilvl="3" w:tplc="0415000F" w:tentative="1">
      <w:start w:val="1"/>
      <w:numFmt w:val="decimal"/>
      <w:lvlText w:val="%4."/>
      <w:lvlJc w:val="left"/>
      <w:pPr>
        <w:ind w:left="2999" w:hanging="360"/>
      </w:pPr>
      <w:rPr>
        <w:rFonts w:cs="Times New Roman"/>
      </w:rPr>
    </w:lvl>
    <w:lvl w:ilvl="4" w:tplc="04150019" w:tentative="1">
      <w:start w:val="1"/>
      <w:numFmt w:val="lowerLetter"/>
      <w:lvlText w:val="%5."/>
      <w:lvlJc w:val="left"/>
      <w:pPr>
        <w:ind w:left="3719" w:hanging="360"/>
      </w:pPr>
      <w:rPr>
        <w:rFonts w:cs="Times New Roman"/>
      </w:rPr>
    </w:lvl>
    <w:lvl w:ilvl="5" w:tplc="0415001B" w:tentative="1">
      <w:start w:val="1"/>
      <w:numFmt w:val="lowerRoman"/>
      <w:lvlText w:val="%6."/>
      <w:lvlJc w:val="right"/>
      <w:pPr>
        <w:ind w:left="4439" w:hanging="180"/>
      </w:pPr>
      <w:rPr>
        <w:rFonts w:cs="Times New Roman"/>
      </w:rPr>
    </w:lvl>
    <w:lvl w:ilvl="6" w:tplc="0415000F" w:tentative="1">
      <w:start w:val="1"/>
      <w:numFmt w:val="decimal"/>
      <w:lvlText w:val="%7."/>
      <w:lvlJc w:val="left"/>
      <w:pPr>
        <w:ind w:left="5159" w:hanging="360"/>
      </w:pPr>
      <w:rPr>
        <w:rFonts w:cs="Times New Roman"/>
      </w:rPr>
    </w:lvl>
    <w:lvl w:ilvl="7" w:tplc="04150019" w:tentative="1">
      <w:start w:val="1"/>
      <w:numFmt w:val="lowerLetter"/>
      <w:lvlText w:val="%8."/>
      <w:lvlJc w:val="left"/>
      <w:pPr>
        <w:ind w:left="5879" w:hanging="360"/>
      </w:pPr>
      <w:rPr>
        <w:rFonts w:cs="Times New Roman"/>
      </w:rPr>
    </w:lvl>
    <w:lvl w:ilvl="8" w:tplc="0415001B" w:tentative="1">
      <w:start w:val="1"/>
      <w:numFmt w:val="lowerRoman"/>
      <w:lvlText w:val="%9."/>
      <w:lvlJc w:val="right"/>
      <w:pPr>
        <w:ind w:left="6599" w:hanging="180"/>
      </w:pPr>
      <w:rPr>
        <w:rFonts w:cs="Times New Roman"/>
      </w:rPr>
    </w:lvl>
  </w:abstractNum>
  <w:abstractNum w:abstractNumId="18" w15:restartNumberingAfterBreak="0">
    <w:nsid w:val="38C06E4A"/>
    <w:multiLevelType w:val="hybridMultilevel"/>
    <w:tmpl w:val="A1FCD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0C424E"/>
    <w:multiLevelType w:val="hybridMultilevel"/>
    <w:tmpl w:val="EF2E7B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B851B9"/>
    <w:multiLevelType w:val="hybridMultilevel"/>
    <w:tmpl w:val="7AD839C2"/>
    <w:lvl w:ilvl="0" w:tplc="3DF0911E">
      <w:start w:val="1"/>
      <w:numFmt w:val="decimal"/>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E86B49"/>
    <w:multiLevelType w:val="hybridMultilevel"/>
    <w:tmpl w:val="2F5C4258"/>
    <w:lvl w:ilvl="0" w:tplc="0415000F">
      <w:start w:val="1"/>
      <w:numFmt w:val="decimal"/>
      <w:lvlText w:val="%1."/>
      <w:lvlJc w:val="left"/>
      <w:pPr>
        <w:ind w:left="839" w:hanging="360"/>
      </w:pPr>
      <w:rPr>
        <w:rFonts w:hint="default"/>
        <w:b w:val="0"/>
      </w:rPr>
    </w:lvl>
    <w:lvl w:ilvl="1" w:tplc="04150019" w:tentative="1">
      <w:start w:val="1"/>
      <w:numFmt w:val="lowerLetter"/>
      <w:lvlText w:val="%2."/>
      <w:lvlJc w:val="left"/>
      <w:pPr>
        <w:ind w:left="1559" w:hanging="360"/>
      </w:pPr>
      <w:rPr>
        <w:rFonts w:cs="Times New Roman"/>
      </w:rPr>
    </w:lvl>
    <w:lvl w:ilvl="2" w:tplc="0415001B" w:tentative="1">
      <w:start w:val="1"/>
      <w:numFmt w:val="lowerRoman"/>
      <w:lvlText w:val="%3."/>
      <w:lvlJc w:val="right"/>
      <w:pPr>
        <w:ind w:left="2279" w:hanging="180"/>
      </w:pPr>
      <w:rPr>
        <w:rFonts w:cs="Times New Roman"/>
      </w:rPr>
    </w:lvl>
    <w:lvl w:ilvl="3" w:tplc="0415000F" w:tentative="1">
      <w:start w:val="1"/>
      <w:numFmt w:val="decimal"/>
      <w:lvlText w:val="%4."/>
      <w:lvlJc w:val="left"/>
      <w:pPr>
        <w:ind w:left="2999" w:hanging="360"/>
      </w:pPr>
      <w:rPr>
        <w:rFonts w:cs="Times New Roman"/>
      </w:rPr>
    </w:lvl>
    <w:lvl w:ilvl="4" w:tplc="04150019" w:tentative="1">
      <w:start w:val="1"/>
      <w:numFmt w:val="lowerLetter"/>
      <w:lvlText w:val="%5."/>
      <w:lvlJc w:val="left"/>
      <w:pPr>
        <w:ind w:left="3719" w:hanging="360"/>
      </w:pPr>
      <w:rPr>
        <w:rFonts w:cs="Times New Roman"/>
      </w:rPr>
    </w:lvl>
    <w:lvl w:ilvl="5" w:tplc="0415001B" w:tentative="1">
      <w:start w:val="1"/>
      <w:numFmt w:val="lowerRoman"/>
      <w:lvlText w:val="%6."/>
      <w:lvlJc w:val="right"/>
      <w:pPr>
        <w:ind w:left="4439" w:hanging="180"/>
      </w:pPr>
      <w:rPr>
        <w:rFonts w:cs="Times New Roman"/>
      </w:rPr>
    </w:lvl>
    <w:lvl w:ilvl="6" w:tplc="0415000F" w:tentative="1">
      <w:start w:val="1"/>
      <w:numFmt w:val="decimal"/>
      <w:lvlText w:val="%7."/>
      <w:lvlJc w:val="left"/>
      <w:pPr>
        <w:ind w:left="5159" w:hanging="360"/>
      </w:pPr>
      <w:rPr>
        <w:rFonts w:cs="Times New Roman"/>
      </w:rPr>
    </w:lvl>
    <w:lvl w:ilvl="7" w:tplc="04150019" w:tentative="1">
      <w:start w:val="1"/>
      <w:numFmt w:val="lowerLetter"/>
      <w:lvlText w:val="%8."/>
      <w:lvlJc w:val="left"/>
      <w:pPr>
        <w:ind w:left="5879" w:hanging="360"/>
      </w:pPr>
      <w:rPr>
        <w:rFonts w:cs="Times New Roman"/>
      </w:rPr>
    </w:lvl>
    <w:lvl w:ilvl="8" w:tplc="0415001B" w:tentative="1">
      <w:start w:val="1"/>
      <w:numFmt w:val="lowerRoman"/>
      <w:lvlText w:val="%9."/>
      <w:lvlJc w:val="right"/>
      <w:pPr>
        <w:ind w:left="6599" w:hanging="180"/>
      </w:pPr>
      <w:rPr>
        <w:rFonts w:cs="Times New Roman"/>
      </w:rPr>
    </w:lvl>
  </w:abstractNum>
  <w:abstractNum w:abstractNumId="22" w15:restartNumberingAfterBreak="0">
    <w:nsid w:val="43E56F2D"/>
    <w:multiLevelType w:val="hybridMultilevel"/>
    <w:tmpl w:val="9CCCEC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755AF9"/>
    <w:multiLevelType w:val="hybridMultilevel"/>
    <w:tmpl w:val="FAD42F4A"/>
    <w:lvl w:ilvl="0" w:tplc="B942A52E">
      <w:start w:val="1"/>
      <w:numFmt w:val="upperRoman"/>
      <w:lvlText w:val="%1."/>
      <w:lvlJc w:val="righ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2B5A2A"/>
    <w:multiLevelType w:val="hybridMultilevel"/>
    <w:tmpl w:val="8C84225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4E927984"/>
    <w:multiLevelType w:val="hybridMultilevel"/>
    <w:tmpl w:val="CCA68138"/>
    <w:lvl w:ilvl="0" w:tplc="04150017">
      <w:start w:val="1"/>
      <w:numFmt w:val="lowerLetter"/>
      <w:lvlText w:val="%1)"/>
      <w:lvlJc w:val="left"/>
      <w:pPr>
        <w:ind w:left="1559" w:hanging="360"/>
      </w:pPr>
      <w:rPr>
        <w:rFonts w:hint="default"/>
      </w:rPr>
    </w:lvl>
    <w:lvl w:ilvl="1" w:tplc="04150003" w:tentative="1">
      <w:start w:val="1"/>
      <w:numFmt w:val="bullet"/>
      <w:lvlText w:val="o"/>
      <w:lvlJc w:val="left"/>
      <w:pPr>
        <w:ind w:left="2279" w:hanging="360"/>
      </w:pPr>
      <w:rPr>
        <w:rFonts w:ascii="Courier New" w:hAnsi="Courier New" w:hint="default"/>
      </w:rPr>
    </w:lvl>
    <w:lvl w:ilvl="2" w:tplc="04150005" w:tentative="1">
      <w:start w:val="1"/>
      <w:numFmt w:val="bullet"/>
      <w:lvlText w:val=""/>
      <w:lvlJc w:val="left"/>
      <w:pPr>
        <w:ind w:left="2999" w:hanging="360"/>
      </w:pPr>
      <w:rPr>
        <w:rFonts w:ascii="Wingdings" w:hAnsi="Wingdings" w:hint="default"/>
      </w:rPr>
    </w:lvl>
    <w:lvl w:ilvl="3" w:tplc="04150001" w:tentative="1">
      <w:start w:val="1"/>
      <w:numFmt w:val="bullet"/>
      <w:lvlText w:val=""/>
      <w:lvlJc w:val="left"/>
      <w:pPr>
        <w:ind w:left="3719" w:hanging="360"/>
      </w:pPr>
      <w:rPr>
        <w:rFonts w:ascii="Symbol" w:hAnsi="Symbol" w:hint="default"/>
      </w:rPr>
    </w:lvl>
    <w:lvl w:ilvl="4" w:tplc="04150003" w:tentative="1">
      <w:start w:val="1"/>
      <w:numFmt w:val="bullet"/>
      <w:lvlText w:val="o"/>
      <w:lvlJc w:val="left"/>
      <w:pPr>
        <w:ind w:left="4439" w:hanging="360"/>
      </w:pPr>
      <w:rPr>
        <w:rFonts w:ascii="Courier New" w:hAnsi="Courier New" w:hint="default"/>
      </w:rPr>
    </w:lvl>
    <w:lvl w:ilvl="5" w:tplc="04150005" w:tentative="1">
      <w:start w:val="1"/>
      <w:numFmt w:val="bullet"/>
      <w:lvlText w:val=""/>
      <w:lvlJc w:val="left"/>
      <w:pPr>
        <w:ind w:left="5159" w:hanging="360"/>
      </w:pPr>
      <w:rPr>
        <w:rFonts w:ascii="Wingdings" w:hAnsi="Wingdings" w:hint="default"/>
      </w:rPr>
    </w:lvl>
    <w:lvl w:ilvl="6" w:tplc="04150001" w:tentative="1">
      <w:start w:val="1"/>
      <w:numFmt w:val="bullet"/>
      <w:lvlText w:val=""/>
      <w:lvlJc w:val="left"/>
      <w:pPr>
        <w:ind w:left="5879" w:hanging="360"/>
      </w:pPr>
      <w:rPr>
        <w:rFonts w:ascii="Symbol" w:hAnsi="Symbol" w:hint="default"/>
      </w:rPr>
    </w:lvl>
    <w:lvl w:ilvl="7" w:tplc="04150003" w:tentative="1">
      <w:start w:val="1"/>
      <w:numFmt w:val="bullet"/>
      <w:lvlText w:val="o"/>
      <w:lvlJc w:val="left"/>
      <w:pPr>
        <w:ind w:left="6599" w:hanging="360"/>
      </w:pPr>
      <w:rPr>
        <w:rFonts w:ascii="Courier New" w:hAnsi="Courier New" w:hint="default"/>
      </w:rPr>
    </w:lvl>
    <w:lvl w:ilvl="8" w:tplc="04150005" w:tentative="1">
      <w:start w:val="1"/>
      <w:numFmt w:val="bullet"/>
      <w:lvlText w:val=""/>
      <w:lvlJc w:val="left"/>
      <w:pPr>
        <w:ind w:left="7319" w:hanging="360"/>
      </w:pPr>
      <w:rPr>
        <w:rFonts w:ascii="Wingdings" w:hAnsi="Wingdings" w:hint="default"/>
      </w:rPr>
    </w:lvl>
  </w:abstractNum>
  <w:abstractNum w:abstractNumId="26" w15:restartNumberingAfterBreak="0">
    <w:nsid w:val="4EF41FFC"/>
    <w:multiLevelType w:val="hybridMultilevel"/>
    <w:tmpl w:val="90A4687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5056291C"/>
    <w:multiLevelType w:val="hybridMultilevel"/>
    <w:tmpl w:val="75D84000"/>
    <w:lvl w:ilvl="0" w:tplc="755CC6BE">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C447CD"/>
    <w:multiLevelType w:val="hybridMultilevel"/>
    <w:tmpl w:val="73E48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703EEA"/>
    <w:multiLevelType w:val="multilevel"/>
    <w:tmpl w:val="9FF2B81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5DAF5B4A"/>
    <w:multiLevelType w:val="hybridMultilevel"/>
    <w:tmpl w:val="F9003A9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65F70A18"/>
    <w:multiLevelType w:val="hybridMultilevel"/>
    <w:tmpl w:val="B2ECA55C"/>
    <w:lvl w:ilvl="0" w:tplc="466C3480">
      <w:start w:val="1"/>
      <w:numFmt w:val="upperRoman"/>
      <w:lvlText w:val="%1."/>
      <w:lvlJc w:val="righ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6D065A"/>
    <w:multiLevelType w:val="hybridMultilevel"/>
    <w:tmpl w:val="CBF89886"/>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3" w15:restartNumberingAfterBreak="0">
    <w:nsid w:val="6A645870"/>
    <w:multiLevelType w:val="hybridMultilevel"/>
    <w:tmpl w:val="7420926A"/>
    <w:lvl w:ilvl="0" w:tplc="04150011">
      <w:start w:val="1"/>
      <w:numFmt w:val="decimal"/>
      <w:lvlText w:val="%1)"/>
      <w:lvlJc w:val="left"/>
      <w:pPr>
        <w:ind w:left="839" w:hanging="360"/>
      </w:pPr>
      <w:rPr>
        <w:rFonts w:hint="default"/>
        <w:b w:val="0"/>
      </w:rPr>
    </w:lvl>
    <w:lvl w:ilvl="1" w:tplc="04150019" w:tentative="1">
      <w:start w:val="1"/>
      <w:numFmt w:val="lowerLetter"/>
      <w:lvlText w:val="%2."/>
      <w:lvlJc w:val="left"/>
      <w:pPr>
        <w:ind w:left="1559" w:hanging="360"/>
      </w:pPr>
      <w:rPr>
        <w:rFonts w:cs="Times New Roman"/>
      </w:rPr>
    </w:lvl>
    <w:lvl w:ilvl="2" w:tplc="0415001B" w:tentative="1">
      <w:start w:val="1"/>
      <w:numFmt w:val="lowerRoman"/>
      <w:lvlText w:val="%3."/>
      <w:lvlJc w:val="right"/>
      <w:pPr>
        <w:ind w:left="2279" w:hanging="180"/>
      </w:pPr>
      <w:rPr>
        <w:rFonts w:cs="Times New Roman"/>
      </w:rPr>
    </w:lvl>
    <w:lvl w:ilvl="3" w:tplc="0415000F" w:tentative="1">
      <w:start w:val="1"/>
      <w:numFmt w:val="decimal"/>
      <w:lvlText w:val="%4."/>
      <w:lvlJc w:val="left"/>
      <w:pPr>
        <w:ind w:left="2999" w:hanging="360"/>
      </w:pPr>
      <w:rPr>
        <w:rFonts w:cs="Times New Roman"/>
      </w:rPr>
    </w:lvl>
    <w:lvl w:ilvl="4" w:tplc="04150019" w:tentative="1">
      <w:start w:val="1"/>
      <w:numFmt w:val="lowerLetter"/>
      <w:lvlText w:val="%5."/>
      <w:lvlJc w:val="left"/>
      <w:pPr>
        <w:ind w:left="3719" w:hanging="360"/>
      </w:pPr>
      <w:rPr>
        <w:rFonts w:cs="Times New Roman"/>
      </w:rPr>
    </w:lvl>
    <w:lvl w:ilvl="5" w:tplc="0415001B" w:tentative="1">
      <w:start w:val="1"/>
      <w:numFmt w:val="lowerRoman"/>
      <w:lvlText w:val="%6."/>
      <w:lvlJc w:val="right"/>
      <w:pPr>
        <w:ind w:left="4439" w:hanging="180"/>
      </w:pPr>
      <w:rPr>
        <w:rFonts w:cs="Times New Roman"/>
      </w:rPr>
    </w:lvl>
    <w:lvl w:ilvl="6" w:tplc="0415000F" w:tentative="1">
      <w:start w:val="1"/>
      <w:numFmt w:val="decimal"/>
      <w:lvlText w:val="%7."/>
      <w:lvlJc w:val="left"/>
      <w:pPr>
        <w:ind w:left="5159" w:hanging="360"/>
      </w:pPr>
      <w:rPr>
        <w:rFonts w:cs="Times New Roman"/>
      </w:rPr>
    </w:lvl>
    <w:lvl w:ilvl="7" w:tplc="04150019" w:tentative="1">
      <w:start w:val="1"/>
      <w:numFmt w:val="lowerLetter"/>
      <w:lvlText w:val="%8."/>
      <w:lvlJc w:val="left"/>
      <w:pPr>
        <w:ind w:left="5879" w:hanging="360"/>
      </w:pPr>
      <w:rPr>
        <w:rFonts w:cs="Times New Roman"/>
      </w:rPr>
    </w:lvl>
    <w:lvl w:ilvl="8" w:tplc="0415001B" w:tentative="1">
      <w:start w:val="1"/>
      <w:numFmt w:val="lowerRoman"/>
      <w:lvlText w:val="%9."/>
      <w:lvlJc w:val="right"/>
      <w:pPr>
        <w:ind w:left="6599" w:hanging="180"/>
      </w:pPr>
      <w:rPr>
        <w:rFonts w:cs="Times New Roman"/>
      </w:rPr>
    </w:lvl>
  </w:abstractNum>
  <w:abstractNum w:abstractNumId="34" w15:restartNumberingAfterBreak="0">
    <w:nsid w:val="6DFD496C"/>
    <w:multiLevelType w:val="hybridMultilevel"/>
    <w:tmpl w:val="FD3EBC16"/>
    <w:lvl w:ilvl="0" w:tplc="0DA4C048">
      <w:start w:val="1"/>
      <w:numFmt w:val="lowerLetter"/>
      <w:lvlText w:val="%1)"/>
      <w:lvlJc w:val="left"/>
      <w:pPr>
        <w:ind w:left="786" w:hanging="360"/>
      </w:pPr>
      <w:rPr>
        <w:rFonts w:hint="default"/>
        <w:b w:val="0"/>
        <w:i w:val="0"/>
      </w:rPr>
    </w:lvl>
    <w:lvl w:ilvl="1" w:tplc="04150003" w:tentative="1">
      <w:start w:val="1"/>
      <w:numFmt w:val="bullet"/>
      <w:lvlText w:val="o"/>
      <w:lvlJc w:val="left"/>
      <w:pPr>
        <w:ind w:left="2279" w:hanging="360"/>
      </w:pPr>
      <w:rPr>
        <w:rFonts w:ascii="Courier New" w:hAnsi="Courier New" w:hint="default"/>
      </w:rPr>
    </w:lvl>
    <w:lvl w:ilvl="2" w:tplc="04150005" w:tentative="1">
      <w:start w:val="1"/>
      <w:numFmt w:val="bullet"/>
      <w:lvlText w:val=""/>
      <w:lvlJc w:val="left"/>
      <w:pPr>
        <w:ind w:left="2999" w:hanging="360"/>
      </w:pPr>
      <w:rPr>
        <w:rFonts w:ascii="Wingdings" w:hAnsi="Wingdings" w:hint="default"/>
      </w:rPr>
    </w:lvl>
    <w:lvl w:ilvl="3" w:tplc="04150001" w:tentative="1">
      <w:start w:val="1"/>
      <w:numFmt w:val="bullet"/>
      <w:lvlText w:val=""/>
      <w:lvlJc w:val="left"/>
      <w:pPr>
        <w:ind w:left="3719" w:hanging="360"/>
      </w:pPr>
      <w:rPr>
        <w:rFonts w:ascii="Symbol" w:hAnsi="Symbol" w:hint="default"/>
      </w:rPr>
    </w:lvl>
    <w:lvl w:ilvl="4" w:tplc="04150003" w:tentative="1">
      <w:start w:val="1"/>
      <w:numFmt w:val="bullet"/>
      <w:lvlText w:val="o"/>
      <w:lvlJc w:val="left"/>
      <w:pPr>
        <w:ind w:left="4439" w:hanging="360"/>
      </w:pPr>
      <w:rPr>
        <w:rFonts w:ascii="Courier New" w:hAnsi="Courier New" w:hint="default"/>
      </w:rPr>
    </w:lvl>
    <w:lvl w:ilvl="5" w:tplc="04150005" w:tentative="1">
      <w:start w:val="1"/>
      <w:numFmt w:val="bullet"/>
      <w:lvlText w:val=""/>
      <w:lvlJc w:val="left"/>
      <w:pPr>
        <w:ind w:left="5159" w:hanging="360"/>
      </w:pPr>
      <w:rPr>
        <w:rFonts w:ascii="Wingdings" w:hAnsi="Wingdings" w:hint="default"/>
      </w:rPr>
    </w:lvl>
    <w:lvl w:ilvl="6" w:tplc="04150001" w:tentative="1">
      <w:start w:val="1"/>
      <w:numFmt w:val="bullet"/>
      <w:lvlText w:val=""/>
      <w:lvlJc w:val="left"/>
      <w:pPr>
        <w:ind w:left="5879" w:hanging="360"/>
      </w:pPr>
      <w:rPr>
        <w:rFonts w:ascii="Symbol" w:hAnsi="Symbol" w:hint="default"/>
      </w:rPr>
    </w:lvl>
    <w:lvl w:ilvl="7" w:tplc="04150003" w:tentative="1">
      <w:start w:val="1"/>
      <w:numFmt w:val="bullet"/>
      <w:lvlText w:val="o"/>
      <w:lvlJc w:val="left"/>
      <w:pPr>
        <w:ind w:left="6599" w:hanging="360"/>
      </w:pPr>
      <w:rPr>
        <w:rFonts w:ascii="Courier New" w:hAnsi="Courier New" w:hint="default"/>
      </w:rPr>
    </w:lvl>
    <w:lvl w:ilvl="8" w:tplc="04150005" w:tentative="1">
      <w:start w:val="1"/>
      <w:numFmt w:val="bullet"/>
      <w:lvlText w:val=""/>
      <w:lvlJc w:val="left"/>
      <w:pPr>
        <w:ind w:left="7319" w:hanging="360"/>
      </w:pPr>
      <w:rPr>
        <w:rFonts w:ascii="Wingdings" w:hAnsi="Wingdings" w:hint="default"/>
      </w:rPr>
    </w:lvl>
  </w:abstractNum>
  <w:abstractNum w:abstractNumId="35" w15:restartNumberingAfterBreak="0">
    <w:nsid w:val="6EAD4325"/>
    <w:multiLevelType w:val="hybridMultilevel"/>
    <w:tmpl w:val="7F1A804E"/>
    <w:lvl w:ilvl="0" w:tplc="937200F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624A2B"/>
    <w:multiLevelType w:val="hybridMultilevel"/>
    <w:tmpl w:val="CE844EB6"/>
    <w:lvl w:ilvl="0" w:tplc="24C6098A">
      <w:start w:val="1"/>
      <w:numFmt w:val="decimal"/>
      <w:lvlText w:val="%1."/>
      <w:lvlJc w:val="left"/>
      <w:pPr>
        <w:ind w:left="644" w:hanging="360"/>
      </w:pPr>
      <w:rPr>
        <w:rFonts w:cs="Times New Roman" w:hint="default"/>
        <w:b w:val="0"/>
      </w:rPr>
    </w:lvl>
    <w:lvl w:ilvl="1" w:tplc="04150019" w:tentative="1">
      <w:start w:val="1"/>
      <w:numFmt w:val="lowerLetter"/>
      <w:lvlText w:val="%2."/>
      <w:lvlJc w:val="left"/>
      <w:pPr>
        <w:ind w:left="1566" w:hanging="360"/>
      </w:pPr>
      <w:rPr>
        <w:rFonts w:cs="Times New Roman"/>
      </w:rPr>
    </w:lvl>
    <w:lvl w:ilvl="2" w:tplc="0415001B" w:tentative="1">
      <w:start w:val="1"/>
      <w:numFmt w:val="lowerRoman"/>
      <w:lvlText w:val="%3."/>
      <w:lvlJc w:val="right"/>
      <w:pPr>
        <w:ind w:left="2286" w:hanging="180"/>
      </w:pPr>
      <w:rPr>
        <w:rFonts w:cs="Times New Roman"/>
      </w:rPr>
    </w:lvl>
    <w:lvl w:ilvl="3" w:tplc="0415000F" w:tentative="1">
      <w:start w:val="1"/>
      <w:numFmt w:val="decimal"/>
      <w:lvlText w:val="%4."/>
      <w:lvlJc w:val="left"/>
      <w:pPr>
        <w:ind w:left="3006" w:hanging="360"/>
      </w:pPr>
      <w:rPr>
        <w:rFonts w:cs="Times New Roman"/>
      </w:rPr>
    </w:lvl>
    <w:lvl w:ilvl="4" w:tplc="04150019" w:tentative="1">
      <w:start w:val="1"/>
      <w:numFmt w:val="lowerLetter"/>
      <w:lvlText w:val="%5."/>
      <w:lvlJc w:val="left"/>
      <w:pPr>
        <w:ind w:left="3726" w:hanging="360"/>
      </w:pPr>
      <w:rPr>
        <w:rFonts w:cs="Times New Roman"/>
      </w:rPr>
    </w:lvl>
    <w:lvl w:ilvl="5" w:tplc="0415001B" w:tentative="1">
      <w:start w:val="1"/>
      <w:numFmt w:val="lowerRoman"/>
      <w:lvlText w:val="%6."/>
      <w:lvlJc w:val="right"/>
      <w:pPr>
        <w:ind w:left="4446" w:hanging="180"/>
      </w:pPr>
      <w:rPr>
        <w:rFonts w:cs="Times New Roman"/>
      </w:rPr>
    </w:lvl>
    <w:lvl w:ilvl="6" w:tplc="0415000F" w:tentative="1">
      <w:start w:val="1"/>
      <w:numFmt w:val="decimal"/>
      <w:lvlText w:val="%7."/>
      <w:lvlJc w:val="left"/>
      <w:pPr>
        <w:ind w:left="5166" w:hanging="360"/>
      </w:pPr>
      <w:rPr>
        <w:rFonts w:cs="Times New Roman"/>
      </w:rPr>
    </w:lvl>
    <w:lvl w:ilvl="7" w:tplc="04150019" w:tentative="1">
      <w:start w:val="1"/>
      <w:numFmt w:val="lowerLetter"/>
      <w:lvlText w:val="%8."/>
      <w:lvlJc w:val="left"/>
      <w:pPr>
        <w:ind w:left="5886" w:hanging="360"/>
      </w:pPr>
      <w:rPr>
        <w:rFonts w:cs="Times New Roman"/>
      </w:rPr>
    </w:lvl>
    <w:lvl w:ilvl="8" w:tplc="0415001B" w:tentative="1">
      <w:start w:val="1"/>
      <w:numFmt w:val="lowerRoman"/>
      <w:lvlText w:val="%9."/>
      <w:lvlJc w:val="right"/>
      <w:pPr>
        <w:ind w:left="6606" w:hanging="180"/>
      </w:pPr>
      <w:rPr>
        <w:rFonts w:cs="Times New Roman"/>
      </w:rPr>
    </w:lvl>
  </w:abstractNum>
  <w:abstractNum w:abstractNumId="37" w15:restartNumberingAfterBreak="0">
    <w:nsid w:val="7ADE65ED"/>
    <w:multiLevelType w:val="hybridMultilevel"/>
    <w:tmpl w:val="F0D6073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7B0C4521"/>
    <w:multiLevelType w:val="hybridMultilevel"/>
    <w:tmpl w:val="F7F8A940"/>
    <w:lvl w:ilvl="0" w:tplc="7A34A4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7C3560EC"/>
    <w:multiLevelType w:val="hybridMultilevel"/>
    <w:tmpl w:val="4384A18A"/>
    <w:lvl w:ilvl="0" w:tplc="3814C3E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B94FA1"/>
    <w:multiLevelType w:val="hybridMultilevel"/>
    <w:tmpl w:val="7A2AF878"/>
    <w:lvl w:ilvl="0" w:tplc="DD688322">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FD13D10"/>
    <w:multiLevelType w:val="hybridMultilevel"/>
    <w:tmpl w:val="DCB802CA"/>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abstractNumId w:val="6"/>
  </w:num>
  <w:num w:numId="2">
    <w:abstractNumId w:val="20"/>
  </w:num>
  <w:num w:numId="3">
    <w:abstractNumId w:val="12"/>
  </w:num>
  <w:num w:numId="4">
    <w:abstractNumId w:val="29"/>
  </w:num>
  <w:num w:numId="5">
    <w:abstractNumId w:val="19"/>
  </w:num>
  <w:num w:numId="6">
    <w:abstractNumId w:val="11"/>
  </w:num>
  <w:num w:numId="7">
    <w:abstractNumId w:val="2"/>
  </w:num>
  <w:num w:numId="8">
    <w:abstractNumId w:val="1"/>
  </w:num>
  <w:num w:numId="9">
    <w:abstractNumId w:val="14"/>
  </w:num>
  <w:num w:numId="10">
    <w:abstractNumId w:val="30"/>
  </w:num>
  <w:num w:numId="11">
    <w:abstractNumId w:val="27"/>
  </w:num>
  <w:num w:numId="12">
    <w:abstractNumId w:val="8"/>
  </w:num>
  <w:num w:numId="13">
    <w:abstractNumId w:val="13"/>
  </w:num>
  <w:num w:numId="14">
    <w:abstractNumId w:val="22"/>
  </w:num>
  <w:num w:numId="15">
    <w:abstractNumId w:val="0"/>
  </w:num>
  <w:num w:numId="16">
    <w:abstractNumId w:val="40"/>
  </w:num>
  <w:num w:numId="17">
    <w:abstractNumId w:val="31"/>
  </w:num>
  <w:num w:numId="18">
    <w:abstractNumId w:val="10"/>
  </w:num>
  <w:num w:numId="19">
    <w:abstractNumId w:val="4"/>
  </w:num>
  <w:num w:numId="20">
    <w:abstractNumId w:val="5"/>
  </w:num>
  <w:num w:numId="21">
    <w:abstractNumId w:val="9"/>
  </w:num>
  <w:num w:numId="22">
    <w:abstractNumId w:val="37"/>
  </w:num>
  <w:num w:numId="23">
    <w:abstractNumId w:val="3"/>
  </w:num>
  <w:num w:numId="24">
    <w:abstractNumId w:val="34"/>
  </w:num>
  <w:num w:numId="25">
    <w:abstractNumId w:val="17"/>
  </w:num>
  <w:num w:numId="26">
    <w:abstractNumId w:val="25"/>
  </w:num>
  <w:num w:numId="27">
    <w:abstractNumId w:val="15"/>
  </w:num>
  <w:num w:numId="28">
    <w:abstractNumId w:val="26"/>
  </w:num>
  <w:num w:numId="29">
    <w:abstractNumId w:val="24"/>
  </w:num>
  <w:num w:numId="30">
    <w:abstractNumId w:val="41"/>
  </w:num>
  <w:num w:numId="31">
    <w:abstractNumId w:val="7"/>
  </w:num>
  <w:num w:numId="32">
    <w:abstractNumId w:val="36"/>
  </w:num>
  <w:num w:numId="33">
    <w:abstractNumId w:val="23"/>
  </w:num>
  <w:num w:numId="34">
    <w:abstractNumId w:val="32"/>
  </w:num>
  <w:num w:numId="35">
    <w:abstractNumId w:val="38"/>
  </w:num>
  <w:num w:numId="36">
    <w:abstractNumId w:val="28"/>
  </w:num>
  <w:num w:numId="37">
    <w:abstractNumId w:val="39"/>
  </w:num>
  <w:num w:numId="38">
    <w:abstractNumId w:val="18"/>
  </w:num>
  <w:num w:numId="39">
    <w:abstractNumId w:val="16"/>
  </w:num>
  <w:num w:numId="40">
    <w:abstractNumId w:val="35"/>
  </w:num>
  <w:num w:numId="41">
    <w:abstractNumId w:val="21"/>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7"/>
    <w:rsid w:val="00024C6F"/>
    <w:rsid w:val="00037E01"/>
    <w:rsid w:val="000867C2"/>
    <w:rsid w:val="000A56F5"/>
    <w:rsid w:val="000C14A7"/>
    <w:rsid w:val="000F1857"/>
    <w:rsid w:val="000F525F"/>
    <w:rsid w:val="000F5648"/>
    <w:rsid w:val="001014DC"/>
    <w:rsid w:val="001657BA"/>
    <w:rsid w:val="0016698D"/>
    <w:rsid w:val="0019468C"/>
    <w:rsid w:val="001B0642"/>
    <w:rsid w:val="001C1336"/>
    <w:rsid w:val="001D1CEE"/>
    <w:rsid w:val="001D2068"/>
    <w:rsid w:val="001F25B7"/>
    <w:rsid w:val="001F76C8"/>
    <w:rsid w:val="002533E6"/>
    <w:rsid w:val="00255248"/>
    <w:rsid w:val="00273C89"/>
    <w:rsid w:val="0029215C"/>
    <w:rsid w:val="0029609B"/>
    <w:rsid w:val="002B2791"/>
    <w:rsid w:val="002D088E"/>
    <w:rsid w:val="002F0F95"/>
    <w:rsid w:val="0030615D"/>
    <w:rsid w:val="00320BD7"/>
    <w:rsid w:val="00321316"/>
    <w:rsid w:val="003D4038"/>
    <w:rsid w:val="003E13DC"/>
    <w:rsid w:val="003E4939"/>
    <w:rsid w:val="00412BDC"/>
    <w:rsid w:val="00422D4F"/>
    <w:rsid w:val="00464AA5"/>
    <w:rsid w:val="00474550"/>
    <w:rsid w:val="004845D6"/>
    <w:rsid w:val="004868F3"/>
    <w:rsid w:val="00493450"/>
    <w:rsid w:val="004E0DA2"/>
    <w:rsid w:val="004F31ED"/>
    <w:rsid w:val="00533BE6"/>
    <w:rsid w:val="0055204E"/>
    <w:rsid w:val="005555C6"/>
    <w:rsid w:val="00574B79"/>
    <w:rsid w:val="005F2E38"/>
    <w:rsid w:val="00615520"/>
    <w:rsid w:val="00654C52"/>
    <w:rsid w:val="00657C5C"/>
    <w:rsid w:val="00663A12"/>
    <w:rsid w:val="00667D93"/>
    <w:rsid w:val="00687AFA"/>
    <w:rsid w:val="006976F0"/>
    <w:rsid w:val="006D4918"/>
    <w:rsid w:val="006D6EEC"/>
    <w:rsid w:val="00705EDB"/>
    <w:rsid w:val="00725624"/>
    <w:rsid w:val="007910D3"/>
    <w:rsid w:val="00797C8E"/>
    <w:rsid w:val="007A419A"/>
    <w:rsid w:val="007B19FB"/>
    <w:rsid w:val="007D2741"/>
    <w:rsid w:val="007D3007"/>
    <w:rsid w:val="007E70BF"/>
    <w:rsid w:val="00804426"/>
    <w:rsid w:val="00822874"/>
    <w:rsid w:val="008315D1"/>
    <w:rsid w:val="0084000A"/>
    <w:rsid w:val="00842B20"/>
    <w:rsid w:val="0084620F"/>
    <w:rsid w:val="008520A6"/>
    <w:rsid w:val="00860D53"/>
    <w:rsid w:val="00862C4E"/>
    <w:rsid w:val="008B1A12"/>
    <w:rsid w:val="008D5D61"/>
    <w:rsid w:val="008D72E9"/>
    <w:rsid w:val="00911981"/>
    <w:rsid w:val="00947A67"/>
    <w:rsid w:val="009609BD"/>
    <w:rsid w:val="009B2008"/>
    <w:rsid w:val="00A04094"/>
    <w:rsid w:val="00A17523"/>
    <w:rsid w:val="00A32EB6"/>
    <w:rsid w:val="00A42B72"/>
    <w:rsid w:val="00A479A2"/>
    <w:rsid w:val="00A604A0"/>
    <w:rsid w:val="00A65BDF"/>
    <w:rsid w:val="00A9622A"/>
    <w:rsid w:val="00AA7459"/>
    <w:rsid w:val="00AA7652"/>
    <w:rsid w:val="00AB3B2B"/>
    <w:rsid w:val="00AC4EC5"/>
    <w:rsid w:val="00AE24E7"/>
    <w:rsid w:val="00B30CA0"/>
    <w:rsid w:val="00B7060E"/>
    <w:rsid w:val="00B7404F"/>
    <w:rsid w:val="00B77DF7"/>
    <w:rsid w:val="00BB33F3"/>
    <w:rsid w:val="00BD5A4E"/>
    <w:rsid w:val="00BD619C"/>
    <w:rsid w:val="00BE37F8"/>
    <w:rsid w:val="00C223FD"/>
    <w:rsid w:val="00C44DFE"/>
    <w:rsid w:val="00C57F36"/>
    <w:rsid w:val="00C960DC"/>
    <w:rsid w:val="00CA6B50"/>
    <w:rsid w:val="00CD1098"/>
    <w:rsid w:val="00CD3DE5"/>
    <w:rsid w:val="00CE5536"/>
    <w:rsid w:val="00CF2FA3"/>
    <w:rsid w:val="00CF583C"/>
    <w:rsid w:val="00DC6322"/>
    <w:rsid w:val="00DD14C6"/>
    <w:rsid w:val="00DF74D2"/>
    <w:rsid w:val="00E26E1E"/>
    <w:rsid w:val="00E44A8E"/>
    <w:rsid w:val="00E469E1"/>
    <w:rsid w:val="00E4761E"/>
    <w:rsid w:val="00E5026E"/>
    <w:rsid w:val="00E55074"/>
    <w:rsid w:val="00E66379"/>
    <w:rsid w:val="00E809AB"/>
    <w:rsid w:val="00EE3F3A"/>
    <w:rsid w:val="00F2065E"/>
    <w:rsid w:val="00F21A5A"/>
    <w:rsid w:val="00F33B05"/>
    <w:rsid w:val="00F549D3"/>
    <w:rsid w:val="00F842F7"/>
    <w:rsid w:val="00F85538"/>
    <w:rsid w:val="00FA1C41"/>
    <w:rsid w:val="00FB7C54"/>
    <w:rsid w:val="00FE6F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F1DDC"/>
  <w15:chartTrackingRefBased/>
  <w15:docId w15:val="{4A345BC3-A4CD-48EA-8F40-C5728F27D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6EE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6D6EEC"/>
    <w:pPr>
      <w:ind w:left="720"/>
      <w:contextualSpacing/>
    </w:pPr>
  </w:style>
  <w:style w:type="table" w:styleId="Tabela-Siatka">
    <w:name w:val="Table Grid"/>
    <w:basedOn w:val="Standardowy"/>
    <w:uiPriority w:val="59"/>
    <w:rsid w:val="006D6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ny"/>
    <w:rsid w:val="006D6EEC"/>
    <w:pPr>
      <w:widowControl w:val="0"/>
      <w:suppressAutoHyphens/>
      <w:autoSpaceDE w:val="0"/>
      <w:autoSpaceDN w:val="0"/>
      <w:spacing w:after="0" w:line="240" w:lineRule="auto"/>
      <w:textAlignment w:val="baseline"/>
    </w:pPr>
    <w:rPr>
      <w:rFonts w:ascii="Times New Roman" w:eastAsia="Times New Roman" w:hAnsi="Times New Roman" w:cs="Times New Roman"/>
      <w:color w:val="000000"/>
      <w:kern w:val="3"/>
      <w:sz w:val="24"/>
      <w:szCs w:val="24"/>
      <w:lang w:eastAsia="zh-CN" w:bidi="hi-IN"/>
    </w:rPr>
  </w:style>
  <w:style w:type="paragraph" w:styleId="Nagwek">
    <w:name w:val="header"/>
    <w:basedOn w:val="Normalny"/>
    <w:link w:val="NagwekZnak"/>
    <w:uiPriority w:val="99"/>
    <w:unhideWhenUsed/>
    <w:rsid w:val="006D6E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6EEC"/>
  </w:style>
  <w:style w:type="paragraph" w:styleId="Stopka">
    <w:name w:val="footer"/>
    <w:basedOn w:val="Normalny"/>
    <w:link w:val="StopkaZnak"/>
    <w:uiPriority w:val="99"/>
    <w:unhideWhenUsed/>
    <w:rsid w:val="006D6E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6EEC"/>
  </w:style>
  <w:style w:type="character" w:customStyle="1" w:styleId="fontstyle01">
    <w:name w:val="fontstyle01"/>
    <w:basedOn w:val="Domylnaczcionkaakapitu"/>
    <w:rsid w:val="00CD3DE5"/>
    <w:rPr>
      <w:rFonts w:ascii="Times New Roman" w:hAnsi="Times New Roman" w:cs="Times New Roman" w:hint="default"/>
      <w:b/>
      <w:bCs/>
      <w:i w:val="0"/>
      <w:iCs w:val="0"/>
      <w:color w:val="000000"/>
      <w:sz w:val="24"/>
      <w:szCs w:val="24"/>
    </w:rPr>
  </w:style>
  <w:style w:type="character" w:customStyle="1" w:styleId="fontstyle31">
    <w:name w:val="fontstyle31"/>
    <w:basedOn w:val="Domylnaczcionkaakapitu"/>
    <w:rsid w:val="00CD3DE5"/>
    <w:rPr>
      <w:rFonts w:ascii="Times New Roman" w:hAnsi="Times New Roman" w:cs="Times New Roman" w:hint="default"/>
      <w:b w:val="0"/>
      <w:bCs w:val="0"/>
      <w:i w:val="0"/>
      <w:iCs w:val="0"/>
      <w:color w:val="000000"/>
      <w:sz w:val="24"/>
      <w:szCs w:val="24"/>
    </w:rPr>
  </w:style>
  <w:style w:type="character" w:styleId="Odwoaniedokomentarza">
    <w:name w:val="annotation reference"/>
    <w:basedOn w:val="Domylnaczcionkaakapitu"/>
    <w:uiPriority w:val="99"/>
    <w:semiHidden/>
    <w:unhideWhenUsed/>
    <w:rsid w:val="00804426"/>
    <w:rPr>
      <w:sz w:val="16"/>
      <w:szCs w:val="16"/>
    </w:rPr>
  </w:style>
  <w:style w:type="paragraph" w:styleId="Tekstkomentarza">
    <w:name w:val="annotation text"/>
    <w:basedOn w:val="Normalny"/>
    <w:link w:val="TekstkomentarzaZnak"/>
    <w:uiPriority w:val="99"/>
    <w:semiHidden/>
    <w:unhideWhenUsed/>
    <w:rsid w:val="0080442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04426"/>
    <w:rPr>
      <w:sz w:val="20"/>
      <w:szCs w:val="20"/>
    </w:rPr>
  </w:style>
  <w:style w:type="paragraph" w:styleId="Tematkomentarza">
    <w:name w:val="annotation subject"/>
    <w:basedOn w:val="Tekstkomentarza"/>
    <w:next w:val="Tekstkomentarza"/>
    <w:link w:val="TematkomentarzaZnak"/>
    <w:uiPriority w:val="99"/>
    <w:semiHidden/>
    <w:unhideWhenUsed/>
    <w:rsid w:val="00804426"/>
    <w:rPr>
      <w:b/>
      <w:bCs/>
    </w:rPr>
  </w:style>
  <w:style w:type="character" w:customStyle="1" w:styleId="TematkomentarzaZnak">
    <w:name w:val="Temat komentarza Znak"/>
    <w:basedOn w:val="TekstkomentarzaZnak"/>
    <w:link w:val="Tematkomentarza"/>
    <w:uiPriority w:val="99"/>
    <w:semiHidden/>
    <w:rsid w:val="00804426"/>
    <w:rPr>
      <w:b/>
      <w:bCs/>
      <w:sz w:val="20"/>
      <w:szCs w:val="20"/>
    </w:rPr>
  </w:style>
  <w:style w:type="paragraph" w:styleId="Tekstdymka">
    <w:name w:val="Balloon Text"/>
    <w:basedOn w:val="Normalny"/>
    <w:link w:val="TekstdymkaZnak"/>
    <w:uiPriority w:val="99"/>
    <w:semiHidden/>
    <w:unhideWhenUsed/>
    <w:rsid w:val="008044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44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1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3111</Words>
  <Characters>18667</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dc:creator>
  <cp:keywords/>
  <dc:description/>
  <cp:lastModifiedBy>Emilia</cp:lastModifiedBy>
  <cp:revision>9</cp:revision>
  <cp:lastPrinted>2020-03-12T09:12:00Z</cp:lastPrinted>
  <dcterms:created xsi:type="dcterms:W3CDTF">2020-03-10T11:57:00Z</dcterms:created>
  <dcterms:modified xsi:type="dcterms:W3CDTF">2020-03-12T09:13:00Z</dcterms:modified>
</cp:coreProperties>
</file>