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16335" w14:textId="58517C3F" w:rsidR="00C822F8" w:rsidRPr="00C822F8" w:rsidRDefault="00C822F8" w:rsidP="00C822F8">
      <w:pPr>
        <w:spacing w:after="0" w:line="312" w:lineRule="auto"/>
        <w:jc w:val="right"/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</w:pPr>
      <w:r w:rsidRPr="00C822F8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  <w:t xml:space="preserve">Załącznik nr 3 </w:t>
      </w:r>
      <w:r w:rsidRPr="00C822F8">
        <w:rPr>
          <w:rFonts w:ascii="Times New Roman" w:eastAsia="Calibri" w:hAnsi="Times New Roman" w:cs="Times New Roman"/>
          <w:color w:val="BFBFBF" w:themeColor="background1" w:themeShade="BF"/>
          <w:sz w:val="18"/>
          <w:szCs w:val="18"/>
        </w:rPr>
        <w:t>do Zarządzenia Rektora nr  20/2020 z dnia 10.03.2020r.</w:t>
      </w:r>
    </w:p>
    <w:p w14:paraId="32A85D7B" w14:textId="77777777" w:rsidR="00965E63" w:rsidRPr="00C822F8" w:rsidRDefault="00965E63" w:rsidP="00965E63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</w:p>
    <w:p w14:paraId="5B7472DA" w14:textId="77777777" w:rsidR="00C822F8" w:rsidRPr="00C822F8" w:rsidRDefault="00C822F8" w:rsidP="00965E63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  <w:r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Postępowanie w przypadku ujawnienia lub otrzymania przesyłki</w:t>
      </w:r>
    </w:p>
    <w:p w14:paraId="1146C542" w14:textId="6603653B" w:rsidR="00965E63" w:rsidRPr="00C822F8" w:rsidRDefault="00C822F8" w:rsidP="00965E63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  <w:r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mogącej zawierać niebezpieczną substancję</w:t>
      </w:r>
    </w:p>
    <w:p w14:paraId="630A2E04" w14:textId="77777777" w:rsidR="00965E63" w:rsidRPr="00C822F8" w:rsidRDefault="00965E63" w:rsidP="00965E63">
      <w:pPr>
        <w:widowControl w:val="0"/>
        <w:suppressAutoHyphens/>
        <w:autoSpaceDE w:val="0"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</w:p>
    <w:p w14:paraId="18942A36" w14:textId="77777777" w:rsidR="00965E63" w:rsidRPr="00C822F8" w:rsidRDefault="00965E63" w:rsidP="00965E63">
      <w:pPr>
        <w:widowControl w:val="0"/>
        <w:numPr>
          <w:ilvl w:val="0"/>
          <w:numId w:val="3"/>
        </w:numPr>
        <w:suppressAutoHyphens/>
        <w:autoSpaceDE w:val="0"/>
        <w:autoSpaceDN w:val="0"/>
        <w:spacing w:after="12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 w:rsidRPr="00C822F8">
        <w:rPr>
          <w:rFonts w:ascii="Times New Roman" w:eastAsia="Times New Roman" w:hAnsi="Times New Roman" w:cs="Times New Roman"/>
          <w:kern w:val="3"/>
          <w:sz w:val="23"/>
          <w:szCs w:val="23"/>
          <w:lang w:eastAsia="zh-CN" w:bidi="hi-IN"/>
        </w:rPr>
        <w:t>W przypadku otrzymania przesyłek w postaci „listów” lub „paczek” zawierających podejrzaną substancję, należy:</w:t>
      </w:r>
    </w:p>
    <w:p w14:paraId="07242A52" w14:textId="379F12A6" w:rsidR="00965E63" w:rsidRPr="00C822F8" w:rsidRDefault="00572ADB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n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ie wstrząsać i nie próbować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opróżniać podejrzanych „listów”,</w:t>
      </w:r>
    </w:p>
    <w:p w14:paraId="117830F5" w14:textId="3A9C8208" w:rsidR="00965E63" w:rsidRPr="00C822F8" w:rsidRDefault="00572ADB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u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mieścić „list” w plastikowej </w:t>
      </w:r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podwójnej torbie 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lub innym opakowaniu podobnego typu </w:t>
      </w:r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i zakleić taśmą 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w celu zabezpieczenia p</w:t>
      </w:r>
      <w:r w:rsidR="005F658F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rzed uwolnieniem się zawartości,</w:t>
      </w:r>
    </w:p>
    <w:p w14:paraId="4AFADE13" w14:textId="1D571EDA" w:rsidR="00965E63" w:rsidRPr="00C822F8" w:rsidRDefault="005F658F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j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eżeli w pobliżu nie ma żadnego opakowania należy przykryć „list”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materiałem zastępczym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(papierem, ubraniem, folią)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i nie ruszać przykrycia,</w:t>
      </w:r>
    </w:p>
    <w:p w14:paraId="15266C27" w14:textId="25B94EA6" w:rsidR="00965E63" w:rsidRPr="00C822F8" w:rsidRDefault="005F658F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o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puścić pomieszczenie, zamknąć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je na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klucz drzwi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, klucz zostawić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w drzwiach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i oznaczyć (taśmą, sznurkiem, lub innym podobnym materiałe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m) strefę podejrzaną o skażenie.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W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yraźnie opisać tabliczką „zakaz zbliżania się i pobytu w oznakowanej strefie”, w której znajduje się podejrzan</w:t>
      </w:r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a przesyłka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. Do zagrożonej str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efy i pokoju nie wolno wchodzić,</w:t>
      </w:r>
    </w:p>
    <w:p w14:paraId="7E0FC132" w14:textId="2D41121A" w:rsidR="00965E63" w:rsidRPr="00C822F8" w:rsidRDefault="005F658F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umyć ręce wodą z mydłem,</w:t>
      </w:r>
    </w:p>
    <w:p w14:paraId="3D73A1BC" w14:textId="7C172552" w:rsidR="00965E63" w:rsidRPr="00C822F8" w:rsidRDefault="005F658F" w:rsidP="00764ECD">
      <w:pPr>
        <w:widowControl w:val="0"/>
        <w:numPr>
          <w:ilvl w:val="0"/>
          <w:numId w:val="1"/>
        </w:numPr>
        <w:suppressAutoHyphens/>
        <w:autoSpaceDE w:val="0"/>
        <w:autoSpaceDN w:val="0"/>
        <w:spacing w:before="40" w:after="40" w:line="276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p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rzekazać za pośrednictwem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p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rzełożonego / Administratora Obiektu, przybyłej na miejsce Policji i przedstawicielowi Inspekcji Sanitarnej, listę wszystkich osób, które mogły mieć kontakt z przesyłką.</w:t>
      </w:r>
    </w:p>
    <w:p w14:paraId="18108BD5" w14:textId="7D45AC43" w:rsidR="00965E63" w:rsidRPr="00C822F8" w:rsidRDefault="00965E63" w:rsidP="00965E63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20" w:after="120" w:line="276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W przypadku otwarcia „</w:t>
      </w:r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przesyłki</w:t>
      </w: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” i wydostania się na zewnątrz podejrzanej substancji oraz gdy w pomieszczeniu została rozpylona lub rozlana substancja niewiadomego pochodzenia należy:</w:t>
      </w:r>
    </w:p>
    <w:p w14:paraId="4DD11862" w14:textId="6F5B0923" w:rsidR="00965E63" w:rsidRPr="00C822F8" w:rsidRDefault="005F658F" w:rsidP="00764EC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40" w:after="40" w:line="276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n</w:t>
      </w:r>
      <w:r w:rsidR="00965E6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ie próbować wycierać podejrzanej substancji, ale natychmiast przykryć ją folią,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papierem, kocem, ubraniem, itp.,</w:t>
      </w:r>
    </w:p>
    <w:p w14:paraId="69A155AB" w14:textId="127345E1" w:rsidR="00965E63" w:rsidRPr="00C822F8" w:rsidRDefault="005F658F" w:rsidP="00764EC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40" w:after="40" w:line="276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n</w:t>
      </w:r>
      <w:r w:rsidR="00965E63"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ie próbować ruszać lu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b przemieszczać przykrytej przesyłki,</w:t>
      </w:r>
    </w:p>
    <w:p w14:paraId="6D607ACD" w14:textId="53BEA080" w:rsidR="00965E63" w:rsidRPr="00C822F8" w:rsidRDefault="005F658F" w:rsidP="00764EC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40" w:after="40" w:line="276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z</w:t>
      </w:r>
      <w:r w:rsidR="00965E63"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 xml:space="preserve">amknąć okna, wyłączyć urządzenia klimatyzacyjne, opuścić pokój, </w:t>
      </w: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zamknąć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je na</w:t>
      </w: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klucz drzwi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, klucz zostawić</w:t>
      </w: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w drzwiach</w:t>
      </w:r>
      <w:r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 xml:space="preserve"> i </w:t>
      </w:r>
      <w:r w:rsidR="00965E63"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 xml:space="preserve">oznaczyć (taśmą, sznurkiem, lub innym podobnym materiałem) strefę podejrzaną o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skażenie.</w:t>
      </w:r>
      <w:r w:rsidR="00965E63"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 xml:space="preserve">Wyraźnie opisać tabliczkę </w:t>
      </w:r>
      <w:r w:rsidR="00965E63" w:rsidRPr="00C822F8"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>„zakaz zbliżania się i pobytu w oznakowanej strefie”, w celu zabezpieczenia przed dostępem osób niepowołanych. Jeżeli jest to możliwe umyć się pod p</w:t>
      </w:r>
      <w:r>
        <w:rPr>
          <w:rFonts w:ascii="Times New Roman" w:eastAsia="Times New Roman" w:hAnsi="Times New Roman" w:cs="Times New Roman"/>
          <w:bCs/>
          <w:color w:val="000000"/>
          <w:kern w:val="3"/>
          <w:sz w:val="23"/>
          <w:szCs w:val="23"/>
          <w:lang w:eastAsia="zh-CN" w:bidi="hi-IN"/>
        </w:rPr>
        <w:t xml:space="preserve">rysznicem, stosować tylko mydło, </w:t>
      </w:r>
    </w:p>
    <w:p w14:paraId="3EF93498" w14:textId="22EC6234" w:rsidR="002B3DC3" w:rsidRPr="00C822F8" w:rsidRDefault="001C5059" w:rsidP="00764ECD">
      <w:pPr>
        <w:widowControl w:val="0"/>
        <w:numPr>
          <w:ilvl w:val="0"/>
          <w:numId w:val="2"/>
        </w:numPr>
        <w:suppressAutoHyphens/>
        <w:autoSpaceDE w:val="0"/>
        <w:autoSpaceDN w:val="0"/>
        <w:spacing w:before="40" w:after="4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p</w:t>
      </w:r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rzekazać za pośrednictwem Przełożonego / Administratora Obiektu, przybyłej na miejsce Policji i przedstawicielowi Inspekcji Sanitarnej, listę wszystkich osób, które mogły mieć k</w:t>
      </w:r>
      <w:bookmarkStart w:id="0" w:name="_GoBack"/>
      <w:bookmarkEnd w:id="0"/>
      <w:r w:rsidR="002B3DC3" w:rsidRPr="00C822F8">
        <w:rPr>
          <w:rFonts w:ascii="Times New Roman" w:eastAsia="Times New Roman" w:hAnsi="Times New Roman" w:cs="Times New Roman"/>
          <w:bCs/>
          <w:kern w:val="3"/>
          <w:sz w:val="23"/>
          <w:szCs w:val="23"/>
          <w:lang w:eastAsia="zh-CN" w:bidi="hi-IN"/>
        </w:rPr>
        <w:t>ontakt z przesyłką.</w:t>
      </w:r>
    </w:p>
    <w:p w14:paraId="181361A2" w14:textId="77777777" w:rsidR="004938B9" w:rsidRPr="00C822F8" w:rsidRDefault="004938B9" w:rsidP="00965E63">
      <w:pPr>
        <w:spacing w:line="276" w:lineRule="auto"/>
        <w:rPr>
          <w:sz w:val="23"/>
          <w:szCs w:val="23"/>
        </w:rPr>
      </w:pPr>
    </w:p>
    <w:sectPr w:rsidR="004938B9" w:rsidRPr="00C822F8" w:rsidSect="00965E6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E0863"/>
    <w:multiLevelType w:val="hybridMultilevel"/>
    <w:tmpl w:val="02804C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3E5CEC"/>
    <w:multiLevelType w:val="hybridMultilevel"/>
    <w:tmpl w:val="48928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C677EB3"/>
    <w:multiLevelType w:val="hybridMultilevel"/>
    <w:tmpl w:val="569E4634"/>
    <w:lvl w:ilvl="0" w:tplc="8B8E48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63"/>
    <w:rsid w:val="00052E73"/>
    <w:rsid w:val="000850FF"/>
    <w:rsid w:val="000F7FA0"/>
    <w:rsid w:val="001C5059"/>
    <w:rsid w:val="001E3974"/>
    <w:rsid w:val="002B3DC3"/>
    <w:rsid w:val="00477B66"/>
    <w:rsid w:val="004938B9"/>
    <w:rsid w:val="00572ADB"/>
    <w:rsid w:val="005F658F"/>
    <w:rsid w:val="0061519A"/>
    <w:rsid w:val="00764ECD"/>
    <w:rsid w:val="008029E9"/>
    <w:rsid w:val="00802FC2"/>
    <w:rsid w:val="00965E63"/>
    <w:rsid w:val="00C8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EF63"/>
  <w15:chartTrackingRefBased/>
  <w15:docId w15:val="{5CD3B273-8272-4DDC-90A3-D170A6B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2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2</cp:revision>
  <dcterms:created xsi:type="dcterms:W3CDTF">2020-03-11T10:55:00Z</dcterms:created>
  <dcterms:modified xsi:type="dcterms:W3CDTF">2020-03-11T10:55:00Z</dcterms:modified>
</cp:coreProperties>
</file>