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F6" w:rsidRPr="00D85F51" w:rsidRDefault="00BB2FF6" w:rsidP="000264A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D85F51">
        <w:rPr>
          <w:rFonts w:ascii="Times New Roman" w:hAnsi="Times New Roman"/>
          <w:sz w:val="24"/>
          <w:szCs w:val="24"/>
        </w:rPr>
        <w:t xml:space="preserve">Zarządzenie nr </w:t>
      </w:r>
      <w:r>
        <w:rPr>
          <w:rFonts w:ascii="Times New Roman" w:hAnsi="Times New Roman"/>
          <w:sz w:val="24"/>
          <w:szCs w:val="24"/>
        </w:rPr>
        <w:t>7/2020</w:t>
      </w:r>
    </w:p>
    <w:p w:rsidR="00BB2FF6" w:rsidRPr="00D85F51" w:rsidRDefault="00C111C3" w:rsidP="000264A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Rektora </w:t>
      </w:r>
      <w:r w:rsidR="00BB2FF6" w:rsidRPr="00D85F51">
        <w:rPr>
          <w:rFonts w:ascii="Times New Roman" w:hAnsi="Times New Roman"/>
          <w:sz w:val="24"/>
          <w:szCs w:val="24"/>
        </w:rPr>
        <w:t>Uniwersytetu Medycznego w Białymstoku</w:t>
      </w:r>
    </w:p>
    <w:p w:rsidR="00BB2FF6" w:rsidRPr="00D85F51" w:rsidRDefault="00BB2FF6" w:rsidP="000264A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D85F51">
        <w:rPr>
          <w:rFonts w:ascii="Times New Roman" w:hAnsi="Times New Roman"/>
          <w:sz w:val="24"/>
          <w:szCs w:val="24"/>
        </w:rPr>
        <w:t xml:space="preserve">z dnia </w:t>
      </w:r>
      <w:r>
        <w:rPr>
          <w:rFonts w:ascii="Times New Roman" w:hAnsi="Times New Roman"/>
          <w:sz w:val="24"/>
          <w:szCs w:val="24"/>
        </w:rPr>
        <w:t>05.02.2020r.</w:t>
      </w:r>
    </w:p>
    <w:p w:rsidR="00BB2FF6" w:rsidRPr="00D85F51" w:rsidRDefault="00BB2FF6" w:rsidP="000264A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 xml:space="preserve">w sprawie wprowadzenia zmian do Zarządzenia Rektora Nr 10/2018 r. z dnia 15.02.2018r.  </w:t>
      </w:r>
      <w:r w:rsidR="00C111C3">
        <w:rPr>
          <w:rFonts w:ascii="Times New Roman" w:hAnsi="Times New Roman"/>
          <w:sz w:val="24"/>
          <w:szCs w:val="24"/>
          <w:lang w:eastAsia="pl-PL"/>
        </w:rPr>
        <w:br/>
      </w:r>
      <w:r w:rsidRPr="00D85F51">
        <w:rPr>
          <w:rFonts w:ascii="Times New Roman" w:hAnsi="Times New Roman"/>
          <w:sz w:val="24"/>
          <w:szCs w:val="24"/>
          <w:lang w:eastAsia="pl-PL"/>
        </w:rPr>
        <w:t xml:space="preserve">w sprawie </w:t>
      </w:r>
      <w:r w:rsidRPr="00D85F51">
        <w:rPr>
          <w:rFonts w:ascii="Times New Roman" w:hAnsi="Times New Roman"/>
          <w:bCs/>
          <w:sz w:val="24"/>
          <w:szCs w:val="24"/>
          <w:lang w:eastAsia="pl-PL"/>
        </w:rPr>
        <w:t xml:space="preserve">powołania Rady Społecznej Uniwersyteckiego Szpitala Klinicznego </w:t>
      </w:r>
      <w:r>
        <w:rPr>
          <w:rFonts w:ascii="Times New Roman" w:hAnsi="Times New Roman"/>
          <w:bCs/>
          <w:sz w:val="24"/>
          <w:szCs w:val="24"/>
          <w:lang w:eastAsia="pl-PL"/>
        </w:rPr>
        <w:br/>
      </w:r>
      <w:r w:rsidRPr="00D85F51">
        <w:rPr>
          <w:rFonts w:ascii="Times New Roman" w:hAnsi="Times New Roman"/>
          <w:bCs/>
          <w:sz w:val="24"/>
          <w:szCs w:val="24"/>
          <w:lang w:eastAsia="pl-PL"/>
        </w:rPr>
        <w:t>w Białymstoku</w:t>
      </w:r>
    </w:p>
    <w:p w:rsidR="00BB2FF6" w:rsidRPr="00D85F51" w:rsidRDefault="00BB2FF6" w:rsidP="000264A9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</w:p>
    <w:p w:rsidR="00BB2FF6" w:rsidRPr="00D85F51" w:rsidRDefault="00BB2FF6" w:rsidP="000264A9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 xml:space="preserve">Na podstawie art. 48 ust. </w:t>
      </w:r>
      <w:r>
        <w:rPr>
          <w:rFonts w:ascii="Times New Roman" w:hAnsi="Times New Roman"/>
          <w:sz w:val="24"/>
          <w:szCs w:val="24"/>
          <w:lang w:eastAsia="pl-PL"/>
        </w:rPr>
        <w:t xml:space="preserve">5 i </w:t>
      </w:r>
      <w:r w:rsidRPr="00D85F51">
        <w:rPr>
          <w:rFonts w:ascii="Times New Roman" w:hAnsi="Times New Roman"/>
          <w:sz w:val="24"/>
          <w:szCs w:val="24"/>
          <w:lang w:eastAsia="pl-PL"/>
        </w:rPr>
        <w:t xml:space="preserve">6 ustawy z dnia 15 kwietnia 2011 r. o działalności leczniczej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D85F51">
        <w:rPr>
          <w:rFonts w:ascii="Times New Roman" w:hAnsi="Times New Roman"/>
          <w:sz w:val="24"/>
          <w:szCs w:val="24"/>
          <w:lang w:eastAsia="pl-PL"/>
        </w:rPr>
        <w:t>(t. j. Dz.U.2018 r. poz. 2190) zarządzam, co następuje:</w:t>
      </w:r>
    </w:p>
    <w:p w:rsidR="00BB2FF6" w:rsidRPr="00D85F51" w:rsidRDefault="00BB2FF6" w:rsidP="000264A9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</w:p>
    <w:p w:rsidR="00BB2FF6" w:rsidRPr="00CA177B" w:rsidRDefault="00C111C3" w:rsidP="000264A9">
      <w:pPr>
        <w:spacing w:after="0" w:line="312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A177B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4B5A3F" w:rsidRPr="00CA177B">
        <w:rPr>
          <w:rFonts w:ascii="Times New Roman" w:hAnsi="Times New Roman"/>
          <w:sz w:val="24"/>
          <w:szCs w:val="24"/>
          <w:lang w:eastAsia="pl-PL"/>
        </w:rPr>
        <w:t>§ 1</w:t>
      </w:r>
      <w:r w:rsidR="00BB2FF6" w:rsidRPr="00CA177B">
        <w:rPr>
          <w:rFonts w:ascii="Times New Roman" w:hAnsi="Times New Roman"/>
          <w:sz w:val="24"/>
          <w:szCs w:val="24"/>
          <w:lang w:eastAsia="pl-PL"/>
        </w:rPr>
        <w:t xml:space="preserve">                           </w:t>
      </w:r>
    </w:p>
    <w:p w:rsidR="00C13184" w:rsidRPr="00CA177B" w:rsidRDefault="00C13184" w:rsidP="00C13184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A177B">
        <w:rPr>
          <w:rFonts w:ascii="Times New Roman" w:hAnsi="Times New Roman"/>
          <w:sz w:val="24"/>
          <w:szCs w:val="24"/>
          <w:lang w:eastAsia="pl-PL"/>
        </w:rPr>
        <w:t>W zarządzeniu Rektora nr 11/2018 w § 1 zmienia się skład Rady</w:t>
      </w:r>
      <w:r w:rsidR="00BB2FF6" w:rsidRPr="00CA177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A177B">
        <w:rPr>
          <w:rFonts w:ascii="Times New Roman" w:hAnsi="Times New Roman"/>
          <w:bCs/>
          <w:sz w:val="24"/>
          <w:szCs w:val="24"/>
          <w:lang w:eastAsia="pl-PL"/>
        </w:rPr>
        <w:t>Społecznej Uniwersyteckiego Szpitala Klinicznego w Białymstoku</w:t>
      </w:r>
      <w:r w:rsidRPr="00CA177B">
        <w:rPr>
          <w:rFonts w:ascii="Times New Roman" w:hAnsi="Times New Roman"/>
          <w:sz w:val="24"/>
          <w:szCs w:val="24"/>
          <w:lang w:eastAsia="pl-PL"/>
        </w:rPr>
        <w:t xml:space="preserve"> w taki sposób, że:</w:t>
      </w:r>
    </w:p>
    <w:p w:rsidR="00BB2FF6" w:rsidRPr="00CA177B" w:rsidRDefault="00BB2FF6" w:rsidP="00C13184">
      <w:pPr>
        <w:pStyle w:val="Akapitzlist"/>
        <w:numPr>
          <w:ilvl w:val="0"/>
          <w:numId w:val="1"/>
        </w:numPr>
        <w:spacing w:after="0" w:line="312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A177B">
        <w:rPr>
          <w:rFonts w:ascii="Times New Roman" w:hAnsi="Times New Roman"/>
          <w:sz w:val="24"/>
          <w:szCs w:val="24"/>
          <w:lang w:eastAsia="pl-PL"/>
        </w:rPr>
        <w:t xml:space="preserve">odwołuje się członka Rady Społecznej </w:t>
      </w:r>
      <w:r w:rsidR="00E461DA" w:rsidRPr="00CA177B">
        <w:rPr>
          <w:rFonts w:ascii="Times New Roman" w:hAnsi="Times New Roman"/>
          <w:sz w:val="24"/>
          <w:szCs w:val="24"/>
        </w:rPr>
        <w:t xml:space="preserve">Jacka </w:t>
      </w:r>
      <w:proofErr w:type="spellStart"/>
      <w:r w:rsidR="00E461DA" w:rsidRPr="00CA177B">
        <w:rPr>
          <w:rFonts w:ascii="Times New Roman" w:hAnsi="Times New Roman"/>
          <w:sz w:val="24"/>
          <w:szCs w:val="24"/>
        </w:rPr>
        <w:t>Kiliszczyk</w:t>
      </w:r>
      <w:r w:rsidR="000264A9" w:rsidRPr="00CA177B">
        <w:rPr>
          <w:rFonts w:ascii="Times New Roman" w:hAnsi="Times New Roman"/>
          <w:sz w:val="24"/>
          <w:szCs w:val="24"/>
        </w:rPr>
        <w:t>a</w:t>
      </w:r>
      <w:proofErr w:type="spellEnd"/>
      <w:r w:rsidRPr="00CA177B">
        <w:rPr>
          <w:rFonts w:ascii="Times New Roman" w:hAnsi="Times New Roman"/>
          <w:sz w:val="24"/>
          <w:szCs w:val="24"/>
        </w:rPr>
        <w:t xml:space="preserve"> – przedstawiciela Wojewody Podlaskiego,</w:t>
      </w:r>
    </w:p>
    <w:p w:rsidR="00BB2FF6" w:rsidRPr="00CA177B" w:rsidRDefault="00BB2FF6" w:rsidP="00C13184">
      <w:pPr>
        <w:pStyle w:val="Akapitzlist"/>
        <w:numPr>
          <w:ilvl w:val="0"/>
          <w:numId w:val="1"/>
        </w:numPr>
        <w:spacing w:after="0" w:line="312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A177B">
        <w:rPr>
          <w:rFonts w:ascii="Times New Roman" w:hAnsi="Times New Roman"/>
          <w:sz w:val="24"/>
          <w:szCs w:val="24"/>
          <w:lang w:eastAsia="pl-PL"/>
        </w:rPr>
        <w:t xml:space="preserve">powołuje się na członka  Rady Społecznej </w:t>
      </w:r>
      <w:r w:rsidR="00C13184" w:rsidRPr="00CA177B">
        <w:rPr>
          <w:rFonts w:ascii="Times New Roman" w:hAnsi="Times New Roman"/>
          <w:sz w:val="24"/>
          <w:szCs w:val="24"/>
          <w:lang w:eastAsia="pl-PL"/>
        </w:rPr>
        <w:t>–</w:t>
      </w:r>
      <w:r w:rsidRPr="00CA177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13184" w:rsidRPr="00CA177B">
        <w:rPr>
          <w:rFonts w:ascii="Times New Roman" w:hAnsi="Times New Roman"/>
          <w:sz w:val="24"/>
          <w:szCs w:val="24"/>
        </w:rPr>
        <w:t xml:space="preserve">Marcina Borsuka, </w:t>
      </w:r>
      <w:r w:rsidRPr="00CA177B">
        <w:rPr>
          <w:rFonts w:ascii="Times New Roman" w:hAnsi="Times New Roman"/>
          <w:sz w:val="24"/>
          <w:szCs w:val="24"/>
        </w:rPr>
        <w:t>przedstawiciela Wojewody Podlaskiego,</w:t>
      </w:r>
    </w:p>
    <w:p w:rsidR="00E461DA" w:rsidRPr="00CA177B" w:rsidRDefault="00E461DA" w:rsidP="000264A9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</w:p>
    <w:p w:rsidR="00BB2FF6" w:rsidRPr="00CA177B" w:rsidRDefault="00BB2FF6" w:rsidP="000264A9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 w:rsidRPr="00CA177B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</w:t>
      </w:r>
      <w:r w:rsidR="00E461DA" w:rsidRPr="00CA177B">
        <w:rPr>
          <w:rFonts w:ascii="Times New Roman" w:hAnsi="Times New Roman"/>
          <w:sz w:val="24"/>
          <w:szCs w:val="24"/>
          <w:lang w:eastAsia="pl-PL"/>
        </w:rPr>
        <w:t xml:space="preserve">              </w:t>
      </w:r>
      <w:r w:rsidRPr="00CA177B">
        <w:rPr>
          <w:rFonts w:ascii="Times New Roman" w:hAnsi="Times New Roman"/>
          <w:sz w:val="24"/>
          <w:szCs w:val="24"/>
          <w:lang w:eastAsia="pl-PL"/>
        </w:rPr>
        <w:t>§ 2</w:t>
      </w:r>
    </w:p>
    <w:p w:rsidR="004B5A3F" w:rsidRPr="00CA177B" w:rsidRDefault="00C13184" w:rsidP="00C13184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A177B">
        <w:rPr>
          <w:rFonts w:ascii="Times New Roman" w:hAnsi="Times New Roman"/>
          <w:sz w:val="24"/>
          <w:szCs w:val="24"/>
          <w:lang w:eastAsia="pl-PL"/>
        </w:rPr>
        <w:t xml:space="preserve">Mając na uwadze dotychczasowe zmiany, </w:t>
      </w:r>
      <w:r w:rsidR="004B5A3F" w:rsidRPr="00CA177B">
        <w:rPr>
          <w:rFonts w:ascii="Times New Roman" w:hAnsi="Times New Roman"/>
          <w:sz w:val="24"/>
          <w:szCs w:val="24"/>
          <w:lang w:eastAsia="pl-PL"/>
        </w:rPr>
        <w:t xml:space="preserve">Skład Rady Społecznej </w:t>
      </w:r>
      <w:r w:rsidR="00C111C3" w:rsidRPr="00CA177B">
        <w:rPr>
          <w:rFonts w:ascii="Times New Roman" w:hAnsi="Times New Roman"/>
          <w:sz w:val="24"/>
          <w:szCs w:val="24"/>
          <w:lang w:eastAsia="pl-PL"/>
        </w:rPr>
        <w:t>U</w:t>
      </w:r>
      <w:r w:rsidR="004B5A3F" w:rsidRPr="00CA177B">
        <w:rPr>
          <w:rFonts w:ascii="Times New Roman" w:hAnsi="Times New Roman"/>
          <w:sz w:val="24"/>
          <w:szCs w:val="24"/>
          <w:lang w:eastAsia="pl-PL"/>
        </w:rPr>
        <w:t>niwersyteckiego Szpitala Klinicznego w Białymstoku stanowią:</w:t>
      </w:r>
    </w:p>
    <w:p w:rsidR="004B5A3F" w:rsidRPr="00CA177B" w:rsidRDefault="004B5A3F" w:rsidP="000264A9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bookmarkStart w:id="0" w:name="_GoBack"/>
    </w:p>
    <w:p w:rsidR="004B5A3F" w:rsidRPr="00CA177B" w:rsidRDefault="004B5A3F" w:rsidP="00C13184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 w:rsidRPr="00CA177B">
        <w:rPr>
          <w:rFonts w:ascii="Times New Roman" w:hAnsi="Times New Roman"/>
          <w:sz w:val="24"/>
          <w:szCs w:val="24"/>
          <w:lang w:eastAsia="pl-PL"/>
        </w:rPr>
        <w:t xml:space="preserve">Przewodniczący – prof. dr hab. Dariusz </w:t>
      </w:r>
      <w:proofErr w:type="spellStart"/>
      <w:r w:rsidRPr="00CA177B">
        <w:rPr>
          <w:rFonts w:ascii="Times New Roman" w:hAnsi="Times New Roman"/>
          <w:sz w:val="24"/>
          <w:szCs w:val="24"/>
          <w:lang w:eastAsia="pl-PL"/>
        </w:rPr>
        <w:t>L</w:t>
      </w:r>
      <w:r w:rsidR="00703ABA" w:rsidRPr="00CA177B">
        <w:rPr>
          <w:rFonts w:ascii="Times New Roman" w:hAnsi="Times New Roman"/>
          <w:sz w:val="24"/>
          <w:szCs w:val="24"/>
          <w:lang w:eastAsia="pl-PL"/>
        </w:rPr>
        <w:t>ebensztejn</w:t>
      </w:r>
      <w:proofErr w:type="spellEnd"/>
      <w:r w:rsidR="00703ABA" w:rsidRPr="00CA177B">
        <w:rPr>
          <w:rFonts w:ascii="Times New Roman" w:hAnsi="Times New Roman"/>
          <w:sz w:val="24"/>
          <w:szCs w:val="24"/>
          <w:lang w:eastAsia="pl-PL"/>
        </w:rPr>
        <w:t xml:space="preserve"> – przedstawiciel UMB</w:t>
      </w:r>
    </w:p>
    <w:p w:rsidR="004B5A3F" w:rsidRPr="00CA177B" w:rsidRDefault="004B5A3F" w:rsidP="000264A9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 w:rsidRPr="00CA177B">
        <w:rPr>
          <w:rFonts w:ascii="Times New Roman" w:hAnsi="Times New Roman"/>
          <w:sz w:val="24"/>
          <w:szCs w:val="24"/>
          <w:lang w:eastAsia="pl-PL"/>
        </w:rPr>
        <w:t>Członkowie:</w:t>
      </w:r>
    </w:p>
    <w:bookmarkEnd w:id="0"/>
    <w:p w:rsidR="004B5A3F" w:rsidRPr="00CA177B" w:rsidRDefault="004B5A3F" w:rsidP="000264A9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 w:rsidRPr="00CA177B">
        <w:rPr>
          <w:rFonts w:ascii="Times New Roman" w:hAnsi="Times New Roman"/>
          <w:sz w:val="24"/>
          <w:szCs w:val="24"/>
          <w:lang w:eastAsia="pl-PL"/>
        </w:rPr>
        <w:t>Krzysztof Krzyżanowski – przedstawiciel Ministra Zdrowia</w:t>
      </w:r>
    </w:p>
    <w:p w:rsidR="004B5A3F" w:rsidRPr="00CA177B" w:rsidRDefault="004B5A3F" w:rsidP="000264A9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 w:rsidRPr="00CA177B">
        <w:rPr>
          <w:rFonts w:ascii="Times New Roman" w:hAnsi="Times New Roman"/>
          <w:sz w:val="24"/>
          <w:szCs w:val="24"/>
          <w:lang w:eastAsia="pl-PL"/>
        </w:rPr>
        <w:t>Marcin Borsuk – przedstawiciel Wojewody Podlaskiego</w:t>
      </w:r>
      <w:r w:rsidRPr="00CA177B">
        <w:rPr>
          <w:rFonts w:ascii="Times New Roman" w:hAnsi="Times New Roman"/>
          <w:sz w:val="24"/>
          <w:szCs w:val="24"/>
          <w:lang w:eastAsia="pl-PL"/>
        </w:rPr>
        <w:tab/>
      </w:r>
    </w:p>
    <w:p w:rsidR="004B5A3F" w:rsidRPr="00CA177B" w:rsidRDefault="004B5A3F" w:rsidP="000264A9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 w:rsidRPr="00CA177B">
        <w:rPr>
          <w:rFonts w:ascii="Times New Roman" w:hAnsi="Times New Roman"/>
          <w:sz w:val="24"/>
          <w:szCs w:val="24"/>
          <w:lang w:eastAsia="pl-PL"/>
        </w:rPr>
        <w:t>Wiesław Żyliński – przedstawiciel Marszałka Województwa Podlaskiego</w:t>
      </w:r>
    </w:p>
    <w:p w:rsidR="004B5A3F" w:rsidRPr="00C13184" w:rsidRDefault="004B5A3F" w:rsidP="000264A9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 w:rsidRPr="00CA177B">
        <w:rPr>
          <w:rFonts w:ascii="Times New Roman" w:hAnsi="Times New Roman"/>
          <w:sz w:val="24"/>
          <w:szCs w:val="24"/>
          <w:lang w:eastAsia="pl-PL"/>
        </w:rPr>
        <w:t xml:space="preserve">prof. dr hab. Jan Stasiewicz – przedstawiciel </w:t>
      </w:r>
      <w:r w:rsidRPr="00C13184">
        <w:rPr>
          <w:rFonts w:ascii="Times New Roman" w:hAnsi="Times New Roman"/>
          <w:sz w:val="24"/>
          <w:szCs w:val="24"/>
          <w:lang w:eastAsia="pl-PL"/>
        </w:rPr>
        <w:t>Okręgowej Izby Lekarskiej w Białymstoku</w:t>
      </w:r>
    </w:p>
    <w:p w:rsidR="004B5A3F" w:rsidRPr="00C13184" w:rsidRDefault="004B5A3F" w:rsidP="000264A9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 w:rsidRPr="00C13184">
        <w:rPr>
          <w:rFonts w:ascii="Times New Roman" w:hAnsi="Times New Roman"/>
          <w:sz w:val="24"/>
          <w:szCs w:val="24"/>
          <w:lang w:eastAsia="pl-PL"/>
        </w:rPr>
        <w:t xml:space="preserve">mgr Alina </w:t>
      </w:r>
      <w:proofErr w:type="spellStart"/>
      <w:r w:rsidRPr="00C13184">
        <w:rPr>
          <w:rFonts w:ascii="Times New Roman" w:hAnsi="Times New Roman"/>
          <w:sz w:val="24"/>
          <w:szCs w:val="24"/>
          <w:lang w:eastAsia="pl-PL"/>
        </w:rPr>
        <w:t>Jurczuk</w:t>
      </w:r>
      <w:proofErr w:type="spellEnd"/>
      <w:r w:rsidRPr="00C13184">
        <w:rPr>
          <w:rFonts w:ascii="Times New Roman" w:hAnsi="Times New Roman"/>
          <w:sz w:val="24"/>
          <w:szCs w:val="24"/>
          <w:lang w:eastAsia="pl-PL"/>
        </w:rPr>
        <w:t xml:space="preserve"> – przedstawiciel Okręgowej Izby Pielęgniarek i Położnych</w:t>
      </w:r>
    </w:p>
    <w:p w:rsidR="004B5A3F" w:rsidRDefault="00C111C3" w:rsidP="000264A9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 w:rsidRPr="00C13184">
        <w:rPr>
          <w:rFonts w:ascii="Times New Roman" w:hAnsi="Times New Roman"/>
          <w:sz w:val="24"/>
          <w:szCs w:val="24"/>
          <w:lang w:eastAsia="pl-PL"/>
        </w:rPr>
        <w:t>prof. dr hab. Sławomir</w:t>
      </w:r>
      <w:r>
        <w:rPr>
          <w:rFonts w:ascii="Times New Roman" w:hAnsi="Times New Roman"/>
          <w:sz w:val="24"/>
          <w:szCs w:val="24"/>
          <w:lang w:eastAsia="pl-PL"/>
        </w:rPr>
        <w:t xml:space="preserve"> Terlikowski – przedstawiciel UMB</w:t>
      </w:r>
    </w:p>
    <w:p w:rsidR="00C111C3" w:rsidRDefault="00C111C3" w:rsidP="000264A9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prof. dr hab. Jerzy Pałka – przedstawiciel UMB</w:t>
      </w:r>
    </w:p>
    <w:p w:rsidR="00C111C3" w:rsidRDefault="00C111C3" w:rsidP="000264A9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dr hab. Joanna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Reszeć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- przedstawiciel UMB</w:t>
      </w:r>
    </w:p>
    <w:p w:rsidR="00C111C3" w:rsidRDefault="00C111C3" w:rsidP="000264A9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</w:p>
    <w:p w:rsidR="00E461DA" w:rsidRDefault="00C111C3" w:rsidP="000264A9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</w:t>
      </w:r>
      <w:r w:rsidRPr="00D85F51">
        <w:rPr>
          <w:rFonts w:ascii="Times New Roman" w:hAnsi="Times New Roman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sz w:val="24"/>
          <w:szCs w:val="24"/>
          <w:lang w:eastAsia="pl-PL"/>
        </w:rPr>
        <w:t>3</w:t>
      </w:r>
    </w:p>
    <w:p w:rsidR="00BB2FF6" w:rsidRPr="00D85F51" w:rsidRDefault="00BB2FF6" w:rsidP="000264A9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>Zarządzenie wchodzi w życie z dniem podpisania.</w:t>
      </w:r>
    </w:p>
    <w:p w:rsidR="00BB2FF6" w:rsidRDefault="00BB2FF6" w:rsidP="000264A9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:rsidR="00BB2FF6" w:rsidRPr="00D85F51" w:rsidRDefault="00BB2FF6" w:rsidP="000264A9">
      <w:pPr>
        <w:spacing w:after="0" w:line="312" w:lineRule="auto"/>
        <w:ind w:left="567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>Rektor</w:t>
      </w:r>
    </w:p>
    <w:p w:rsidR="00BB2FF6" w:rsidRDefault="00BB2FF6" w:rsidP="000264A9">
      <w:pPr>
        <w:spacing w:after="0" w:line="312" w:lineRule="auto"/>
        <w:ind w:left="5670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BB2FF6" w:rsidRPr="00D85F51" w:rsidRDefault="00BB2FF6" w:rsidP="000264A9">
      <w:pPr>
        <w:spacing w:after="0" w:line="312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>prof. dr hab. Adam Krętowski</w:t>
      </w:r>
    </w:p>
    <w:p w:rsidR="0074783B" w:rsidRDefault="0074783B" w:rsidP="000264A9">
      <w:pPr>
        <w:spacing w:after="0" w:line="312" w:lineRule="auto"/>
      </w:pPr>
    </w:p>
    <w:sectPr w:rsidR="0074783B" w:rsidSect="00C13184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A7DA9"/>
    <w:multiLevelType w:val="hybridMultilevel"/>
    <w:tmpl w:val="45DC5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F6"/>
    <w:rsid w:val="000264A9"/>
    <w:rsid w:val="004B5A3F"/>
    <w:rsid w:val="00703ABA"/>
    <w:rsid w:val="0074783B"/>
    <w:rsid w:val="00BB2FF6"/>
    <w:rsid w:val="00C111C3"/>
    <w:rsid w:val="00C13184"/>
    <w:rsid w:val="00CA177B"/>
    <w:rsid w:val="00E4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28396-F8BE-4494-81DB-0F7F854D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F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3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ABA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3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Gabryelska-Szerszeń</dc:creator>
  <cp:keywords/>
  <dc:description/>
  <cp:lastModifiedBy>Emilia</cp:lastModifiedBy>
  <cp:revision>5</cp:revision>
  <cp:lastPrinted>2020-02-06T09:11:00Z</cp:lastPrinted>
  <dcterms:created xsi:type="dcterms:W3CDTF">2020-02-06T08:30:00Z</dcterms:created>
  <dcterms:modified xsi:type="dcterms:W3CDTF">2020-02-06T09:11:00Z</dcterms:modified>
</cp:coreProperties>
</file>