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509" w:rsidRDefault="00952509" w:rsidP="00952509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Załącznik nr 4</w:t>
      </w:r>
      <w:r w:rsidRPr="004D09E0">
        <w:rPr>
          <w:rFonts w:ascii="Times New Roman" w:hAnsi="Times New Roman"/>
          <w:sz w:val="16"/>
          <w:szCs w:val="16"/>
        </w:rPr>
        <w:t xml:space="preserve"> do Regulamin</w:t>
      </w:r>
      <w:r>
        <w:rPr>
          <w:rFonts w:ascii="Times New Roman" w:hAnsi="Times New Roman"/>
          <w:sz w:val="16"/>
          <w:szCs w:val="16"/>
        </w:rPr>
        <w:t>u</w:t>
      </w:r>
      <w:r w:rsidRPr="004D09E0">
        <w:rPr>
          <w:rFonts w:ascii="Times New Roman" w:hAnsi="Times New Roman"/>
          <w:sz w:val="16"/>
          <w:szCs w:val="16"/>
        </w:rPr>
        <w:t xml:space="preserve"> ankietyzacji zajęć dydaktycznych oraz systemu opieki dydaktycznej i naukowej nad studentami i doktorantami Uniwersytetu Medycznego w Białymstoku</w:t>
      </w:r>
    </w:p>
    <w:p w:rsidR="00952509" w:rsidRPr="004D09E0" w:rsidRDefault="00952509" w:rsidP="00952509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952509" w:rsidRPr="00252D63" w:rsidRDefault="00952509" w:rsidP="00952509">
      <w:pPr>
        <w:spacing w:after="0" w:line="360" w:lineRule="auto"/>
        <w:jc w:val="right"/>
        <w:rPr>
          <w:rFonts w:ascii="Times New Roman" w:hAnsi="Times New Roman"/>
          <w:sz w:val="16"/>
          <w:szCs w:val="16"/>
        </w:rPr>
      </w:pPr>
    </w:p>
    <w:p w:rsidR="00952509" w:rsidRPr="00252D63" w:rsidRDefault="00952509" w:rsidP="00952509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r w:rsidRPr="00252D63">
        <w:rPr>
          <w:rFonts w:ascii="Times New Roman" w:hAnsi="Times New Roman"/>
          <w:b/>
        </w:rPr>
        <w:t>ANKIETA EWALUACYJNA DLA STUDENTÓW UCZESTNICZĄCYCH W WYKŁADACH NA UNIWERSYTECIE MEDYCZNYM W BIAŁYMSTOKU</w:t>
      </w:r>
    </w:p>
    <w:bookmarkEnd w:id="0"/>
    <w:p w:rsidR="00952509" w:rsidRPr="00252D63" w:rsidRDefault="00952509" w:rsidP="00952509">
      <w:pPr>
        <w:spacing w:after="0"/>
        <w:jc w:val="center"/>
        <w:rPr>
          <w:rFonts w:ascii="Times New Roman" w:hAnsi="Times New Roman"/>
          <w:b/>
        </w:rPr>
      </w:pPr>
      <w:r w:rsidRPr="00252D63">
        <w:rPr>
          <w:rFonts w:ascii="Times New Roman" w:hAnsi="Times New Roman"/>
          <w:b/>
        </w:rPr>
        <w:t>za rok akademicki….</w:t>
      </w:r>
    </w:p>
    <w:p w:rsidR="00952509" w:rsidRPr="00252D63" w:rsidRDefault="00952509" w:rsidP="00952509">
      <w:pPr>
        <w:spacing w:after="0"/>
        <w:rPr>
          <w:rFonts w:ascii="Times New Roman" w:hAnsi="Times New Roman"/>
          <w:b/>
        </w:rPr>
      </w:pPr>
    </w:p>
    <w:p w:rsidR="00952509" w:rsidRPr="00252D63" w:rsidRDefault="00952509" w:rsidP="00952509">
      <w:pPr>
        <w:spacing w:after="0"/>
        <w:rPr>
          <w:rFonts w:ascii="Times New Roman" w:hAnsi="Times New Roman"/>
          <w:b/>
        </w:rPr>
      </w:pPr>
    </w:p>
    <w:p w:rsidR="00952509" w:rsidRPr="00252D63" w:rsidRDefault="00952509" w:rsidP="00952509">
      <w:pPr>
        <w:spacing w:after="0" w:line="240" w:lineRule="auto"/>
        <w:jc w:val="both"/>
        <w:rPr>
          <w:rFonts w:ascii="Times New Roman" w:hAnsi="Times New Roman"/>
        </w:rPr>
      </w:pPr>
      <w:r w:rsidRPr="00252D63">
        <w:rPr>
          <w:rFonts w:ascii="Times New Roman" w:hAnsi="Times New Roman"/>
        </w:rPr>
        <w:t>Proszę wypełnić ankietę zaznaczając odpowiednią ocenę z przedziału od 1 do 5,  przyjmując, że: 1 – oznacza bardzo źle, 5 – oznacza bardzo dobrze.</w:t>
      </w:r>
    </w:p>
    <w:p w:rsidR="00952509" w:rsidRPr="00252D63" w:rsidRDefault="00952509" w:rsidP="00952509">
      <w:pPr>
        <w:spacing w:after="0" w:line="360" w:lineRule="auto"/>
        <w:rPr>
          <w:rFonts w:ascii="Times New Roman" w:hAnsi="Times New Roman"/>
          <w:b/>
        </w:rPr>
      </w:pPr>
    </w:p>
    <w:p w:rsidR="00952509" w:rsidRPr="00252D63" w:rsidRDefault="00952509" w:rsidP="00952509">
      <w:pPr>
        <w:numPr>
          <w:ilvl w:val="0"/>
          <w:numId w:val="1"/>
        </w:numPr>
        <w:ind w:left="426" w:hanging="426"/>
        <w:contextualSpacing/>
        <w:rPr>
          <w:rFonts w:ascii="Times New Roman" w:hAnsi="Times New Roman"/>
        </w:rPr>
      </w:pPr>
      <w:r w:rsidRPr="00252D63">
        <w:rPr>
          <w:rFonts w:ascii="Times New Roman" w:hAnsi="Times New Roman"/>
        </w:rPr>
        <w:t>Czy informacje o harmonogramie wykładów były podane z odpowiednim wyprzedzeniem?</w:t>
      </w:r>
    </w:p>
    <w:p w:rsidR="00952509" w:rsidRPr="00252D63" w:rsidRDefault="00952509" w:rsidP="00952509">
      <w:pPr>
        <w:spacing w:after="0" w:line="240" w:lineRule="auto"/>
        <w:ind w:left="360"/>
        <w:contextualSpacing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1</w:t>
      </w:r>
      <w:r w:rsidRPr="00252D63">
        <w:rPr>
          <w:rFonts w:ascii="Times New Roman" w:hAnsi="Times New Roman"/>
          <w:sz w:val="20"/>
          <w:szCs w:val="20"/>
        </w:rPr>
        <w:tab/>
        <w:t xml:space="preserve">        2</w:t>
      </w:r>
      <w:r w:rsidRPr="00252D63">
        <w:rPr>
          <w:rFonts w:ascii="Times New Roman" w:hAnsi="Times New Roman"/>
          <w:sz w:val="20"/>
          <w:szCs w:val="20"/>
        </w:rPr>
        <w:tab/>
        <w:t xml:space="preserve">        3</w:t>
      </w:r>
      <w:r w:rsidRPr="00252D63">
        <w:rPr>
          <w:rFonts w:ascii="Times New Roman" w:hAnsi="Times New Roman"/>
          <w:sz w:val="20"/>
          <w:szCs w:val="20"/>
        </w:rPr>
        <w:tab/>
        <w:t xml:space="preserve">     4</w:t>
      </w:r>
      <w:r w:rsidRPr="00252D63">
        <w:rPr>
          <w:rFonts w:ascii="Times New Roman" w:hAnsi="Times New Roman"/>
          <w:sz w:val="20"/>
          <w:szCs w:val="20"/>
        </w:rPr>
        <w:tab/>
        <w:t xml:space="preserve">   5</w:t>
      </w:r>
    </w:p>
    <w:p w:rsidR="00952509" w:rsidRPr="00252D63" w:rsidRDefault="00952509" w:rsidP="00952509">
      <w:pPr>
        <w:spacing w:after="0" w:line="240" w:lineRule="auto"/>
        <w:ind w:left="360"/>
        <w:contextualSpacing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sym w:font="Wingdings" w:char="F0A8"/>
      </w:r>
      <w:r w:rsidRPr="00252D63">
        <w:rPr>
          <w:rFonts w:ascii="Times New Roman" w:hAnsi="Times New Roman"/>
          <w:sz w:val="20"/>
          <w:szCs w:val="20"/>
        </w:rPr>
        <w:t xml:space="preserve">          </w:t>
      </w:r>
      <w:r w:rsidRPr="00252D63">
        <w:rPr>
          <w:rFonts w:ascii="Times New Roman" w:hAnsi="Times New Roman"/>
          <w:sz w:val="20"/>
          <w:szCs w:val="20"/>
        </w:rPr>
        <w:sym w:font="Wingdings" w:char="F0A8"/>
      </w:r>
      <w:r w:rsidRPr="00252D63">
        <w:rPr>
          <w:rFonts w:ascii="Times New Roman" w:hAnsi="Times New Roman"/>
          <w:sz w:val="20"/>
          <w:szCs w:val="20"/>
        </w:rPr>
        <w:t xml:space="preserve">           </w:t>
      </w:r>
      <w:r w:rsidRPr="00252D63">
        <w:rPr>
          <w:rFonts w:ascii="Times New Roman" w:hAnsi="Times New Roman"/>
          <w:sz w:val="20"/>
          <w:szCs w:val="20"/>
        </w:rPr>
        <w:sym w:font="Wingdings" w:char="F0A8"/>
      </w:r>
      <w:r w:rsidRPr="00252D63">
        <w:rPr>
          <w:rFonts w:ascii="Times New Roman" w:hAnsi="Times New Roman"/>
          <w:sz w:val="20"/>
          <w:szCs w:val="20"/>
        </w:rPr>
        <w:t xml:space="preserve">        </w:t>
      </w:r>
      <w:r w:rsidRPr="00252D63">
        <w:rPr>
          <w:rFonts w:ascii="Times New Roman" w:hAnsi="Times New Roman"/>
          <w:sz w:val="20"/>
          <w:szCs w:val="20"/>
        </w:rPr>
        <w:sym w:font="Wingdings" w:char="F0A8"/>
      </w:r>
      <w:r w:rsidRPr="00252D63">
        <w:rPr>
          <w:rFonts w:ascii="Times New Roman" w:hAnsi="Times New Roman"/>
          <w:sz w:val="20"/>
          <w:szCs w:val="20"/>
        </w:rPr>
        <w:t xml:space="preserve">        </w:t>
      </w:r>
      <w:r w:rsidRPr="00252D63">
        <w:rPr>
          <w:rFonts w:ascii="Times New Roman" w:hAnsi="Times New Roman"/>
          <w:sz w:val="20"/>
          <w:szCs w:val="20"/>
        </w:rPr>
        <w:sym w:font="Wingdings" w:char="F0A8"/>
      </w:r>
    </w:p>
    <w:p w:rsidR="00952509" w:rsidRPr="00252D63" w:rsidRDefault="00952509" w:rsidP="00952509">
      <w:pPr>
        <w:spacing w:after="0" w:line="240" w:lineRule="auto"/>
        <w:ind w:left="360"/>
        <w:contextualSpacing/>
        <w:rPr>
          <w:rFonts w:ascii="Times New Roman" w:hAnsi="Times New Roman"/>
        </w:rPr>
      </w:pPr>
    </w:p>
    <w:p w:rsidR="00952509" w:rsidRPr="00252D63" w:rsidRDefault="00952509" w:rsidP="00952509">
      <w:pPr>
        <w:spacing w:after="0" w:line="240" w:lineRule="auto"/>
        <w:ind w:left="360"/>
        <w:contextualSpacing/>
        <w:rPr>
          <w:rFonts w:ascii="Times New Roman" w:hAnsi="Times New Roman"/>
        </w:rPr>
      </w:pPr>
    </w:p>
    <w:p w:rsidR="00952509" w:rsidRPr="00252D63" w:rsidRDefault="00952509" w:rsidP="00952509">
      <w:pPr>
        <w:numPr>
          <w:ilvl w:val="0"/>
          <w:numId w:val="1"/>
        </w:numPr>
        <w:ind w:left="426" w:hanging="426"/>
        <w:contextualSpacing/>
        <w:rPr>
          <w:rFonts w:ascii="Times New Roman" w:hAnsi="Times New Roman"/>
        </w:rPr>
      </w:pPr>
      <w:r w:rsidRPr="00252D63">
        <w:rPr>
          <w:rFonts w:ascii="Times New Roman" w:hAnsi="Times New Roman"/>
        </w:rPr>
        <w:t>Czy treści wykładów były przedstawiane w sposób zrozumiały?</w:t>
      </w:r>
    </w:p>
    <w:p w:rsidR="00952509" w:rsidRPr="00252D63" w:rsidRDefault="00952509" w:rsidP="00952509">
      <w:pPr>
        <w:spacing w:after="0" w:line="240" w:lineRule="auto"/>
        <w:ind w:left="360"/>
        <w:contextualSpacing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1</w:t>
      </w:r>
      <w:r w:rsidRPr="00252D63">
        <w:rPr>
          <w:rFonts w:ascii="Times New Roman" w:hAnsi="Times New Roman"/>
          <w:sz w:val="20"/>
          <w:szCs w:val="20"/>
        </w:rPr>
        <w:tab/>
        <w:t xml:space="preserve">       2</w:t>
      </w:r>
      <w:r w:rsidRPr="00252D63">
        <w:rPr>
          <w:rFonts w:ascii="Times New Roman" w:hAnsi="Times New Roman"/>
          <w:sz w:val="20"/>
          <w:szCs w:val="20"/>
        </w:rPr>
        <w:tab/>
        <w:t xml:space="preserve">       3</w:t>
      </w:r>
      <w:r w:rsidRPr="00252D63">
        <w:rPr>
          <w:rFonts w:ascii="Times New Roman" w:hAnsi="Times New Roman"/>
          <w:sz w:val="20"/>
          <w:szCs w:val="20"/>
        </w:rPr>
        <w:tab/>
        <w:t xml:space="preserve">     4</w:t>
      </w:r>
      <w:r w:rsidRPr="00252D63">
        <w:rPr>
          <w:rFonts w:ascii="Times New Roman" w:hAnsi="Times New Roman"/>
          <w:sz w:val="20"/>
          <w:szCs w:val="20"/>
        </w:rPr>
        <w:tab/>
        <w:t xml:space="preserve">   5</w:t>
      </w:r>
    </w:p>
    <w:p w:rsidR="00952509" w:rsidRPr="00252D63" w:rsidRDefault="00952509" w:rsidP="00952509">
      <w:pPr>
        <w:spacing w:after="0" w:line="240" w:lineRule="auto"/>
        <w:ind w:left="360"/>
        <w:contextualSpacing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sym w:font="Wingdings" w:char="F0A8"/>
      </w:r>
      <w:r w:rsidRPr="00252D63">
        <w:rPr>
          <w:rFonts w:ascii="Times New Roman" w:hAnsi="Times New Roman"/>
          <w:sz w:val="20"/>
          <w:szCs w:val="20"/>
        </w:rPr>
        <w:t xml:space="preserve">          </w:t>
      </w:r>
      <w:r w:rsidRPr="00252D63">
        <w:rPr>
          <w:rFonts w:ascii="Times New Roman" w:hAnsi="Times New Roman"/>
          <w:sz w:val="20"/>
          <w:szCs w:val="20"/>
        </w:rPr>
        <w:sym w:font="Wingdings" w:char="F0A8"/>
      </w:r>
      <w:r w:rsidRPr="00252D63">
        <w:rPr>
          <w:rFonts w:ascii="Times New Roman" w:hAnsi="Times New Roman"/>
          <w:sz w:val="20"/>
          <w:szCs w:val="20"/>
        </w:rPr>
        <w:t xml:space="preserve">           </w:t>
      </w:r>
      <w:r w:rsidRPr="00252D63">
        <w:rPr>
          <w:rFonts w:ascii="Times New Roman" w:hAnsi="Times New Roman"/>
          <w:sz w:val="20"/>
          <w:szCs w:val="20"/>
        </w:rPr>
        <w:sym w:font="Wingdings" w:char="F0A8"/>
      </w:r>
      <w:r w:rsidRPr="00252D63">
        <w:rPr>
          <w:rFonts w:ascii="Times New Roman" w:hAnsi="Times New Roman"/>
          <w:sz w:val="20"/>
          <w:szCs w:val="20"/>
        </w:rPr>
        <w:t xml:space="preserve">       </w:t>
      </w:r>
      <w:r w:rsidRPr="00252D63">
        <w:rPr>
          <w:rFonts w:ascii="Times New Roman" w:hAnsi="Times New Roman"/>
          <w:sz w:val="20"/>
          <w:szCs w:val="20"/>
        </w:rPr>
        <w:sym w:font="Wingdings" w:char="F0A8"/>
      </w:r>
      <w:r w:rsidRPr="00252D63">
        <w:rPr>
          <w:rFonts w:ascii="Times New Roman" w:hAnsi="Times New Roman"/>
          <w:sz w:val="20"/>
          <w:szCs w:val="20"/>
        </w:rPr>
        <w:t xml:space="preserve">         </w:t>
      </w:r>
      <w:r w:rsidRPr="00252D63">
        <w:rPr>
          <w:rFonts w:ascii="Times New Roman" w:hAnsi="Times New Roman"/>
          <w:sz w:val="20"/>
          <w:szCs w:val="20"/>
        </w:rPr>
        <w:sym w:font="Wingdings" w:char="F0A8"/>
      </w:r>
    </w:p>
    <w:p w:rsidR="00952509" w:rsidRPr="00252D63" w:rsidRDefault="00952509" w:rsidP="00952509">
      <w:pPr>
        <w:spacing w:after="0" w:line="240" w:lineRule="auto"/>
        <w:ind w:left="360"/>
        <w:contextualSpacing/>
        <w:rPr>
          <w:rFonts w:ascii="Times New Roman" w:hAnsi="Times New Roman"/>
        </w:rPr>
      </w:pPr>
    </w:p>
    <w:p w:rsidR="00952509" w:rsidRPr="00252D63" w:rsidRDefault="00952509" w:rsidP="00952509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</w:rPr>
        <w:t xml:space="preserve"> Czy uważasz, że wykłady miały atrakcyjną formę (np. materiały multimedialne, prezentacje przypadków)?</w:t>
      </w:r>
    </w:p>
    <w:p w:rsidR="00952509" w:rsidRPr="00252D63" w:rsidRDefault="00952509" w:rsidP="00952509">
      <w:pPr>
        <w:spacing w:after="0" w:line="240" w:lineRule="auto"/>
        <w:ind w:left="360"/>
        <w:contextualSpacing/>
        <w:jc w:val="both"/>
        <w:rPr>
          <w:rFonts w:ascii="Times New Roman" w:hAnsi="Times New Roman"/>
        </w:rPr>
      </w:pPr>
    </w:p>
    <w:p w:rsidR="00952509" w:rsidRPr="00252D63" w:rsidRDefault="00952509" w:rsidP="00952509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1</w:t>
      </w:r>
      <w:r w:rsidRPr="00252D63">
        <w:rPr>
          <w:rFonts w:ascii="Times New Roman" w:hAnsi="Times New Roman"/>
          <w:sz w:val="20"/>
          <w:szCs w:val="20"/>
        </w:rPr>
        <w:tab/>
        <w:t xml:space="preserve">        2</w:t>
      </w:r>
      <w:r w:rsidRPr="00252D63">
        <w:rPr>
          <w:rFonts w:ascii="Times New Roman" w:hAnsi="Times New Roman"/>
          <w:sz w:val="20"/>
          <w:szCs w:val="20"/>
        </w:rPr>
        <w:tab/>
        <w:t xml:space="preserve">        3</w:t>
      </w:r>
      <w:r w:rsidRPr="00252D63">
        <w:rPr>
          <w:rFonts w:ascii="Times New Roman" w:hAnsi="Times New Roman"/>
          <w:sz w:val="20"/>
          <w:szCs w:val="20"/>
        </w:rPr>
        <w:tab/>
        <w:t xml:space="preserve">     4</w:t>
      </w:r>
      <w:r w:rsidRPr="00252D63">
        <w:rPr>
          <w:rFonts w:ascii="Times New Roman" w:hAnsi="Times New Roman"/>
          <w:sz w:val="20"/>
          <w:szCs w:val="20"/>
        </w:rPr>
        <w:tab/>
        <w:t xml:space="preserve">   5</w:t>
      </w:r>
    </w:p>
    <w:p w:rsidR="00952509" w:rsidRPr="00252D63" w:rsidRDefault="00952509" w:rsidP="00952509">
      <w:pPr>
        <w:spacing w:after="0" w:line="240" w:lineRule="auto"/>
        <w:ind w:left="360"/>
        <w:contextualSpacing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sym w:font="Wingdings" w:char="F0A8"/>
      </w:r>
      <w:r w:rsidRPr="00252D63">
        <w:rPr>
          <w:rFonts w:ascii="Times New Roman" w:hAnsi="Times New Roman"/>
          <w:sz w:val="20"/>
          <w:szCs w:val="20"/>
        </w:rPr>
        <w:t xml:space="preserve">          </w:t>
      </w:r>
      <w:r w:rsidRPr="00252D63">
        <w:rPr>
          <w:rFonts w:ascii="Times New Roman" w:hAnsi="Times New Roman"/>
          <w:sz w:val="20"/>
          <w:szCs w:val="20"/>
        </w:rPr>
        <w:sym w:font="Wingdings" w:char="F0A8"/>
      </w:r>
      <w:r w:rsidRPr="00252D63">
        <w:rPr>
          <w:rFonts w:ascii="Times New Roman" w:hAnsi="Times New Roman"/>
          <w:sz w:val="20"/>
          <w:szCs w:val="20"/>
        </w:rPr>
        <w:t xml:space="preserve">            </w:t>
      </w:r>
      <w:r w:rsidRPr="00252D63">
        <w:rPr>
          <w:rFonts w:ascii="Times New Roman" w:hAnsi="Times New Roman"/>
          <w:sz w:val="20"/>
          <w:szCs w:val="20"/>
        </w:rPr>
        <w:sym w:font="Wingdings" w:char="F0A8"/>
      </w:r>
      <w:r w:rsidRPr="00252D63">
        <w:rPr>
          <w:rFonts w:ascii="Times New Roman" w:hAnsi="Times New Roman"/>
          <w:sz w:val="20"/>
          <w:szCs w:val="20"/>
        </w:rPr>
        <w:t xml:space="preserve">        </w:t>
      </w:r>
      <w:r w:rsidRPr="00252D63">
        <w:rPr>
          <w:rFonts w:ascii="Times New Roman" w:hAnsi="Times New Roman"/>
          <w:sz w:val="20"/>
          <w:szCs w:val="20"/>
        </w:rPr>
        <w:sym w:font="Wingdings" w:char="F0A8"/>
      </w:r>
      <w:r w:rsidRPr="00252D63">
        <w:rPr>
          <w:rFonts w:ascii="Times New Roman" w:hAnsi="Times New Roman"/>
          <w:sz w:val="20"/>
          <w:szCs w:val="20"/>
        </w:rPr>
        <w:t xml:space="preserve">        </w:t>
      </w:r>
      <w:r w:rsidRPr="00252D63">
        <w:rPr>
          <w:rFonts w:ascii="Times New Roman" w:hAnsi="Times New Roman"/>
          <w:sz w:val="20"/>
          <w:szCs w:val="20"/>
        </w:rPr>
        <w:sym w:font="Wingdings" w:char="F0A8"/>
      </w:r>
    </w:p>
    <w:p w:rsidR="00952509" w:rsidRPr="00252D63" w:rsidRDefault="00952509" w:rsidP="00952509">
      <w:pPr>
        <w:spacing w:after="0" w:line="240" w:lineRule="auto"/>
        <w:ind w:left="360"/>
        <w:contextualSpacing/>
        <w:rPr>
          <w:rFonts w:ascii="Times New Roman" w:hAnsi="Times New Roman"/>
          <w:sz w:val="20"/>
          <w:szCs w:val="20"/>
        </w:rPr>
      </w:pPr>
    </w:p>
    <w:p w:rsidR="00952509" w:rsidRPr="00252D63" w:rsidRDefault="00952509" w:rsidP="00952509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/>
        </w:rPr>
      </w:pPr>
      <w:r w:rsidRPr="00252D63">
        <w:rPr>
          <w:rFonts w:ascii="Times New Roman" w:hAnsi="Times New Roman"/>
        </w:rPr>
        <w:t>Czy Pani/Pan zapoznał(-a) się z sylabusem?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</w:tblGrid>
      <w:tr w:rsidR="00952509" w:rsidRPr="00E26B4D" w:rsidTr="00384443">
        <w:tc>
          <w:tcPr>
            <w:tcW w:w="630" w:type="dxa"/>
            <w:shd w:val="clear" w:color="auto" w:fill="auto"/>
            <w:vAlign w:val="center"/>
          </w:tcPr>
          <w:p w:rsidR="00952509" w:rsidRPr="00252D63" w:rsidRDefault="0095250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52509" w:rsidRPr="00252D63" w:rsidRDefault="0095250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952509" w:rsidRPr="00E26B4D" w:rsidTr="00384443">
        <w:tc>
          <w:tcPr>
            <w:tcW w:w="630" w:type="dxa"/>
            <w:shd w:val="clear" w:color="auto" w:fill="auto"/>
            <w:vAlign w:val="center"/>
          </w:tcPr>
          <w:p w:rsidR="00952509" w:rsidRPr="00252D63" w:rsidRDefault="0095250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52509" w:rsidRPr="00252D63" w:rsidRDefault="0095250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</w:tbl>
    <w:p w:rsidR="00952509" w:rsidRPr="00252D63" w:rsidRDefault="00952509" w:rsidP="00952509">
      <w:pPr>
        <w:spacing w:after="0"/>
        <w:rPr>
          <w:rFonts w:ascii="Times New Roman" w:hAnsi="Times New Roman"/>
        </w:rPr>
      </w:pPr>
      <w:r w:rsidRPr="00252D63">
        <w:rPr>
          <w:rFonts w:ascii="Times New Roman" w:hAnsi="Times New Roman"/>
        </w:rPr>
        <w:t xml:space="preserve">Przy odpowiedzi twierdzącej proszę przejść do dalszego pytania. </w:t>
      </w:r>
    </w:p>
    <w:p w:rsidR="00952509" w:rsidRPr="00252D63" w:rsidRDefault="00952509" w:rsidP="00952509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</w:rPr>
        <w:t>Przy odpowiedzi przeczącej pytanie nr 4 kończy ankietę.</w:t>
      </w:r>
    </w:p>
    <w:p w:rsidR="00952509" w:rsidRPr="00252D63" w:rsidRDefault="00952509" w:rsidP="00952509">
      <w:pPr>
        <w:spacing w:after="0" w:line="240" w:lineRule="auto"/>
        <w:ind w:left="360"/>
        <w:contextualSpacing/>
        <w:rPr>
          <w:rFonts w:ascii="Times New Roman" w:hAnsi="Times New Roman"/>
        </w:rPr>
      </w:pPr>
    </w:p>
    <w:p w:rsidR="00952509" w:rsidRPr="00252D63" w:rsidRDefault="00952509" w:rsidP="00952509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</w:rPr>
        <w:t xml:space="preserve">Czy uważasz treści dydaktyczne </w:t>
      </w:r>
      <w:r w:rsidRPr="00252D63">
        <w:rPr>
          <w:rFonts w:ascii="Times New Roman" w:hAnsi="Times New Roman"/>
        </w:rPr>
        <w:t xml:space="preserve">zdobyte podczas wykładów za przydatne w osiągnięciu efektów </w:t>
      </w:r>
      <w:r w:rsidRPr="000C40C9">
        <w:rPr>
          <w:rFonts w:ascii="Times New Roman" w:hAnsi="Times New Roman"/>
        </w:rPr>
        <w:t>uczenia się</w:t>
      </w:r>
      <w:r w:rsidRPr="000C40C9">
        <w:rPr>
          <w:rFonts w:ascii="Times New Roman" w:hAnsi="Times New Roman"/>
          <w:sz w:val="15"/>
          <w:szCs w:val="15"/>
        </w:rPr>
        <w:t xml:space="preserve">  </w:t>
      </w:r>
      <w:r w:rsidRPr="00252D63">
        <w:rPr>
          <w:rFonts w:ascii="Times New Roman" w:hAnsi="Times New Roman"/>
        </w:rPr>
        <w:t>?</w:t>
      </w:r>
    </w:p>
    <w:p w:rsidR="00952509" w:rsidRPr="00252D63" w:rsidRDefault="00952509" w:rsidP="00952509">
      <w:pPr>
        <w:spacing w:after="0" w:line="240" w:lineRule="auto"/>
        <w:ind w:left="360"/>
        <w:contextualSpacing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1</w:t>
      </w:r>
      <w:r w:rsidRPr="00252D63">
        <w:rPr>
          <w:rFonts w:ascii="Times New Roman" w:hAnsi="Times New Roman"/>
          <w:sz w:val="20"/>
          <w:szCs w:val="20"/>
        </w:rPr>
        <w:tab/>
        <w:t xml:space="preserve">        2</w:t>
      </w:r>
      <w:r w:rsidRPr="00252D63">
        <w:rPr>
          <w:rFonts w:ascii="Times New Roman" w:hAnsi="Times New Roman"/>
          <w:sz w:val="20"/>
          <w:szCs w:val="20"/>
        </w:rPr>
        <w:tab/>
        <w:t xml:space="preserve">        3</w:t>
      </w:r>
      <w:r w:rsidRPr="00252D63">
        <w:rPr>
          <w:rFonts w:ascii="Times New Roman" w:hAnsi="Times New Roman"/>
          <w:sz w:val="20"/>
          <w:szCs w:val="20"/>
        </w:rPr>
        <w:tab/>
        <w:t xml:space="preserve">     4</w:t>
      </w:r>
      <w:r w:rsidRPr="00252D63">
        <w:rPr>
          <w:rFonts w:ascii="Times New Roman" w:hAnsi="Times New Roman"/>
          <w:sz w:val="20"/>
          <w:szCs w:val="20"/>
        </w:rPr>
        <w:tab/>
        <w:t xml:space="preserve">   5</w:t>
      </w:r>
    </w:p>
    <w:p w:rsidR="00952509" w:rsidRPr="00252D63" w:rsidRDefault="00952509" w:rsidP="00952509">
      <w:pPr>
        <w:spacing w:after="0" w:line="240" w:lineRule="auto"/>
        <w:ind w:left="360"/>
        <w:contextualSpacing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sym w:font="Wingdings" w:char="F0A8"/>
      </w:r>
      <w:r w:rsidRPr="00252D63">
        <w:rPr>
          <w:rFonts w:ascii="Times New Roman" w:hAnsi="Times New Roman"/>
          <w:sz w:val="20"/>
          <w:szCs w:val="20"/>
        </w:rPr>
        <w:t xml:space="preserve">          </w:t>
      </w:r>
      <w:r w:rsidRPr="00252D63">
        <w:rPr>
          <w:rFonts w:ascii="Times New Roman" w:hAnsi="Times New Roman"/>
          <w:sz w:val="20"/>
          <w:szCs w:val="20"/>
        </w:rPr>
        <w:sym w:font="Wingdings" w:char="F0A8"/>
      </w:r>
      <w:r w:rsidRPr="00252D63">
        <w:rPr>
          <w:rFonts w:ascii="Times New Roman" w:hAnsi="Times New Roman"/>
          <w:sz w:val="20"/>
          <w:szCs w:val="20"/>
        </w:rPr>
        <w:t xml:space="preserve">           </w:t>
      </w:r>
      <w:r w:rsidRPr="00252D63">
        <w:rPr>
          <w:rFonts w:ascii="Times New Roman" w:hAnsi="Times New Roman"/>
          <w:sz w:val="20"/>
          <w:szCs w:val="20"/>
        </w:rPr>
        <w:sym w:font="Wingdings" w:char="F0A8"/>
      </w:r>
      <w:r w:rsidRPr="00252D63">
        <w:rPr>
          <w:rFonts w:ascii="Times New Roman" w:hAnsi="Times New Roman"/>
          <w:sz w:val="20"/>
          <w:szCs w:val="20"/>
        </w:rPr>
        <w:t xml:space="preserve">        </w:t>
      </w:r>
      <w:r w:rsidRPr="00252D63">
        <w:rPr>
          <w:rFonts w:ascii="Times New Roman" w:hAnsi="Times New Roman"/>
          <w:sz w:val="20"/>
          <w:szCs w:val="20"/>
        </w:rPr>
        <w:sym w:font="Wingdings" w:char="F0A8"/>
      </w:r>
      <w:r w:rsidRPr="00252D63">
        <w:rPr>
          <w:rFonts w:ascii="Times New Roman" w:hAnsi="Times New Roman"/>
          <w:sz w:val="20"/>
          <w:szCs w:val="20"/>
        </w:rPr>
        <w:t xml:space="preserve">        </w:t>
      </w:r>
      <w:r w:rsidRPr="00252D63">
        <w:rPr>
          <w:rFonts w:ascii="Times New Roman" w:hAnsi="Times New Roman"/>
          <w:sz w:val="20"/>
          <w:szCs w:val="20"/>
        </w:rPr>
        <w:sym w:font="Wingdings" w:char="F0A8"/>
      </w:r>
    </w:p>
    <w:p w:rsidR="00952509" w:rsidRPr="00252D63" w:rsidRDefault="00952509" w:rsidP="00952509">
      <w:pPr>
        <w:spacing w:after="0" w:line="240" w:lineRule="auto"/>
        <w:ind w:left="360"/>
        <w:contextualSpacing/>
        <w:rPr>
          <w:rFonts w:ascii="Times New Roman" w:hAnsi="Times New Roman"/>
          <w:color w:val="FF0000"/>
        </w:rPr>
      </w:pPr>
    </w:p>
    <w:p w:rsidR="00952509" w:rsidRPr="00252D63" w:rsidRDefault="00952509" w:rsidP="00952509">
      <w:pPr>
        <w:jc w:val="both"/>
        <w:rPr>
          <w:rFonts w:ascii="Times New Roman" w:hAnsi="Times New Roman"/>
          <w:color w:val="FF0000"/>
        </w:rPr>
      </w:pPr>
    </w:p>
    <w:p w:rsidR="00952509" w:rsidRPr="00252D63" w:rsidRDefault="00952509" w:rsidP="00952509">
      <w:pPr>
        <w:spacing w:after="0" w:line="240" w:lineRule="auto"/>
        <w:rPr>
          <w:rFonts w:ascii="Times New Roman" w:hAnsi="Times New Roman"/>
        </w:rPr>
      </w:pPr>
      <w:r w:rsidRPr="00252D63">
        <w:rPr>
          <w:rFonts w:ascii="Times New Roman" w:hAnsi="Times New Roman"/>
        </w:rPr>
        <w:t>Uwagi:</w:t>
      </w:r>
    </w:p>
    <w:p w:rsidR="000E3962" w:rsidRDefault="000E3962"/>
    <w:sectPr w:rsidR="000E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D380E"/>
    <w:multiLevelType w:val="hybridMultilevel"/>
    <w:tmpl w:val="3CB8E124"/>
    <w:lvl w:ilvl="0" w:tplc="DF08EE2E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09"/>
    <w:rsid w:val="000E3962"/>
    <w:rsid w:val="00952509"/>
    <w:rsid w:val="009A03C9"/>
    <w:rsid w:val="00CB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1837E-FD70-477A-8E09-A283FA85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5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1</cp:revision>
  <dcterms:created xsi:type="dcterms:W3CDTF">2020-01-07T10:07:00Z</dcterms:created>
  <dcterms:modified xsi:type="dcterms:W3CDTF">2020-01-07T10:57:00Z</dcterms:modified>
</cp:coreProperties>
</file>