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8" w:rsidRDefault="009C7E77" w:rsidP="000E77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Zarządzenie nr</w:t>
      </w:r>
      <w:r w:rsidR="000E77EA">
        <w:rPr>
          <w:rFonts w:ascii="Times New Roman" w:hAnsi="Times New Roman" w:cs="Times New Roman"/>
          <w:sz w:val="24"/>
          <w:szCs w:val="24"/>
        </w:rPr>
        <w:t xml:space="preserve"> 9</w:t>
      </w:r>
      <w:r w:rsidR="003222B8" w:rsidRPr="00444250">
        <w:rPr>
          <w:rFonts w:ascii="Times New Roman" w:hAnsi="Times New Roman" w:cs="Times New Roman"/>
          <w:sz w:val="24"/>
          <w:szCs w:val="24"/>
        </w:rPr>
        <w:t>/2019</w:t>
      </w:r>
    </w:p>
    <w:p w:rsidR="000E77EA" w:rsidRPr="00444250" w:rsidRDefault="000E77EA" w:rsidP="000E77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Rektora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:rsidR="009C7E77" w:rsidRPr="00444250" w:rsidRDefault="009C7E77" w:rsidP="000E77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 z dn</w:t>
      </w:r>
      <w:r w:rsidR="003222B8" w:rsidRPr="00444250">
        <w:rPr>
          <w:rFonts w:ascii="Times New Roman" w:hAnsi="Times New Roman" w:cs="Times New Roman"/>
          <w:sz w:val="24"/>
          <w:szCs w:val="24"/>
        </w:rPr>
        <w:t xml:space="preserve">ia </w:t>
      </w:r>
      <w:r w:rsidR="000E77EA">
        <w:rPr>
          <w:rFonts w:ascii="Times New Roman" w:hAnsi="Times New Roman" w:cs="Times New Roman"/>
          <w:sz w:val="24"/>
          <w:szCs w:val="24"/>
        </w:rPr>
        <w:t>5.02</w:t>
      </w:r>
      <w:r w:rsidR="003222B8" w:rsidRPr="00444250">
        <w:rPr>
          <w:rFonts w:ascii="Times New Roman" w:hAnsi="Times New Roman" w:cs="Times New Roman"/>
          <w:sz w:val="24"/>
          <w:szCs w:val="24"/>
        </w:rPr>
        <w:t>.2019</w:t>
      </w:r>
      <w:r w:rsidR="000E77EA">
        <w:rPr>
          <w:rFonts w:ascii="Times New Roman" w:hAnsi="Times New Roman" w:cs="Times New Roman"/>
          <w:sz w:val="24"/>
          <w:szCs w:val="24"/>
        </w:rPr>
        <w:t>r.</w:t>
      </w:r>
    </w:p>
    <w:p w:rsidR="007D588C" w:rsidRPr="00444250" w:rsidRDefault="007D588C" w:rsidP="000E77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52AA" w:rsidRPr="00444250">
        <w:rPr>
          <w:rFonts w:ascii="Times New Roman" w:hAnsi="Times New Roman" w:cs="Times New Roman"/>
          <w:sz w:val="24"/>
          <w:szCs w:val="24"/>
        </w:rPr>
        <w:t>zakaz</w:t>
      </w:r>
      <w:r w:rsidR="003222B8" w:rsidRPr="00444250">
        <w:rPr>
          <w:rFonts w:ascii="Times New Roman" w:hAnsi="Times New Roman" w:cs="Times New Roman"/>
          <w:sz w:val="24"/>
          <w:szCs w:val="24"/>
        </w:rPr>
        <w:t>u</w:t>
      </w:r>
      <w:r w:rsidR="009F52AA" w:rsidRPr="00444250">
        <w:rPr>
          <w:rFonts w:ascii="Times New Roman" w:hAnsi="Times New Roman" w:cs="Times New Roman"/>
          <w:sz w:val="24"/>
          <w:szCs w:val="24"/>
        </w:rPr>
        <w:t xml:space="preserve"> korzystania z niedozwolonej pomocy podczas egzaminów</w:t>
      </w:r>
    </w:p>
    <w:p w:rsidR="00122942" w:rsidRPr="00444250" w:rsidRDefault="009C7E77" w:rsidP="000E77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24" w:rsidRPr="00444250" w:rsidRDefault="009C7E77" w:rsidP="000E77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Działając na podstawie art.</w:t>
      </w:r>
      <w:r w:rsidR="00122942" w:rsidRPr="00444250">
        <w:rPr>
          <w:rFonts w:ascii="Times New Roman" w:hAnsi="Times New Roman" w:cs="Times New Roman"/>
          <w:sz w:val="24"/>
          <w:szCs w:val="24"/>
        </w:rPr>
        <w:t xml:space="preserve"> 307 ust. 1, art. 322 ust. 1 </w:t>
      </w:r>
      <w:r w:rsidR="007D588C" w:rsidRPr="00444250">
        <w:rPr>
          <w:rFonts w:ascii="Times New Roman" w:hAnsi="Times New Roman" w:cs="Times New Roman"/>
          <w:sz w:val="24"/>
          <w:szCs w:val="24"/>
        </w:rPr>
        <w:t xml:space="preserve">ustawy z dnia 20 lipca 2018 r. - </w:t>
      </w:r>
      <w:r w:rsidR="000E77EA">
        <w:rPr>
          <w:rFonts w:ascii="Times New Roman" w:hAnsi="Times New Roman" w:cs="Times New Roman"/>
          <w:sz w:val="24"/>
          <w:szCs w:val="24"/>
        </w:rPr>
        <w:br/>
      </w:r>
      <w:r w:rsidR="007D588C" w:rsidRPr="00444250">
        <w:rPr>
          <w:rFonts w:ascii="Times New Roman" w:hAnsi="Times New Roman" w:cs="Times New Roman"/>
          <w:sz w:val="24"/>
          <w:szCs w:val="24"/>
        </w:rPr>
        <w:t xml:space="preserve">Prawo o szkolnictwie wyższym i nauce (Dz. U. poz. 1668 z </w:t>
      </w:r>
      <w:proofErr w:type="spellStart"/>
      <w:r w:rsidR="007D588C" w:rsidRPr="004442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588C" w:rsidRPr="00444250">
        <w:rPr>
          <w:rFonts w:ascii="Times New Roman" w:hAnsi="Times New Roman" w:cs="Times New Roman"/>
          <w:sz w:val="24"/>
          <w:szCs w:val="24"/>
        </w:rPr>
        <w:t>. zm.) oraz § 42 ust. 2 Statutu Uniwersytetu Medycznego w Białymstoku, zarządzam co następuje:</w:t>
      </w:r>
    </w:p>
    <w:p w:rsidR="007D588C" w:rsidRPr="00444250" w:rsidRDefault="007D588C" w:rsidP="000E77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8C" w:rsidRPr="00444250" w:rsidRDefault="007D588C" w:rsidP="000E77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§ 1</w:t>
      </w:r>
    </w:p>
    <w:p w:rsidR="009F52AA" w:rsidRPr="00444250" w:rsidRDefault="009F52AA" w:rsidP="000E77EA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Zakazane jest korzystanie </w:t>
      </w:r>
      <w:r w:rsidR="00FF3F1E" w:rsidRPr="00444250">
        <w:rPr>
          <w:rFonts w:ascii="Times New Roman" w:hAnsi="Times New Roman" w:cs="Times New Roman"/>
          <w:sz w:val="24"/>
          <w:szCs w:val="24"/>
        </w:rPr>
        <w:t>przez studentów</w:t>
      </w:r>
      <w:r w:rsidR="00122942" w:rsidRPr="00444250">
        <w:rPr>
          <w:rFonts w:ascii="Times New Roman" w:hAnsi="Times New Roman" w:cs="Times New Roman"/>
          <w:sz w:val="24"/>
          <w:szCs w:val="24"/>
        </w:rPr>
        <w:t xml:space="preserve"> i  doktorantów </w:t>
      </w:r>
      <w:r w:rsidR="00FF3F1E" w:rsidRPr="00444250">
        <w:rPr>
          <w:rFonts w:ascii="Times New Roman" w:hAnsi="Times New Roman" w:cs="Times New Roman"/>
          <w:sz w:val="24"/>
          <w:szCs w:val="24"/>
        </w:rPr>
        <w:t xml:space="preserve"> </w:t>
      </w:r>
      <w:r w:rsidRPr="00444250">
        <w:rPr>
          <w:rFonts w:ascii="Times New Roman" w:hAnsi="Times New Roman" w:cs="Times New Roman"/>
          <w:sz w:val="24"/>
          <w:szCs w:val="24"/>
        </w:rPr>
        <w:t>podczas egzaminów, kolokwiów, sprawdzianów i innych form sprawdzania wiedzy</w:t>
      </w:r>
      <w:r w:rsidR="00FF3F1E" w:rsidRPr="00444250">
        <w:rPr>
          <w:rFonts w:ascii="Times New Roman" w:hAnsi="Times New Roman" w:cs="Times New Roman"/>
          <w:sz w:val="24"/>
          <w:szCs w:val="24"/>
        </w:rPr>
        <w:t>, zwanych dalej egzaminami,</w:t>
      </w:r>
      <w:r w:rsidRPr="00444250">
        <w:rPr>
          <w:rFonts w:ascii="Times New Roman" w:hAnsi="Times New Roman" w:cs="Times New Roman"/>
          <w:sz w:val="24"/>
          <w:szCs w:val="24"/>
        </w:rPr>
        <w:t xml:space="preserve"> </w:t>
      </w:r>
      <w:r w:rsidR="000E77EA">
        <w:rPr>
          <w:rFonts w:ascii="Times New Roman" w:hAnsi="Times New Roman" w:cs="Times New Roman"/>
          <w:sz w:val="24"/>
          <w:szCs w:val="24"/>
        </w:rPr>
        <w:br/>
      </w:r>
      <w:r w:rsidRPr="00444250">
        <w:rPr>
          <w:rFonts w:ascii="Times New Roman" w:hAnsi="Times New Roman" w:cs="Times New Roman"/>
          <w:sz w:val="24"/>
          <w:szCs w:val="24"/>
        </w:rPr>
        <w:t>z niedozwolonych form pomocy.</w:t>
      </w:r>
    </w:p>
    <w:p w:rsidR="009F52AA" w:rsidRPr="00444250" w:rsidRDefault="009F52AA" w:rsidP="000E77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2. Za niedozwolone formy pomocy uważa się między innymi:  </w:t>
      </w:r>
    </w:p>
    <w:p w:rsidR="009F52AA" w:rsidRPr="00444250" w:rsidRDefault="009F52AA" w:rsidP="000E77E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wnoszenie na </w:t>
      </w:r>
      <w:r w:rsidR="00FF3F1E" w:rsidRPr="00444250">
        <w:rPr>
          <w:rFonts w:ascii="Times New Roman" w:hAnsi="Times New Roman" w:cs="Times New Roman"/>
          <w:sz w:val="24"/>
          <w:szCs w:val="24"/>
        </w:rPr>
        <w:t xml:space="preserve">egzaminy </w:t>
      </w:r>
      <w:r w:rsidRPr="00444250">
        <w:rPr>
          <w:rFonts w:ascii="Times New Roman" w:hAnsi="Times New Roman" w:cs="Times New Roman"/>
          <w:sz w:val="24"/>
          <w:szCs w:val="24"/>
        </w:rPr>
        <w:t>telefonów komórkowych, innych urządzeń telekomunikacyjnych,</w:t>
      </w:r>
      <w:r w:rsidR="00F1250B" w:rsidRPr="00444250">
        <w:rPr>
          <w:rFonts w:ascii="Times New Roman" w:hAnsi="Times New Roman" w:cs="Times New Roman"/>
          <w:sz w:val="24"/>
          <w:szCs w:val="24"/>
        </w:rPr>
        <w:t xml:space="preserve"> podręczników, notatek itp.</w:t>
      </w:r>
    </w:p>
    <w:p w:rsidR="009F52AA" w:rsidRPr="00444250" w:rsidRDefault="009F52AA" w:rsidP="000E77E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korzystanie podczas egzaminów</w:t>
      </w:r>
      <w:r w:rsidR="00FF3F1E" w:rsidRPr="00444250">
        <w:rPr>
          <w:rFonts w:ascii="Times New Roman" w:hAnsi="Times New Roman" w:cs="Times New Roman"/>
          <w:sz w:val="24"/>
          <w:szCs w:val="24"/>
        </w:rPr>
        <w:t xml:space="preserve"> z </w:t>
      </w:r>
      <w:r w:rsidR="00F1250B" w:rsidRPr="00444250">
        <w:rPr>
          <w:rFonts w:ascii="Times New Roman" w:hAnsi="Times New Roman" w:cs="Times New Roman"/>
          <w:sz w:val="24"/>
          <w:szCs w:val="24"/>
        </w:rPr>
        <w:t>telefonów komórkowych i urządzeń telekomunikacyjnych,</w:t>
      </w:r>
      <w:r w:rsidR="00FF3F1E" w:rsidRPr="00444250">
        <w:rPr>
          <w:rFonts w:ascii="Times New Roman" w:hAnsi="Times New Roman" w:cs="Times New Roman"/>
          <w:sz w:val="24"/>
          <w:szCs w:val="24"/>
        </w:rPr>
        <w:t xml:space="preserve"> podręczników</w:t>
      </w:r>
      <w:r w:rsidR="00F1250B" w:rsidRPr="00444250">
        <w:rPr>
          <w:rFonts w:ascii="Times New Roman" w:hAnsi="Times New Roman" w:cs="Times New Roman"/>
          <w:sz w:val="24"/>
          <w:szCs w:val="24"/>
        </w:rPr>
        <w:t>, notatek itp.</w:t>
      </w:r>
    </w:p>
    <w:p w:rsidR="00F1250B" w:rsidRPr="00444250" w:rsidRDefault="00F1250B" w:rsidP="000E77EA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korzystanie z pomocy innych osób, o ile korzystanie z takiej pomocy nie wynika </w:t>
      </w:r>
      <w:r w:rsidR="000E77EA">
        <w:rPr>
          <w:rFonts w:ascii="Times New Roman" w:hAnsi="Times New Roman" w:cs="Times New Roman"/>
          <w:sz w:val="24"/>
          <w:szCs w:val="24"/>
        </w:rPr>
        <w:br/>
      </w:r>
      <w:r w:rsidRPr="00444250">
        <w:rPr>
          <w:rFonts w:ascii="Times New Roman" w:hAnsi="Times New Roman" w:cs="Times New Roman"/>
          <w:sz w:val="24"/>
          <w:szCs w:val="24"/>
        </w:rPr>
        <w:t>z obowiązujących przepisów</w:t>
      </w:r>
      <w:r w:rsidR="00122942" w:rsidRPr="00444250">
        <w:rPr>
          <w:rFonts w:ascii="Times New Roman" w:hAnsi="Times New Roman" w:cs="Times New Roman"/>
          <w:sz w:val="24"/>
          <w:szCs w:val="24"/>
        </w:rPr>
        <w:t xml:space="preserve"> lub zasad egzaminu</w:t>
      </w:r>
      <w:r w:rsidRPr="00444250">
        <w:rPr>
          <w:rFonts w:ascii="Times New Roman" w:hAnsi="Times New Roman" w:cs="Times New Roman"/>
          <w:sz w:val="24"/>
          <w:szCs w:val="24"/>
        </w:rPr>
        <w:t>.</w:t>
      </w:r>
    </w:p>
    <w:p w:rsidR="00DC5C22" w:rsidRPr="00444250" w:rsidRDefault="00DC5C22" w:rsidP="000E77EA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444250" w:rsidRDefault="00FF3F1E" w:rsidP="000E77EA">
      <w:pPr>
        <w:pStyle w:val="Akapitzlist"/>
        <w:numPr>
          <w:ilvl w:val="0"/>
          <w:numId w:val="3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Nauczyciel akademicki dokonujący sprawdzenia wiedzy może zezwolić na korzystanie podczas z egzaminu z podręczników, notatek i innych źródeł wiedzy</w:t>
      </w:r>
      <w:r w:rsidR="00122942" w:rsidRPr="00444250">
        <w:rPr>
          <w:rFonts w:ascii="Times New Roman" w:hAnsi="Times New Roman" w:cs="Times New Roman"/>
          <w:sz w:val="24"/>
          <w:szCs w:val="24"/>
        </w:rPr>
        <w:t>.</w:t>
      </w:r>
      <w:r w:rsidRPr="00444250">
        <w:rPr>
          <w:rFonts w:ascii="Times New Roman" w:hAnsi="Times New Roman" w:cs="Times New Roman"/>
          <w:sz w:val="24"/>
          <w:szCs w:val="24"/>
        </w:rPr>
        <w:t xml:space="preserve"> </w:t>
      </w:r>
      <w:r w:rsidR="00122942" w:rsidRPr="00444250">
        <w:rPr>
          <w:rFonts w:ascii="Times New Roman" w:hAnsi="Times New Roman" w:cs="Times New Roman"/>
          <w:sz w:val="24"/>
          <w:szCs w:val="24"/>
        </w:rPr>
        <w:t>W</w:t>
      </w:r>
      <w:r w:rsidRPr="00444250">
        <w:rPr>
          <w:rFonts w:ascii="Times New Roman" w:hAnsi="Times New Roman" w:cs="Times New Roman"/>
          <w:sz w:val="24"/>
          <w:szCs w:val="24"/>
        </w:rPr>
        <w:t xml:space="preserve"> takim przypadku</w:t>
      </w:r>
      <w:r w:rsidR="00122942" w:rsidRPr="00444250">
        <w:rPr>
          <w:rFonts w:ascii="Times New Roman" w:hAnsi="Times New Roman" w:cs="Times New Roman"/>
          <w:sz w:val="24"/>
          <w:szCs w:val="24"/>
        </w:rPr>
        <w:t>,</w:t>
      </w:r>
      <w:r w:rsidRPr="00444250">
        <w:rPr>
          <w:rFonts w:ascii="Times New Roman" w:hAnsi="Times New Roman" w:cs="Times New Roman"/>
          <w:sz w:val="24"/>
          <w:szCs w:val="24"/>
        </w:rPr>
        <w:t xml:space="preserve"> nie stanowi to niedozwolonej formy pomocy.</w:t>
      </w:r>
    </w:p>
    <w:p w:rsidR="00FF3F1E" w:rsidRPr="00444250" w:rsidRDefault="00FF3F1E" w:rsidP="000E77EA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444250" w:rsidRDefault="00FF3F1E" w:rsidP="000E77EA">
      <w:pPr>
        <w:pStyle w:val="Akapitzlist"/>
        <w:spacing w:after="0" w:line="312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§ 2</w:t>
      </w:r>
    </w:p>
    <w:p w:rsidR="00FF3F1E" w:rsidRPr="00444250" w:rsidRDefault="00FF3F1E" w:rsidP="000E77EA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 xml:space="preserve">W przypadku stwierdzenia korzystania przez studenta </w:t>
      </w:r>
      <w:r w:rsidR="00122942" w:rsidRPr="00444250">
        <w:rPr>
          <w:rFonts w:ascii="Times New Roman" w:hAnsi="Times New Roman" w:cs="Times New Roman"/>
          <w:sz w:val="24"/>
          <w:szCs w:val="24"/>
        </w:rPr>
        <w:t xml:space="preserve">lub doktoranta </w:t>
      </w:r>
      <w:r w:rsidRPr="00444250">
        <w:rPr>
          <w:rFonts w:ascii="Times New Roman" w:hAnsi="Times New Roman" w:cs="Times New Roman"/>
          <w:sz w:val="24"/>
          <w:szCs w:val="24"/>
        </w:rPr>
        <w:t xml:space="preserve">z niedozwolonej formy pomocy, </w:t>
      </w:r>
      <w:r w:rsidR="00DC5C22" w:rsidRPr="00444250">
        <w:rPr>
          <w:rFonts w:ascii="Times New Roman" w:hAnsi="Times New Roman" w:cs="Times New Roman"/>
          <w:sz w:val="24"/>
          <w:szCs w:val="24"/>
        </w:rPr>
        <w:t xml:space="preserve">należy niezwłocznie przerwać egzamin  </w:t>
      </w:r>
      <w:r w:rsidR="00122942" w:rsidRPr="00444250">
        <w:rPr>
          <w:rFonts w:ascii="Times New Roman" w:hAnsi="Times New Roman" w:cs="Times New Roman"/>
          <w:sz w:val="24"/>
          <w:szCs w:val="24"/>
        </w:rPr>
        <w:t>tej osoby</w:t>
      </w:r>
      <w:r w:rsidR="00DC5C22" w:rsidRPr="00444250">
        <w:rPr>
          <w:rFonts w:ascii="Times New Roman" w:hAnsi="Times New Roman" w:cs="Times New Roman"/>
          <w:sz w:val="24"/>
          <w:szCs w:val="24"/>
        </w:rPr>
        <w:t xml:space="preserve"> i zawiadomić o powyższym Rektora celem wszczęcia postępowania dyscyplinarnego i zawiadomienia organów ścigania </w:t>
      </w:r>
      <w:r w:rsidR="000E77EA">
        <w:rPr>
          <w:rFonts w:ascii="Times New Roman" w:hAnsi="Times New Roman" w:cs="Times New Roman"/>
          <w:sz w:val="24"/>
          <w:szCs w:val="24"/>
        </w:rPr>
        <w:br/>
      </w:r>
      <w:r w:rsidR="00DC5C22" w:rsidRPr="00444250">
        <w:rPr>
          <w:rFonts w:ascii="Times New Roman" w:hAnsi="Times New Roman" w:cs="Times New Roman"/>
          <w:sz w:val="24"/>
          <w:szCs w:val="24"/>
        </w:rPr>
        <w:t xml:space="preserve">o </w:t>
      </w:r>
      <w:r w:rsidR="00122942" w:rsidRPr="00444250">
        <w:rPr>
          <w:rFonts w:ascii="Times New Roman" w:hAnsi="Times New Roman" w:cs="Times New Roman"/>
          <w:sz w:val="24"/>
          <w:szCs w:val="24"/>
        </w:rPr>
        <w:t>podejrzeniu</w:t>
      </w:r>
      <w:r w:rsidR="00DC5C22" w:rsidRPr="00444250">
        <w:rPr>
          <w:rFonts w:ascii="Times New Roman" w:hAnsi="Times New Roman" w:cs="Times New Roman"/>
          <w:sz w:val="24"/>
          <w:szCs w:val="24"/>
        </w:rPr>
        <w:t xml:space="preserve"> popełnienia przestępstwa.</w:t>
      </w:r>
      <w:r w:rsidR="00F934DA">
        <w:rPr>
          <w:rFonts w:ascii="Times New Roman" w:hAnsi="Times New Roman" w:cs="Times New Roman"/>
          <w:sz w:val="24"/>
          <w:szCs w:val="24"/>
        </w:rPr>
        <w:t xml:space="preserve"> Przerwanie egzaminu skutkuje oceną niedostateczną.</w:t>
      </w:r>
      <w:bookmarkStart w:id="0" w:name="_GoBack"/>
      <w:bookmarkEnd w:id="0"/>
    </w:p>
    <w:p w:rsidR="00DC5C22" w:rsidRPr="00444250" w:rsidRDefault="00DC5C22" w:rsidP="000E77EA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5C22" w:rsidRPr="00444250" w:rsidRDefault="00DC5C22" w:rsidP="000E77EA">
      <w:pPr>
        <w:pStyle w:val="Akapitzlist"/>
        <w:spacing w:after="0" w:line="312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§ 3</w:t>
      </w:r>
    </w:p>
    <w:p w:rsidR="00DC5C22" w:rsidRPr="00444250" w:rsidRDefault="00DC5C22" w:rsidP="000E77EA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25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C5C22" w:rsidRPr="00444250" w:rsidRDefault="00DC5C22" w:rsidP="000E77EA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7EA" w:rsidRDefault="000E77EA" w:rsidP="000E77EA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0E77EA" w:rsidRDefault="000E77EA" w:rsidP="000E77EA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0E77EA" w:rsidRDefault="000E77EA" w:rsidP="000E77EA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0E77EA" w:rsidRDefault="000E77EA" w:rsidP="000E77EA">
      <w:pPr>
        <w:spacing w:after="0" w:line="312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Krętowski</w:t>
      </w:r>
    </w:p>
    <w:sectPr w:rsidR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72E"/>
    <w:multiLevelType w:val="hybridMultilevel"/>
    <w:tmpl w:val="995C0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50F"/>
    <w:multiLevelType w:val="hybridMultilevel"/>
    <w:tmpl w:val="5046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6D35"/>
    <w:multiLevelType w:val="hybridMultilevel"/>
    <w:tmpl w:val="AD88F04E"/>
    <w:lvl w:ilvl="0" w:tplc="767AA1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6C"/>
    <w:rsid w:val="0008313F"/>
    <w:rsid w:val="000E77EA"/>
    <w:rsid w:val="00122942"/>
    <w:rsid w:val="00227C18"/>
    <w:rsid w:val="003222B8"/>
    <w:rsid w:val="00444250"/>
    <w:rsid w:val="00686F2E"/>
    <w:rsid w:val="007D588C"/>
    <w:rsid w:val="007D6865"/>
    <w:rsid w:val="008D112C"/>
    <w:rsid w:val="00940816"/>
    <w:rsid w:val="009C7E77"/>
    <w:rsid w:val="009F52AA"/>
    <w:rsid w:val="00A00156"/>
    <w:rsid w:val="00B4017E"/>
    <w:rsid w:val="00BE3385"/>
    <w:rsid w:val="00C45A24"/>
    <w:rsid w:val="00D20B6C"/>
    <w:rsid w:val="00DC5C22"/>
    <w:rsid w:val="00F1250B"/>
    <w:rsid w:val="00F934DA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AD48"/>
  <w15:chartTrackingRefBased/>
  <w15:docId w15:val="{D8EA4336-5E74-41BE-9A61-6ED3722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5</cp:revision>
  <cp:lastPrinted>2019-02-05T10:21:00Z</cp:lastPrinted>
  <dcterms:created xsi:type="dcterms:W3CDTF">2019-02-05T07:30:00Z</dcterms:created>
  <dcterms:modified xsi:type="dcterms:W3CDTF">2019-02-06T08:10:00Z</dcterms:modified>
</cp:coreProperties>
</file>