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0C" w:rsidRDefault="007D040C" w:rsidP="007F4F48">
      <w:pPr>
        <w:jc w:val="center"/>
        <w:rPr>
          <w:b/>
        </w:rPr>
      </w:pPr>
      <w:r>
        <w:rPr>
          <w:b/>
        </w:rPr>
        <w:t xml:space="preserve">Uchwała </w:t>
      </w:r>
      <w:r w:rsidR="009D331F">
        <w:rPr>
          <w:b/>
        </w:rPr>
        <w:t>n</w:t>
      </w:r>
      <w:r>
        <w:rPr>
          <w:b/>
        </w:rPr>
        <w:t xml:space="preserve">r </w:t>
      </w:r>
      <w:r w:rsidR="00E739E4">
        <w:rPr>
          <w:b/>
        </w:rPr>
        <w:t>47/2017</w:t>
      </w:r>
    </w:p>
    <w:p w:rsidR="007D040C" w:rsidRDefault="009057EB" w:rsidP="007F4F48">
      <w:pPr>
        <w:jc w:val="center"/>
        <w:rPr>
          <w:b/>
        </w:rPr>
      </w:pPr>
      <w:r>
        <w:rPr>
          <w:b/>
        </w:rPr>
        <w:t>Senatu Uniwersytetu Medycz</w:t>
      </w:r>
      <w:r w:rsidR="007D040C">
        <w:rPr>
          <w:b/>
        </w:rPr>
        <w:t>nego w Białymstoku</w:t>
      </w:r>
    </w:p>
    <w:p w:rsidR="007D040C" w:rsidRDefault="008406C8" w:rsidP="007F4F48">
      <w:pPr>
        <w:jc w:val="center"/>
        <w:rPr>
          <w:b/>
        </w:rPr>
      </w:pPr>
      <w:r>
        <w:rPr>
          <w:b/>
        </w:rPr>
        <w:t xml:space="preserve"> z dnia  </w:t>
      </w:r>
      <w:r w:rsidR="009057EB">
        <w:rPr>
          <w:b/>
        </w:rPr>
        <w:t>28.04.2017</w:t>
      </w:r>
      <w:r w:rsidR="00FD7D29">
        <w:rPr>
          <w:b/>
        </w:rPr>
        <w:t>r</w:t>
      </w:r>
      <w:r w:rsidR="009057EB">
        <w:rPr>
          <w:b/>
        </w:rPr>
        <w:t>.</w:t>
      </w:r>
    </w:p>
    <w:p w:rsidR="009B0499" w:rsidRPr="009B0499" w:rsidRDefault="007D040C" w:rsidP="009A7CD4">
      <w:pPr>
        <w:jc w:val="center"/>
        <w:rPr>
          <w:rFonts w:eastAsiaTheme="minorHAnsi"/>
          <w:b/>
          <w:lang w:eastAsia="en-US"/>
        </w:rPr>
      </w:pPr>
      <w:r w:rsidRPr="00471DE0">
        <w:rPr>
          <w:b/>
        </w:rPr>
        <w:t xml:space="preserve">w sprawie </w:t>
      </w:r>
      <w:r w:rsidR="009057EB">
        <w:rPr>
          <w:b/>
        </w:rPr>
        <w:t>uruchomienia II edycji niestacjonarnych</w:t>
      </w:r>
      <w:r w:rsidRPr="00471DE0">
        <w:rPr>
          <w:b/>
        </w:rPr>
        <w:t xml:space="preserve"> studiów podyplomowych</w:t>
      </w:r>
      <w:r w:rsidR="009D331F">
        <w:rPr>
          <w:rFonts w:eastAsiaTheme="minorHAnsi"/>
          <w:b/>
          <w:lang w:eastAsia="en-US"/>
        </w:rPr>
        <w:t xml:space="preserve"> </w:t>
      </w:r>
      <w:proofErr w:type="spellStart"/>
      <w:r w:rsidR="00CD48E9">
        <w:rPr>
          <w:rFonts w:eastAsiaTheme="minorHAnsi"/>
          <w:b/>
          <w:lang w:eastAsia="en-US"/>
        </w:rPr>
        <w:t>Transkulturowość</w:t>
      </w:r>
      <w:proofErr w:type="spellEnd"/>
      <w:r w:rsidR="00CD48E9">
        <w:rPr>
          <w:rFonts w:eastAsiaTheme="minorHAnsi"/>
          <w:b/>
          <w:lang w:eastAsia="en-US"/>
        </w:rPr>
        <w:t xml:space="preserve"> w interdyscyplinarnej opiece medycznej</w:t>
      </w:r>
      <w:r w:rsidR="00F44C43">
        <w:rPr>
          <w:rFonts w:eastAsiaTheme="minorHAnsi"/>
          <w:b/>
          <w:lang w:eastAsia="en-US"/>
        </w:rPr>
        <w:t xml:space="preserve"> </w:t>
      </w:r>
      <w:r w:rsidRPr="007D040C">
        <w:rPr>
          <w:b/>
        </w:rPr>
        <w:t xml:space="preserve">na Wydziale Nauk o </w:t>
      </w:r>
      <w:r w:rsidR="009D331F">
        <w:rPr>
          <w:b/>
        </w:rPr>
        <w:t>Zdrowiu</w:t>
      </w:r>
      <w:r w:rsidRPr="007D040C">
        <w:rPr>
          <w:b/>
        </w:rPr>
        <w:t xml:space="preserve"> w Uniwersytecie</w:t>
      </w:r>
      <w:r w:rsidR="00F65CA1">
        <w:rPr>
          <w:b/>
        </w:rPr>
        <w:t xml:space="preserve"> </w:t>
      </w:r>
      <w:r w:rsidRPr="007D040C">
        <w:rPr>
          <w:b/>
        </w:rPr>
        <w:t xml:space="preserve">Medycznym </w:t>
      </w:r>
      <w:r w:rsidR="00F65CA1">
        <w:rPr>
          <w:b/>
        </w:rPr>
        <w:t xml:space="preserve"> </w:t>
      </w:r>
      <w:r w:rsidRPr="007D040C">
        <w:rPr>
          <w:b/>
        </w:rPr>
        <w:t>w Białymstoku</w:t>
      </w:r>
      <w:r w:rsidR="009B0499">
        <w:rPr>
          <w:b/>
        </w:rPr>
        <w:t xml:space="preserve"> oraz zatwierd</w:t>
      </w:r>
      <w:r w:rsidR="00BF5B2D">
        <w:rPr>
          <w:b/>
        </w:rPr>
        <w:t>zenia efektów kształcenia, planu</w:t>
      </w:r>
      <w:r w:rsidR="009B0499">
        <w:rPr>
          <w:b/>
        </w:rPr>
        <w:t xml:space="preserve"> i p</w:t>
      </w:r>
      <w:r w:rsidR="00BF5B2D">
        <w:rPr>
          <w:b/>
        </w:rPr>
        <w:t>rogramu</w:t>
      </w:r>
      <w:r w:rsidR="009B0499">
        <w:rPr>
          <w:b/>
        </w:rPr>
        <w:t xml:space="preserve"> studiów podyplomowych, a także zasad i warunków rekrutacji wraz z limitem miejsc</w:t>
      </w:r>
    </w:p>
    <w:p w:rsidR="009B0499" w:rsidRPr="00E860C8" w:rsidRDefault="009B0499" w:rsidP="007F4F48">
      <w:pPr>
        <w:pStyle w:val="Tytu"/>
        <w:jc w:val="both"/>
        <w:rPr>
          <w:b w:val="0"/>
          <w:sz w:val="24"/>
        </w:rPr>
      </w:pP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Na podstawie </w:t>
      </w:r>
      <w:r w:rsidR="00F77144" w:rsidRPr="008406C8">
        <w:rPr>
          <w:b w:val="0"/>
          <w:sz w:val="24"/>
        </w:rPr>
        <w:t>§40 ust. 2 pkt 28</w:t>
      </w:r>
      <w:r w:rsidRPr="008406C8">
        <w:rPr>
          <w:b w:val="0"/>
          <w:sz w:val="24"/>
        </w:rPr>
        <w:t xml:space="preserve"> Statutu Uniwersytetu Medycznego w Białymstoku </w:t>
      </w:r>
      <w:r w:rsidR="00F77144" w:rsidRPr="008406C8">
        <w:rPr>
          <w:b w:val="0"/>
          <w:sz w:val="24"/>
        </w:rPr>
        <w:t xml:space="preserve">i § 6 Regulaminu Studiów Podyplomowych Uniwersytetu Medycznego w Białymstoku, </w:t>
      </w:r>
      <w:r w:rsidRPr="008406C8">
        <w:rPr>
          <w:b w:val="0"/>
          <w:sz w:val="24"/>
        </w:rPr>
        <w:t>uchwala się, co następuje: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9B0499" w:rsidRPr="008406C8" w:rsidRDefault="009B0499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§1</w:t>
      </w: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>Na wniosek D</w:t>
      </w:r>
      <w:r w:rsidR="00044606">
        <w:rPr>
          <w:b w:val="0"/>
          <w:sz w:val="24"/>
        </w:rPr>
        <w:t xml:space="preserve">ziekana </w:t>
      </w:r>
      <w:r w:rsidR="00044606" w:rsidRPr="00F65CA1">
        <w:rPr>
          <w:b w:val="0"/>
          <w:sz w:val="24"/>
        </w:rPr>
        <w:t>Wydziału Nauk o Zdrowiu</w:t>
      </w:r>
      <w:r w:rsidRPr="00F65CA1">
        <w:rPr>
          <w:b w:val="0"/>
          <w:sz w:val="24"/>
        </w:rPr>
        <w:t xml:space="preserve">  w sprawie utworzenia  niestacjo</w:t>
      </w:r>
      <w:r w:rsidR="008406C8" w:rsidRPr="00F65CA1">
        <w:rPr>
          <w:b w:val="0"/>
          <w:sz w:val="24"/>
        </w:rPr>
        <w:t>narnych studiów podyplomowych</w:t>
      </w:r>
      <w:r w:rsidR="00F44C43" w:rsidRPr="00F65CA1">
        <w:rPr>
          <w:b w:val="0"/>
          <w:sz w:val="24"/>
        </w:rPr>
        <w:t xml:space="preserve"> </w:t>
      </w:r>
      <w:proofErr w:type="spellStart"/>
      <w:r w:rsidR="00D05119" w:rsidRPr="00D05119">
        <w:rPr>
          <w:rFonts w:eastAsiaTheme="minorHAnsi"/>
          <w:b w:val="0"/>
          <w:sz w:val="24"/>
          <w:lang w:eastAsia="en-US"/>
        </w:rPr>
        <w:t>Transkulturowość</w:t>
      </w:r>
      <w:proofErr w:type="spellEnd"/>
      <w:r w:rsidR="00D05119" w:rsidRPr="00D05119">
        <w:rPr>
          <w:rFonts w:eastAsiaTheme="minorHAnsi"/>
          <w:b w:val="0"/>
          <w:sz w:val="24"/>
          <w:lang w:eastAsia="en-US"/>
        </w:rPr>
        <w:t xml:space="preserve"> w interdyscyplinarnej opiece medycznej</w:t>
      </w:r>
      <w:r w:rsidR="008406C8" w:rsidRPr="00D05119">
        <w:rPr>
          <w:b w:val="0"/>
          <w:sz w:val="24"/>
        </w:rPr>
        <w:t>, pozytywnie za</w:t>
      </w:r>
      <w:r w:rsidR="008406C8" w:rsidRPr="00F65CA1">
        <w:rPr>
          <w:b w:val="0"/>
          <w:sz w:val="24"/>
        </w:rPr>
        <w:t xml:space="preserve">opiniowany przez Radę Wydziału, </w:t>
      </w:r>
      <w:r w:rsidRPr="00F65CA1">
        <w:rPr>
          <w:b w:val="0"/>
          <w:sz w:val="24"/>
        </w:rPr>
        <w:t>Senat</w:t>
      </w:r>
      <w:r w:rsidR="00657CDA" w:rsidRPr="00F65CA1">
        <w:rPr>
          <w:b w:val="0"/>
          <w:sz w:val="24"/>
        </w:rPr>
        <w:t xml:space="preserve"> Uniwersytetu Medycznego</w:t>
      </w:r>
      <w:r w:rsidR="00657CDA" w:rsidRPr="008406C8">
        <w:rPr>
          <w:b w:val="0"/>
          <w:sz w:val="24"/>
        </w:rPr>
        <w:t xml:space="preserve"> w Białymstoku </w:t>
      </w:r>
      <w:r w:rsidRPr="008406C8">
        <w:rPr>
          <w:b w:val="0"/>
          <w:sz w:val="24"/>
        </w:rPr>
        <w:t>zatwierdza: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program studiów podyplomowych zawierający plan studiów, opis zakładanych dla studiów efektów kształcenia, w tym sposób ich weryfikowania i dokumentacji, oraz przyporządkowane punkty ECTS, zgodnie z wytycznymi uchwalonymi przez Senat,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zasady i warunki rekrutacji, w tym określenie limitu miejsc,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 xml:space="preserve">kalkulację kosztów kształcenia, </w:t>
      </w:r>
    </w:p>
    <w:p w:rsidR="007D040C" w:rsidRPr="007F4F48" w:rsidRDefault="007F4F48" w:rsidP="007F4F48">
      <w:pPr>
        <w:jc w:val="both"/>
      </w:pPr>
      <w:r>
        <w:t xml:space="preserve">stanowiące załączniki do uchwały </w:t>
      </w:r>
      <w:r w:rsidR="009B0499" w:rsidRPr="008406C8">
        <w:t xml:space="preserve">i postanawia o </w:t>
      </w:r>
      <w:r w:rsidR="009057EB">
        <w:t xml:space="preserve">uruchomieniu II edycji </w:t>
      </w:r>
      <w:r w:rsidR="009B0499" w:rsidRPr="008406C8">
        <w:t xml:space="preserve">niestacjonarnych studiów podyplomowych </w:t>
      </w:r>
      <w:r>
        <w:t>–</w:t>
      </w:r>
      <w:r w:rsidR="00F44C43">
        <w:t xml:space="preserve"> </w:t>
      </w:r>
      <w:proofErr w:type="spellStart"/>
      <w:r w:rsidR="00CD48E9">
        <w:rPr>
          <w:rFonts w:eastAsiaTheme="minorHAnsi"/>
          <w:b/>
          <w:lang w:eastAsia="en-US"/>
        </w:rPr>
        <w:t>Transkulturowość</w:t>
      </w:r>
      <w:proofErr w:type="spellEnd"/>
      <w:r w:rsidR="00CD48E9">
        <w:rPr>
          <w:rFonts w:eastAsiaTheme="minorHAnsi"/>
          <w:b/>
          <w:lang w:eastAsia="en-US"/>
        </w:rPr>
        <w:t xml:space="preserve"> w interdyscyplinarnej opiece medycznej</w:t>
      </w:r>
      <w:r w:rsidR="00F44C43">
        <w:rPr>
          <w:rFonts w:eastAsiaTheme="minorHAnsi"/>
          <w:lang w:eastAsia="en-US"/>
        </w:rPr>
        <w:t xml:space="preserve"> </w:t>
      </w:r>
      <w:r w:rsidR="00657CDA" w:rsidRPr="008406C8">
        <w:t>na Wydziale Nauk o Zdrowiu w Uniwersytecie Medycznym w Białymstoku</w:t>
      </w:r>
      <w:r w:rsidR="008406C8">
        <w:rPr>
          <w:b/>
        </w:rPr>
        <w:t>.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471DE0" w:rsidRPr="008406C8" w:rsidRDefault="00471DE0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§2</w:t>
      </w:r>
    </w:p>
    <w:p w:rsidR="007D040C" w:rsidRPr="00DC39A6" w:rsidRDefault="00471DE0" w:rsidP="007F4F48">
      <w:pPr>
        <w:jc w:val="both"/>
      </w:pPr>
      <w:r w:rsidRPr="00DC39A6">
        <w:t>Studia  podyplomowe</w:t>
      </w:r>
      <w:r w:rsidRPr="00DC39A6">
        <w:rPr>
          <w:rFonts w:eastAsiaTheme="minorHAnsi"/>
          <w:lang w:eastAsia="en-US"/>
        </w:rPr>
        <w:t xml:space="preserve"> </w:t>
      </w:r>
      <w:proofErr w:type="spellStart"/>
      <w:r w:rsidR="00CD48E9">
        <w:rPr>
          <w:rFonts w:eastAsiaTheme="minorHAnsi"/>
          <w:b/>
          <w:lang w:eastAsia="en-US"/>
        </w:rPr>
        <w:t>Transkulturowość</w:t>
      </w:r>
      <w:proofErr w:type="spellEnd"/>
      <w:r w:rsidR="00CD48E9">
        <w:rPr>
          <w:rFonts w:eastAsiaTheme="minorHAnsi"/>
          <w:b/>
          <w:lang w:eastAsia="en-US"/>
        </w:rPr>
        <w:t xml:space="preserve"> w interdyscyplinarnej opiece medycznej </w:t>
      </w:r>
      <w:r w:rsidR="00A97831" w:rsidRPr="00DC39A6">
        <w:rPr>
          <w:rFonts w:eastAsiaTheme="minorHAnsi"/>
          <w:lang w:eastAsia="en-US"/>
        </w:rPr>
        <w:t>II edycja</w:t>
      </w:r>
      <w:r w:rsidR="00F44C43" w:rsidRPr="00DC39A6">
        <w:rPr>
          <w:rFonts w:eastAsiaTheme="minorHAnsi"/>
          <w:lang w:eastAsia="en-US"/>
        </w:rPr>
        <w:t xml:space="preserve"> </w:t>
      </w:r>
      <w:r w:rsidR="00A97831" w:rsidRPr="00DC39A6">
        <w:t>realizowane będą w roku akademickim 2017/2018.</w:t>
      </w:r>
    </w:p>
    <w:p w:rsidR="008406C8" w:rsidRPr="00DC39A6" w:rsidRDefault="008406C8" w:rsidP="007F4F48">
      <w:pPr>
        <w:jc w:val="both"/>
        <w:rPr>
          <w:rFonts w:eastAsiaTheme="minorHAnsi"/>
          <w:lang w:eastAsia="en-US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§3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Szczegółowe zasady funkcjonowania studiów </w:t>
      </w:r>
      <w:r w:rsidR="00471DE0" w:rsidRPr="008406C8">
        <w:rPr>
          <w:b w:val="0"/>
          <w:sz w:val="24"/>
        </w:rPr>
        <w:t xml:space="preserve">podyplomowych </w:t>
      </w:r>
      <w:r w:rsidRPr="008406C8">
        <w:rPr>
          <w:b w:val="0"/>
          <w:sz w:val="24"/>
        </w:rPr>
        <w:t xml:space="preserve">w Uniwersytecie Medycznym w Białymstoku określa Regulamin Studiów </w:t>
      </w:r>
      <w:r w:rsidR="00471DE0" w:rsidRPr="008406C8">
        <w:rPr>
          <w:b w:val="0"/>
          <w:sz w:val="24"/>
        </w:rPr>
        <w:t>Podyplomowych</w:t>
      </w:r>
      <w:r w:rsidRPr="008406C8">
        <w:rPr>
          <w:b w:val="0"/>
          <w:sz w:val="24"/>
        </w:rPr>
        <w:t xml:space="preserve"> Uniwersytetu Medycznego </w:t>
      </w:r>
      <w:r w:rsidR="0072580F">
        <w:rPr>
          <w:b w:val="0"/>
          <w:sz w:val="24"/>
        </w:rPr>
        <w:br/>
      </w:r>
      <w:r w:rsidRPr="008406C8">
        <w:rPr>
          <w:b w:val="0"/>
          <w:sz w:val="24"/>
        </w:rPr>
        <w:t>w Białymstoku.</w:t>
      </w:r>
    </w:p>
    <w:p w:rsidR="00044606" w:rsidRDefault="00044606" w:rsidP="007F4F48">
      <w:pPr>
        <w:pStyle w:val="Tytu"/>
        <w:rPr>
          <w:b w:val="0"/>
          <w:sz w:val="24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§4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Uchwała wchodzi w życie z dniem podjęcia. 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B116F0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</w:p>
    <w:p w:rsidR="007D040C" w:rsidRPr="008406C8" w:rsidRDefault="007D040C" w:rsidP="00B116F0">
      <w:pPr>
        <w:pStyle w:val="Tytu"/>
        <w:ind w:left="4248" w:firstLine="708"/>
        <w:jc w:val="both"/>
        <w:rPr>
          <w:b w:val="0"/>
          <w:sz w:val="24"/>
        </w:rPr>
      </w:pPr>
      <w:r w:rsidRPr="008406C8">
        <w:rPr>
          <w:b w:val="0"/>
          <w:sz w:val="24"/>
        </w:rPr>
        <w:t>Przewodniczący Senatu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  <w:t xml:space="preserve">  Rektor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="009057EB">
        <w:rPr>
          <w:b w:val="0"/>
          <w:sz w:val="24"/>
        </w:rPr>
        <w:t xml:space="preserve">         prof. dr hab. Adam </w:t>
      </w:r>
      <w:proofErr w:type="spellStart"/>
      <w:r w:rsidR="009057EB">
        <w:rPr>
          <w:b w:val="0"/>
          <w:sz w:val="24"/>
        </w:rPr>
        <w:t>Krętowski</w:t>
      </w:r>
      <w:proofErr w:type="spellEnd"/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F00B52" w:rsidRDefault="00F00B52" w:rsidP="007F4F48">
      <w:pPr>
        <w:pStyle w:val="Tytu"/>
        <w:jc w:val="both"/>
        <w:rPr>
          <w:b w:val="0"/>
          <w:sz w:val="24"/>
        </w:rPr>
      </w:pPr>
    </w:p>
    <w:p w:rsidR="00F00B52" w:rsidRDefault="00F00B52" w:rsidP="007F4F48">
      <w:pPr>
        <w:pStyle w:val="Tytu"/>
        <w:jc w:val="both"/>
        <w:rPr>
          <w:b w:val="0"/>
          <w:sz w:val="24"/>
        </w:rPr>
      </w:pPr>
      <w:bookmarkStart w:id="0" w:name="_GoBack"/>
      <w:bookmarkEnd w:id="0"/>
    </w:p>
    <w:p w:rsidR="009A7CD4" w:rsidRPr="00E739E4" w:rsidRDefault="009A7CD4" w:rsidP="00E739E4">
      <w:pPr>
        <w:tabs>
          <w:tab w:val="left" w:pos="6521"/>
        </w:tabs>
        <w:spacing w:after="40"/>
        <w:jc w:val="right"/>
        <w:outlineLvl w:val="0"/>
        <w:rPr>
          <w:color w:val="000000"/>
          <w:sz w:val="18"/>
          <w:szCs w:val="18"/>
        </w:rPr>
      </w:pPr>
      <w:r w:rsidRPr="00E739E4">
        <w:rPr>
          <w:color w:val="000000"/>
          <w:sz w:val="18"/>
          <w:szCs w:val="18"/>
        </w:rPr>
        <w:t>Załącznik nr 1</w:t>
      </w:r>
      <w:r w:rsidR="00E739E4" w:rsidRPr="00E739E4">
        <w:rPr>
          <w:color w:val="000000"/>
          <w:sz w:val="18"/>
          <w:szCs w:val="18"/>
        </w:rPr>
        <w:t xml:space="preserve"> </w:t>
      </w:r>
      <w:r w:rsidR="00E739E4" w:rsidRPr="00E739E4">
        <w:rPr>
          <w:rFonts w:eastAsia="Calibri"/>
          <w:sz w:val="18"/>
          <w:szCs w:val="18"/>
          <w:lang w:eastAsia="en-US"/>
        </w:rPr>
        <w:t>do Uchwały Senatu nr 47/2017 z dnia 28.04.2017r.</w:t>
      </w:r>
    </w:p>
    <w:p w:rsidR="009A7CD4" w:rsidRPr="009A7CD4" w:rsidRDefault="009A7CD4" w:rsidP="009A7CD4">
      <w:pPr>
        <w:tabs>
          <w:tab w:val="left" w:pos="6521"/>
        </w:tabs>
        <w:spacing w:after="40"/>
        <w:outlineLvl w:val="0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ab/>
      </w:r>
    </w:p>
    <w:p w:rsidR="009A7CD4" w:rsidRPr="009A7CD4" w:rsidRDefault="009A7CD4" w:rsidP="009A7CD4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9A7CD4">
        <w:rPr>
          <w:rFonts w:eastAsia="Calibri"/>
          <w:b/>
          <w:color w:val="000000"/>
          <w:sz w:val="20"/>
          <w:szCs w:val="20"/>
          <w:lang w:eastAsia="en-US"/>
        </w:rPr>
        <w:t xml:space="preserve">PROGRAM </w:t>
      </w:r>
    </w:p>
    <w:p w:rsidR="009A7CD4" w:rsidRPr="009A7CD4" w:rsidRDefault="009A7CD4" w:rsidP="009A7CD4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9A7CD4">
        <w:rPr>
          <w:rFonts w:eastAsia="Calibri"/>
          <w:b/>
          <w:color w:val="000000"/>
          <w:sz w:val="20"/>
          <w:szCs w:val="20"/>
          <w:lang w:eastAsia="en-US"/>
        </w:rPr>
        <w:t>STUDIÓW PODYPLOMOWYCH</w:t>
      </w:r>
    </w:p>
    <w:p w:rsidR="009A7CD4" w:rsidRPr="009A7CD4" w:rsidRDefault="009A7CD4" w:rsidP="009A7CD4">
      <w:pPr>
        <w:tabs>
          <w:tab w:val="left" w:pos="6521"/>
        </w:tabs>
        <w:spacing w:after="120"/>
        <w:contextualSpacing/>
        <w:rPr>
          <w:rFonts w:eastAsia="Calibri"/>
          <w:b/>
          <w:color w:val="000000"/>
          <w:sz w:val="20"/>
          <w:szCs w:val="20"/>
          <w:lang w:eastAsia="en-US"/>
        </w:rPr>
      </w:pPr>
      <w:r w:rsidRPr="009A7CD4">
        <w:rPr>
          <w:rFonts w:eastAsia="Calibri"/>
          <w:b/>
          <w:color w:val="000000"/>
          <w:sz w:val="20"/>
          <w:szCs w:val="20"/>
          <w:lang w:eastAsia="en-US"/>
        </w:rPr>
        <w:t>I. INFORMACJE OGÓLNE</w:t>
      </w:r>
    </w:p>
    <w:p w:rsidR="009A7CD4" w:rsidRPr="009A7CD4" w:rsidRDefault="009A7CD4" w:rsidP="009A7CD4">
      <w:pPr>
        <w:tabs>
          <w:tab w:val="left" w:pos="6521"/>
        </w:tabs>
        <w:spacing w:after="120"/>
        <w:contextualSpacing/>
        <w:rPr>
          <w:rFonts w:eastAsia="Calibri"/>
          <w:b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Nazwa jednostki prowadzącej studia podyplomowe: Wydział Nauk o Zdrowiu UMB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 xml:space="preserve">Nazwa studiów podyplomowych: </w:t>
      </w:r>
      <w:r w:rsidRPr="009A7CD4">
        <w:rPr>
          <w:rFonts w:eastAsia="Calibri"/>
          <w:bCs/>
          <w:color w:val="000000"/>
          <w:sz w:val="20"/>
          <w:szCs w:val="20"/>
          <w:lang w:eastAsia="en-US"/>
        </w:rPr>
        <w:t>„</w:t>
      </w:r>
      <w:proofErr w:type="spellStart"/>
      <w:r w:rsidRPr="009A7CD4">
        <w:rPr>
          <w:rFonts w:eastAsia="Calibri"/>
          <w:bCs/>
          <w:color w:val="000000"/>
          <w:sz w:val="20"/>
          <w:szCs w:val="20"/>
          <w:lang w:eastAsia="en-US"/>
        </w:rPr>
        <w:t>Transulturowość</w:t>
      </w:r>
      <w:proofErr w:type="spellEnd"/>
      <w:r w:rsidRPr="009A7CD4">
        <w:rPr>
          <w:rFonts w:eastAsia="Calibri"/>
          <w:bCs/>
          <w:color w:val="000000"/>
          <w:sz w:val="20"/>
          <w:szCs w:val="20"/>
          <w:lang w:eastAsia="en-US"/>
        </w:rPr>
        <w:t xml:space="preserve"> w interdyscyplinarnej opiece medycznej”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Czas trwania studiów podyplomowych: 1 rok akademicki (2 semestry)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 xml:space="preserve">Założenia ogólne: Studia obejmują zagadnienia z dziedziny: </w:t>
      </w:r>
      <w:proofErr w:type="spellStart"/>
      <w:r w:rsidRPr="009A7CD4">
        <w:rPr>
          <w:rFonts w:eastAsia="Calibri"/>
          <w:color w:val="000000"/>
          <w:sz w:val="20"/>
          <w:szCs w:val="20"/>
          <w:lang w:eastAsia="en-US"/>
        </w:rPr>
        <w:t>kultruroznawstwa</w:t>
      </w:r>
      <w:proofErr w:type="spellEnd"/>
      <w:r w:rsidRPr="009A7CD4">
        <w:rPr>
          <w:rFonts w:eastAsia="Calibri"/>
          <w:color w:val="000000"/>
          <w:sz w:val="20"/>
          <w:szCs w:val="20"/>
          <w:lang w:eastAsia="en-US"/>
        </w:rPr>
        <w:t>, religioznawstwa, psychologii, demografii, zdrowia publicznego oraz nauk społecznych i mają charakter interdyscyplinarny. Ponadto są unikatowym kierunkiem kształcenia na polskich uczelniach wyższych, ponieważ w Polsce nigdzie podobne studia nie są prowadzone. Absolwent będzie w stanie ocenić potrzeby pacjenta w wymiarze transkulturowym. Będzie posiadał wiedzę umożliwiającą dbanie o utrzymanie odpowiedniego poziomu merytorycznego i jakości usług w podległej mu instytucji w odniesieniu do personelu zajmującego się opieką, leczeniem, pielęgnowaniem, rehabilitacją oraz sprawami socjalnymi pacjentów innych kulturowo. Będzie posiadał także kompetencje do zajmowania stanowisk w instytucjach opiekuńczych niebędących podmiotami leczniczymi. Zdobyte kwalifikacje umożliwią zatrudnianie absolwenta w instytucjach zajmujących się szeroko rozumianą opieką.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Liczba semestrów: 2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Forma studiów podyplomowych: niestacjonarne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Łączna liczba punktów ECTS konieczna do uzyskania kwalifikacji podyplomowych: 35</w:t>
      </w:r>
    </w:p>
    <w:p w:rsidR="009A7CD4" w:rsidRPr="009A7CD4" w:rsidRDefault="009A7CD4" w:rsidP="009A7CD4">
      <w:pPr>
        <w:numPr>
          <w:ilvl w:val="0"/>
          <w:numId w:val="4"/>
        </w:numPr>
        <w:tabs>
          <w:tab w:val="right" w:leader="dot" w:pos="9072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Łączna liczba godzin dydaktycznych: 163</w:t>
      </w:r>
    </w:p>
    <w:p w:rsidR="009A7CD4" w:rsidRPr="009A7CD4" w:rsidRDefault="009A7CD4" w:rsidP="009A7CD4">
      <w:pPr>
        <w:numPr>
          <w:ilvl w:val="0"/>
          <w:numId w:val="4"/>
        </w:numPr>
        <w:tabs>
          <w:tab w:val="left" w:pos="6521"/>
        </w:tabs>
        <w:spacing w:after="12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Program studiów uchwalony na posiedzeniu Rady Wydziału Nauk o Zdrowiu UMB dnia 25.04.2017</w:t>
      </w:r>
    </w:p>
    <w:p w:rsidR="009A7CD4" w:rsidRPr="009A7CD4" w:rsidRDefault="009A7CD4" w:rsidP="009A7CD4">
      <w:pPr>
        <w:tabs>
          <w:tab w:val="left" w:pos="6521"/>
        </w:tabs>
        <w:spacing w:after="120"/>
        <w:contextualSpacing/>
        <w:rPr>
          <w:rFonts w:eastAsia="Calibri"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tabs>
          <w:tab w:val="left" w:pos="6521"/>
        </w:tabs>
        <w:spacing w:after="120"/>
        <w:contextualSpacing/>
        <w:rPr>
          <w:rFonts w:eastAsia="Calibri"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widowControl w:val="0"/>
        <w:tabs>
          <w:tab w:val="left" w:pos="6521"/>
        </w:tabs>
        <w:autoSpaceDE w:val="0"/>
        <w:autoSpaceDN w:val="0"/>
        <w:adjustRightInd w:val="0"/>
        <w:spacing w:after="120"/>
        <w:contextualSpacing/>
        <w:jc w:val="both"/>
        <w:rPr>
          <w:rFonts w:eastAsia="Calibri"/>
          <w:b/>
          <w:sz w:val="20"/>
          <w:szCs w:val="20"/>
        </w:rPr>
      </w:pPr>
      <w:r w:rsidRPr="009A7CD4">
        <w:rPr>
          <w:rFonts w:eastAsia="Calibri"/>
          <w:b/>
          <w:sz w:val="20"/>
          <w:szCs w:val="20"/>
        </w:rPr>
        <w:t>II. WYKAZ PRZEDMIOTÓW WRAZ Z PRZYPISANĄ IM LICZBĄ PUNKTÓW ECTS I ODNIESIENIEM DO EFEKTÓW KSZTAŁCENIA ORAZ SPOSOBEM ICH WERYFIKOWANIA I DOKUMENTOWANIA</w:t>
      </w:r>
    </w:p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707"/>
        <w:gridCol w:w="995"/>
        <w:gridCol w:w="1844"/>
        <w:gridCol w:w="2270"/>
        <w:gridCol w:w="2555"/>
      </w:tblGrid>
      <w:tr w:rsidR="009A7CD4" w:rsidRPr="009A7CD4" w:rsidTr="00F00B52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9A7CD4" w:rsidRPr="009A7CD4" w:rsidRDefault="009A7CD4" w:rsidP="009A7CD4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ECTS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ODNIESIENIE DO EFEKTÓW KSZTAŁCENIA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SPOSÓB WERYFIKOWANIA EFEKTÓW KSZTAŁCENIA</w:t>
            </w:r>
          </w:p>
        </w:tc>
        <w:tc>
          <w:tcPr>
            <w:tcW w:w="1272" w:type="pct"/>
          </w:tcPr>
          <w:p w:rsidR="009A7CD4" w:rsidRPr="009A7CD4" w:rsidRDefault="009A7CD4" w:rsidP="009A7CD4">
            <w:pPr>
              <w:ind w:right="113"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SPOSÓB DOKUMENTOWANIA EFEKTÓW KSZTAŁCENIA</w:t>
            </w:r>
          </w:p>
        </w:tc>
      </w:tr>
      <w:tr w:rsidR="009A7CD4" w:rsidRPr="009A7CD4" w:rsidTr="00F00B52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Wielokulturowość – konflikt czy koegzystencja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K-W01 – K-W04, KU-01 – K-U02,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 – K-K02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Kultura i subkultura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K-W05 – K-W07,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K-U04 – K-U06,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K-K03 – K-K04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Stygmatyzacja pacjenta i choroby w aspekcie historycznym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K-W08 – K-W12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K-U06 – K-U08,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K-K05 – K-K07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Stereo typizacja i stygmatyzacja – podstawy teoretyczne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K-W13 – K-W15,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K-U04,09 – K-U10,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K-K03 – K-K04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Uprzedzenia rasowe i religijne oraz ich rola w procesje leczenia i pielęgnowania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K-W16 – K-W18,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K-U09,11,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 K-K-08 – K-K10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Wielokulturowość społeczeństwa </w:t>
            </w:r>
            <w:proofErr w:type="spellStart"/>
            <w:r w:rsidRPr="009A7CD4">
              <w:rPr>
                <w:color w:val="000000"/>
                <w:sz w:val="20"/>
                <w:szCs w:val="20"/>
              </w:rPr>
              <w:t>polskego</w:t>
            </w:r>
            <w:proofErr w:type="spellEnd"/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K-W19, K-W20,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K-U13, K-U15,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K-K08 – K-K10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Charakterystyka wybranych religii świata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 21-K-W 24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\KU 16-KU19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 11 – K-K 14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Religijność a zdrowie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K-W25- K-W27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K-U20- K-U21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K-K011 – K-K14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Dialog wielokulturowy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K-W28- K-W31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K-U22- K-U25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K-K015 – K-K18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Bariery w dostępie pacjenta odmiennego kulturowo do ochrony zdrowia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K-W32- K-W34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K-U26- K-U28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K-K014, K-K19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Komunikacja międzykulturowa w ochronie zdrowia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K-W35- K-W37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K-U29- K-U31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K-K020, K-K21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9A7CD4">
              <w:rPr>
                <w:b/>
                <w:color w:val="000000"/>
                <w:sz w:val="20"/>
                <w:szCs w:val="20"/>
              </w:rPr>
              <w:t>Bio</w:t>
            </w:r>
            <w:proofErr w:type="spellEnd"/>
            <w:r w:rsidRPr="009A7CD4">
              <w:rPr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9A7CD4">
              <w:rPr>
                <w:b/>
                <w:color w:val="000000"/>
                <w:sz w:val="20"/>
                <w:szCs w:val="20"/>
              </w:rPr>
              <w:t>psycho</w:t>
            </w:r>
            <w:proofErr w:type="spellEnd"/>
            <w:r w:rsidRPr="009A7CD4">
              <w:rPr>
                <w:b/>
                <w:color w:val="000000"/>
                <w:sz w:val="20"/>
                <w:szCs w:val="20"/>
              </w:rPr>
              <w:t>-społeczny wymiar zdrowia i choroby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K-W38- K-W40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K-U32- K-U34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K-K022, K-K23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test wielokrotnego wyboru na zakończenie studiów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Uwarunkowania kulturowe  oraz reakcje na zdrowie i chorobę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K-W41- K-W44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K-U35- K-U37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K-K011, K-K14, K-K24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Przesądy, zabobony i praktyki medyczne na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K-W45- K-W49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K-U38- K-U40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K-K005, K-K07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Znaczenie przekonań religijnych w opiece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K-W50- K-W51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K-U41- K-U43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K-K025,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Nierówności społeczne   w dostępie do zdrowia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K-W52- K-W53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K-U44- K-U45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K-K09, K-K25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Kulturowe wyznaczniki jakości życia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K-W54- K-W56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K-U46- K-U48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K-K26, K-K27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Satysfakcja chorego z opieki medycznej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K-W57- K-W59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K-U49- K-U50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K-K028, K-K29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Model pielęgniarstwa transkulturowego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K-W60- K-W62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K-U51- K-U53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K-K015, K-K30 i 31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Holistyczny model opieki nad chorym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K-W63- K-W66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K-U54- K-U56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K-K032, K-K33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Empatia jako forma komunikacji w codziennej praktyce pracownika ochrony zdrowia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K-W67- K-W68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K-U57- K-U58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K-K09, K-K25, i 34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 xml:space="preserve">Dylematy etyczne pracowników ochrony zdrowia  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K-W69- K-W72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K-U59- K-U60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K-K22, K-K35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Starość i samotność – transkulturowa analiza wzajemnych powiązań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K-W73- K-W77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K-U61- K-U65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K-K14, K-K36, K-K 37- K-K38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Uwarunkowania  kulturowe zaburzeń psychosomatycznych i psychogenne zaburzeń</w:t>
            </w: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 somatycznych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K-W78- K-W81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K-U66- K-U68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K-K39, K-K41,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Kulturowe  uwarunkowania </w:t>
            </w:r>
            <w:proofErr w:type="spellStart"/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zachowań</w:t>
            </w:r>
            <w:proofErr w:type="spellEnd"/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 zdrowotnych w rodzinie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K-W82- K-W84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K-U69- K-U71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K-K09, K-K42, i 43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Kulturowe uwarunkowania żywieniowe</w:t>
            </w: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K-W85- K-W91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K-U72- K-U76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K-K31, K-K44, i 49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Kulturowe uwarunkowania w neonatologii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K-W92- K-W94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K-U77- K-U78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K-K04, K-K50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Kulturowe uwarunkowania w pediatrii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K-W85,88,90,92,95- K-W97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K-U72- K-U76,79-81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K-K31, K-K44 - 49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 xml:space="preserve">Transkulturowa neurologia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K-W98- K-W100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K-U82- K-U84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K-K11 - K-K 14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b/>
                <w:sz w:val="20"/>
                <w:szCs w:val="20"/>
                <w:lang w:eastAsia="en-US"/>
              </w:rPr>
              <w:t>Transkulturowa psychiatria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K-W78- K-W81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K-U66- K-U68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K-K39 - K-K 41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Kulturowe uwarunkowania w ginekologii i położnictwie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K-W101- K-W104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K-U85- K-U88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K-K11,13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Kulturowe uwarunkowania zaburzeń seksualnych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K-W105- K-W114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K-U89- K-U97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K-K15,47,51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Kulturowe uwarunkowania narkomanii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K-W78, - K-W115 - 119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K-U98- K-U100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K-K52 - K-K 54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Kulturowe uwarunkowania  transplantologii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K-W120- K-W123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K-U101- K-U103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K-K15, 55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Kulturowe uwarunkowania  transfuzjologii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K-W98- K-W111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K-U104- K-U107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K-K45 - K-K 48,56-57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Kulturowe uwarunkowania eutanazji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K-W128- K-W131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K-U70,108- K-U109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K-K09,11,58 - K-K 59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Pacjent katolik wobec zagadnień choroby i opieki zdrowotnej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K-W132- K-W136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K-U110- K-U113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K-K60 - K-K 66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prawosławny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K-W137- K-W140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K-U112- K-U115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K-K65 - K-K 68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wyznający protestantyzm 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K-W141- K-W143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K-U13,16,17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K-K66,69,70,71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wyznający Judaizm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K-W144- K-W147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K-U112,113,118 i 119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K-K11 - K-K 66,72,73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Buddysta i Hinduista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K-W148- K-W151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K-U113- K-U120 i 121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K-K66,74 - K-K 75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Opieka medyczna nad pacjentem – Świadkiem Jehowy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K-W152- K-154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K-U113- K-U122 i 123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K-K66,76 - K-K 77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Romowie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K-W158- K-W160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K-U112,113,126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K-K11,66,79,</w:t>
            </w:r>
            <w:r w:rsidRPr="009A7CD4">
              <w:rPr>
                <w:b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muzułmański w Polsce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K-W155- K-W157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K-U113- K-U124,125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K-K11,66 i 78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Pacjent ateista wobec zagadnień choroby i opieki zdrowotnej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K-W161- K-W162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K-U113- K-U127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K-K66,81,82 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Wyznawcy wybranych nowych ruchów religijnych i </w:t>
            </w:r>
            <w:proofErr w:type="spellStart"/>
            <w:r w:rsidRPr="009A7CD4">
              <w:rPr>
                <w:rFonts w:eastAsia="Calibri"/>
                <w:sz w:val="20"/>
                <w:szCs w:val="20"/>
                <w:lang w:eastAsia="en-US"/>
              </w:rPr>
              <w:t>parareligijnych</w:t>
            </w:r>
            <w:proofErr w:type="spellEnd"/>
            <w:r w:rsidRPr="009A7CD4">
              <w:rPr>
                <w:rFonts w:eastAsia="Calibri"/>
                <w:sz w:val="20"/>
                <w:szCs w:val="20"/>
                <w:lang w:eastAsia="en-US"/>
              </w:rPr>
              <w:t>, jako potencjalni odbiorcy usług medycznych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K-W163- K-W164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K-U129- K-U130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K-K83 - K-K 84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Wybrane ruchy religijne / społeczne - a podejście do śmierci i umierania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K-W165- K-W170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K-U83,131- K-U134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K-K11 - K-K 14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Prawa pacjenta odmiennego kulturowo w ustawodawstwie polskim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K-W171- K-W172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K-U131,135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K-K03, K-K 12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Europejska Konwencja o Ochronie Praw Człowieka i Podstawowych  Wolności 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K-W171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K-U31, K-U135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K-K03, K-K 12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>Komunikacja z pacjentem zagranicznym - warsztaty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K-W173- K-W176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K-U136- K-U139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K-K85 - K-K 88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Tradycje i zachowania Tatarów Polskich - warsztaty w Tatarskiej Jurcie </w:t>
            </w:r>
            <w:proofErr w:type="spellStart"/>
            <w:r w:rsidRPr="009A7CD4">
              <w:rPr>
                <w:rFonts w:eastAsia="Calibri"/>
                <w:sz w:val="20"/>
                <w:szCs w:val="20"/>
                <w:lang w:eastAsia="en-US"/>
              </w:rPr>
              <w:t>Kruszyniany</w:t>
            </w:r>
            <w:proofErr w:type="spellEnd"/>
          </w:p>
          <w:p w:rsidR="009A7CD4" w:rsidRPr="009A7CD4" w:rsidRDefault="009A7CD4" w:rsidP="009A7CD4">
            <w:pPr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K-W177- K-W178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K-U140- K-U141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K-K89 - K-K 90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Tradycje i zachowania </w:t>
            </w:r>
            <w:proofErr w:type="spellStart"/>
            <w:r w:rsidRPr="009A7CD4">
              <w:rPr>
                <w:rFonts w:eastAsia="Calibri"/>
                <w:sz w:val="20"/>
                <w:szCs w:val="20"/>
                <w:lang w:eastAsia="en-US"/>
              </w:rPr>
              <w:t>Judaitów</w:t>
            </w:r>
            <w:proofErr w:type="spellEnd"/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 polskich - warsztaty w Tykocinie</w:t>
            </w:r>
          </w:p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K-W179- K-W180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K-U142- K-U143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K-K91 - K-K 92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Tradycje i zachowania polskich  Buddystów - warsztaty w Buddyjskim Związku Diamentowej Drogi linii </w:t>
            </w:r>
            <w:proofErr w:type="spellStart"/>
            <w:r w:rsidRPr="009A7CD4">
              <w:rPr>
                <w:rFonts w:eastAsia="Calibri"/>
                <w:sz w:val="20"/>
                <w:szCs w:val="20"/>
                <w:lang w:eastAsia="en-US"/>
              </w:rPr>
              <w:t>Kagyu</w:t>
            </w:r>
            <w:proofErr w:type="spellEnd"/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 w Białymstoku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K-W183- K-W185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K-U146- K-U148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K-K95 - K-K 96</w:t>
            </w:r>
          </w:p>
        </w:tc>
        <w:tc>
          <w:tcPr>
            <w:tcW w:w="1130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  <w:tr w:rsidR="009A7CD4" w:rsidRPr="009A7CD4" w:rsidTr="00F00B52">
        <w:trPr>
          <w:trHeight w:val="330"/>
          <w:jc w:val="center"/>
        </w:trPr>
        <w:tc>
          <w:tcPr>
            <w:tcW w:w="335" w:type="pct"/>
            <w:vAlign w:val="center"/>
          </w:tcPr>
          <w:p w:rsidR="009A7CD4" w:rsidRPr="009A7CD4" w:rsidRDefault="009A7CD4" w:rsidP="009A7CD4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9" w:type="pct"/>
            <w:vAlign w:val="center"/>
          </w:tcPr>
          <w:p w:rsidR="009A7CD4" w:rsidRPr="009A7CD4" w:rsidRDefault="009A7CD4" w:rsidP="009A7CD4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Tradycje i zachowania </w:t>
            </w:r>
            <w:proofErr w:type="spellStart"/>
            <w:r w:rsidRPr="009A7CD4">
              <w:rPr>
                <w:rFonts w:eastAsia="Calibri"/>
                <w:sz w:val="20"/>
                <w:szCs w:val="20"/>
                <w:lang w:eastAsia="en-US"/>
              </w:rPr>
              <w:t>wyznawow</w:t>
            </w:r>
            <w:proofErr w:type="spellEnd"/>
            <w:r w:rsidRPr="009A7CD4">
              <w:rPr>
                <w:rFonts w:eastAsia="Calibri"/>
                <w:sz w:val="20"/>
                <w:szCs w:val="20"/>
                <w:lang w:eastAsia="en-US"/>
              </w:rPr>
              <w:t xml:space="preserve"> prawosławia - warsztaty w Supraślu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pct"/>
            <w:vAlign w:val="center"/>
          </w:tcPr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8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K-W181- K-W182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K-U144- K-U145</w:t>
            </w:r>
          </w:p>
          <w:p w:rsidR="009A7CD4" w:rsidRPr="009A7CD4" w:rsidRDefault="009A7CD4" w:rsidP="009A7C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K-K93 - K-K 94</w:t>
            </w:r>
          </w:p>
        </w:tc>
        <w:tc>
          <w:tcPr>
            <w:tcW w:w="1130" w:type="pct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obserwacja pracy studenta;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bieżąca informacja zwrotna;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ocena aktywności studenta w czasie zajęć;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test wielokrotnego wyboru na zakończenie studiów podyplomowych /MCQ/</w:t>
            </w:r>
          </w:p>
        </w:tc>
        <w:tc>
          <w:tcPr>
            <w:tcW w:w="1272" w:type="pct"/>
            <w:vAlign w:val="center"/>
          </w:tcPr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lista obecności,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ocena aktywności studenta na zajęciach, </w:t>
            </w:r>
          </w:p>
          <w:p w:rsidR="009A7CD4" w:rsidRPr="009A7CD4" w:rsidRDefault="009A7CD4" w:rsidP="009A7CD4">
            <w:pPr>
              <w:jc w:val="center"/>
              <w:rPr>
                <w:color w:val="000000"/>
                <w:sz w:val="20"/>
                <w:szCs w:val="20"/>
              </w:rPr>
            </w:pPr>
            <w:r w:rsidRPr="009A7CD4">
              <w:rPr>
                <w:color w:val="000000"/>
                <w:sz w:val="20"/>
                <w:szCs w:val="20"/>
              </w:rPr>
              <w:t>protokół egzaminacyjny</w:t>
            </w:r>
          </w:p>
        </w:tc>
      </w:tr>
    </w:tbl>
    <w:p w:rsidR="009A7CD4" w:rsidRPr="009A7CD4" w:rsidRDefault="009A7CD4" w:rsidP="009A7CD4">
      <w:pPr>
        <w:tabs>
          <w:tab w:val="right" w:leader="dot" w:pos="9072"/>
        </w:tabs>
        <w:spacing w:after="120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tabs>
          <w:tab w:val="right" w:leader="dot" w:pos="9072"/>
        </w:tabs>
        <w:spacing w:after="120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  <w:r w:rsidRPr="009A7CD4">
        <w:rPr>
          <w:rFonts w:eastAsia="Calibri"/>
          <w:b/>
          <w:color w:val="000000"/>
          <w:sz w:val="20"/>
          <w:szCs w:val="20"/>
          <w:lang w:eastAsia="en-US"/>
        </w:rPr>
        <w:t xml:space="preserve">III. WYMIAR, FORMY I ZASADY ODBYWANIA PRAKTYK ZAWODOWYCH </w:t>
      </w:r>
      <w:r w:rsidRPr="009A7CD4">
        <w:rPr>
          <w:rFonts w:eastAsia="Calibri"/>
          <w:color w:val="000000"/>
          <w:sz w:val="20"/>
          <w:szCs w:val="20"/>
          <w:lang w:eastAsia="en-US"/>
        </w:rPr>
        <w:t>wraz z przyporządkowaną im liczbą punktów ECTS (jeżeli program studiów podyplomowych przewiduje realizację praktyk)</w:t>
      </w:r>
      <w:r w:rsidRPr="009A7CD4">
        <w:rPr>
          <w:rFonts w:eastAsia="Calibri"/>
          <w:b/>
          <w:color w:val="000000"/>
          <w:sz w:val="20"/>
          <w:szCs w:val="20"/>
          <w:lang w:eastAsia="en-US"/>
        </w:rPr>
        <w:t xml:space="preserve">: </w:t>
      </w:r>
      <w:r w:rsidRPr="009A7CD4">
        <w:rPr>
          <w:rFonts w:eastAsia="Calibri"/>
          <w:color w:val="000000"/>
          <w:sz w:val="20"/>
          <w:szCs w:val="20"/>
          <w:lang w:eastAsia="en-US"/>
        </w:rPr>
        <w:t>program nie przewiduje praktyk zawodowych</w:t>
      </w:r>
    </w:p>
    <w:p w:rsidR="009A7CD4" w:rsidRPr="009A7CD4" w:rsidRDefault="009A7CD4" w:rsidP="009A7CD4">
      <w:pPr>
        <w:tabs>
          <w:tab w:val="right" w:leader="dot" w:pos="9072"/>
        </w:tabs>
        <w:spacing w:after="120"/>
        <w:rPr>
          <w:rFonts w:eastAsia="Calibri"/>
          <w:b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spacing w:after="200" w:line="276" w:lineRule="auto"/>
        <w:contextualSpacing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b/>
          <w:color w:val="000000"/>
          <w:sz w:val="20"/>
          <w:szCs w:val="20"/>
          <w:lang w:eastAsia="en-US"/>
        </w:rPr>
        <w:t>IV. WARUNKI UKOŃCZENIA STUDIÓW PODYPLOMOWYCH</w:t>
      </w:r>
    </w:p>
    <w:p w:rsidR="009A7CD4" w:rsidRPr="009A7CD4" w:rsidRDefault="009A7CD4" w:rsidP="00E739E4">
      <w:pPr>
        <w:spacing w:after="200" w:line="276" w:lineRule="auto"/>
        <w:contextualSpacing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Egzamin końcowy z zakresu wiedzy wykładanej w trakcie trwania studiów, w formie testu wielokrotnego wyboru, składający się z 60 pytań testowych.</w:t>
      </w:r>
    </w:p>
    <w:p w:rsidR="009A7CD4" w:rsidRPr="009A7CD4" w:rsidRDefault="009A7CD4" w:rsidP="009A7CD4">
      <w:pPr>
        <w:spacing w:after="200" w:line="276" w:lineRule="auto"/>
        <w:contextualSpacing/>
        <w:rPr>
          <w:rFonts w:eastAsia="Calibri"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9A7CD4" w:rsidRPr="009A7CD4" w:rsidRDefault="009A7CD4" w:rsidP="009A7CD4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9A7CD4">
        <w:rPr>
          <w:rFonts w:eastAsia="Calibri"/>
          <w:color w:val="000000"/>
          <w:sz w:val="20"/>
          <w:szCs w:val="20"/>
          <w:lang w:eastAsia="en-US"/>
        </w:rPr>
        <w:t>………………………………………….</w:t>
      </w:r>
    </w:p>
    <w:p w:rsidR="009A7CD4" w:rsidRPr="009A7CD4" w:rsidRDefault="009A7CD4" w:rsidP="009A7CD4">
      <w:pPr>
        <w:jc w:val="center"/>
        <w:rPr>
          <w:rFonts w:eastAsia="Calibri"/>
          <w:i/>
          <w:color w:val="000000"/>
          <w:sz w:val="20"/>
          <w:szCs w:val="20"/>
          <w:lang w:eastAsia="en-US"/>
        </w:rPr>
      </w:pPr>
      <w:r w:rsidRPr="009A7CD4">
        <w:rPr>
          <w:rFonts w:eastAsia="Calibri"/>
          <w:i/>
          <w:color w:val="000000"/>
          <w:sz w:val="20"/>
          <w:szCs w:val="20"/>
          <w:lang w:eastAsia="en-US"/>
        </w:rPr>
        <w:t>(pieczątka i podpis Dziekana)</w:t>
      </w:r>
    </w:p>
    <w:p w:rsidR="009A7CD4" w:rsidRPr="009A7CD4" w:rsidRDefault="009A7CD4" w:rsidP="009A7CD4">
      <w:pPr>
        <w:spacing w:after="200" w:line="276" w:lineRule="auto"/>
        <w:rPr>
          <w:rFonts w:eastAsia="Calibri"/>
          <w:color w:val="000000"/>
          <w:sz w:val="20"/>
          <w:szCs w:val="20"/>
          <w:lang w:eastAsia="en-US"/>
        </w:rPr>
      </w:pPr>
    </w:p>
    <w:p w:rsidR="009A7CD4" w:rsidRPr="00E739E4" w:rsidRDefault="009A7CD4" w:rsidP="00E739E4">
      <w:pPr>
        <w:tabs>
          <w:tab w:val="left" w:pos="6521"/>
        </w:tabs>
        <w:spacing w:after="40"/>
        <w:jc w:val="right"/>
        <w:outlineLvl w:val="0"/>
        <w:rPr>
          <w:sz w:val="18"/>
          <w:szCs w:val="18"/>
        </w:rPr>
      </w:pPr>
      <w:r w:rsidRPr="00E739E4">
        <w:rPr>
          <w:sz w:val="18"/>
          <w:szCs w:val="18"/>
        </w:rPr>
        <w:t>Załącznik nr 2</w:t>
      </w:r>
      <w:r w:rsidR="00E739E4" w:rsidRPr="00E739E4">
        <w:rPr>
          <w:sz w:val="18"/>
          <w:szCs w:val="18"/>
        </w:rPr>
        <w:t xml:space="preserve"> </w:t>
      </w:r>
      <w:r w:rsidR="00E739E4" w:rsidRPr="00E739E4">
        <w:rPr>
          <w:rFonts w:eastAsia="Calibri"/>
          <w:sz w:val="18"/>
          <w:szCs w:val="18"/>
          <w:lang w:eastAsia="en-US"/>
        </w:rPr>
        <w:t>do Uchwały Senatu nr 47/2017 z dnia 28.04.2017r.</w:t>
      </w:r>
    </w:p>
    <w:p w:rsidR="009A7CD4" w:rsidRPr="009A7CD4" w:rsidRDefault="009A7CD4" w:rsidP="009A7CD4">
      <w:pPr>
        <w:tabs>
          <w:tab w:val="left" w:pos="6521"/>
        </w:tabs>
        <w:spacing w:after="40"/>
        <w:jc w:val="center"/>
        <w:outlineLvl w:val="0"/>
        <w:rPr>
          <w:b/>
          <w:sz w:val="20"/>
          <w:szCs w:val="20"/>
        </w:rPr>
      </w:pPr>
      <w:r w:rsidRPr="009A7CD4">
        <w:rPr>
          <w:b/>
          <w:sz w:val="20"/>
          <w:szCs w:val="20"/>
        </w:rPr>
        <w:tab/>
      </w:r>
      <w:r w:rsidRPr="009A7CD4">
        <w:rPr>
          <w:b/>
          <w:sz w:val="20"/>
          <w:szCs w:val="20"/>
        </w:rPr>
        <w:tab/>
      </w:r>
    </w:p>
    <w:p w:rsidR="009A7CD4" w:rsidRPr="009A7CD4" w:rsidRDefault="009A7CD4" w:rsidP="009A7CD4">
      <w:pPr>
        <w:tabs>
          <w:tab w:val="left" w:pos="6521"/>
        </w:tabs>
        <w:spacing w:after="40"/>
        <w:jc w:val="center"/>
        <w:outlineLvl w:val="0"/>
        <w:rPr>
          <w:sz w:val="20"/>
          <w:szCs w:val="20"/>
        </w:rPr>
      </w:pPr>
      <w:r w:rsidRPr="009A7CD4">
        <w:rPr>
          <w:b/>
          <w:sz w:val="20"/>
          <w:szCs w:val="20"/>
        </w:rPr>
        <w:t xml:space="preserve">PLAN  </w:t>
      </w:r>
    </w:p>
    <w:p w:rsidR="009A7CD4" w:rsidRPr="009A7CD4" w:rsidRDefault="009A7CD4" w:rsidP="009A7CD4">
      <w:pPr>
        <w:tabs>
          <w:tab w:val="left" w:pos="0"/>
        </w:tabs>
        <w:jc w:val="center"/>
        <w:rPr>
          <w:b/>
          <w:sz w:val="20"/>
          <w:szCs w:val="20"/>
        </w:rPr>
      </w:pPr>
      <w:r w:rsidRPr="009A7CD4">
        <w:rPr>
          <w:b/>
          <w:sz w:val="20"/>
          <w:szCs w:val="20"/>
        </w:rPr>
        <w:t xml:space="preserve">                            STUDIÓW PODYPLOMOWYCH </w:t>
      </w:r>
    </w:p>
    <w:p w:rsidR="009A7CD4" w:rsidRPr="009A7CD4" w:rsidRDefault="009A7CD4" w:rsidP="009A7CD4">
      <w:pPr>
        <w:jc w:val="center"/>
        <w:rPr>
          <w:b/>
          <w:bCs/>
          <w:sz w:val="20"/>
          <w:szCs w:val="20"/>
        </w:rPr>
      </w:pPr>
      <w:r w:rsidRPr="009A7CD4">
        <w:rPr>
          <w:b/>
          <w:bCs/>
          <w:sz w:val="20"/>
          <w:szCs w:val="20"/>
        </w:rPr>
        <w:t xml:space="preserve">                        TRANSKULTUROWOŚĆ W INTERDYSCYPLINARNEJ OPIECE MEDYCZNEJ</w:t>
      </w:r>
    </w:p>
    <w:p w:rsidR="009A7CD4" w:rsidRPr="009A7CD4" w:rsidRDefault="009A7CD4" w:rsidP="009A7CD4">
      <w:pPr>
        <w:jc w:val="center"/>
        <w:rPr>
          <w:sz w:val="20"/>
          <w:szCs w:val="20"/>
        </w:rPr>
      </w:pPr>
    </w:p>
    <w:p w:rsidR="009A7CD4" w:rsidRPr="009A7CD4" w:rsidRDefault="009A7CD4" w:rsidP="009A7CD4">
      <w:pPr>
        <w:jc w:val="center"/>
        <w:rPr>
          <w:b/>
          <w:sz w:val="20"/>
          <w:szCs w:val="20"/>
        </w:rPr>
      </w:pPr>
      <w:r w:rsidRPr="009A7CD4">
        <w:rPr>
          <w:sz w:val="20"/>
          <w:szCs w:val="20"/>
        </w:rPr>
        <w:t xml:space="preserve">rok akademicki </w:t>
      </w:r>
      <w:r w:rsidRPr="009A7CD4">
        <w:rPr>
          <w:b/>
          <w:sz w:val="20"/>
          <w:szCs w:val="20"/>
        </w:rPr>
        <w:t>2017/2018</w:t>
      </w:r>
    </w:p>
    <w:p w:rsidR="009A7CD4" w:rsidRPr="009A7CD4" w:rsidRDefault="009A7CD4" w:rsidP="009A7CD4">
      <w:pPr>
        <w:jc w:val="center"/>
        <w:rPr>
          <w:b/>
          <w:sz w:val="20"/>
          <w:szCs w:val="20"/>
        </w:rPr>
      </w:pPr>
    </w:p>
    <w:p w:rsidR="009A7CD4" w:rsidRPr="009A7CD4" w:rsidRDefault="009A7CD4" w:rsidP="009A7CD4">
      <w:pPr>
        <w:jc w:val="center"/>
        <w:rPr>
          <w:sz w:val="20"/>
          <w:szCs w:val="20"/>
        </w:rPr>
      </w:pPr>
    </w:p>
    <w:p w:rsidR="009A7CD4" w:rsidRPr="009A7CD4" w:rsidRDefault="009A7CD4" w:rsidP="009A7CD4">
      <w:pPr>
        <w:rPr>
          <w:b/>
          <w:sz w:val="20"/>
          <w:szCs w:val="20"/>
        </w:rPr>
      </w:pPr>
      <w:r w:rsidRPr="009A7CD4">
        <w:rPr>
          <w:b/>
          <w:sz w:val="20"/>
          <w:szCs w:val="20"/>
        </w:rPr>
        <w:t xml:space="preserve">Nazwa jednostki prowadzącej studia podyplomowe </w:t>
      </w:r>
      <w:r w:rsidRPr="009A7CD4">
        <w:rPr>
          <w:sz w:val="20"/>
          <w:szCs w:val="20"/>
        </w:rPr>
        <w:t>Wydział Nauk o Zdrowiu UMB</w:t>
      </w:r>
    </w:p>
    <w:p w:rsidR="009A7CD4" w:rsidRPr="009A7CD4" w:rsidRDefault="009A7CD4" w:rsidP="009A7CD4">
      <w:pPr>
        <w:rPr>
          <w:b/>
          <w:bCs/>
          <w:sz w:val="20"/>
          <w:szCs w:val="20"/>
        </w:rPr>
      </w:pPr>
      <w:r w:rsidRPr="009A7CD4">
        <w:rPr>
          <w:b/>
          <w:sz w:val="20"/>
          <w:szCs w:val="20"/>
        </w:rPr>
        <w:t xml:space="preserve">Nazwa studiów podyplomowych </w:t>
      </w:r>
      <w:r w:rsidRPr="009A7CD4">
        <w:rPr>
          <w:bCs/>
          <w:sz w:val="20"/>
          <w:szCs w:val="20"/>
        </w:rPr>
        <w:t>„</w:t>
      </w:r>
      <w:r w:rsidRPr="009A7CD4">
        <w:rPr>
          <w:b/>
          <w:bCs/>
          <w:sz w:val="20"/>
          <w:szCs w:val="20"/>
        </w:rPr>
        <w:t>TRANSKULTUROWOŚĆ  W  INTERDYSCYPLINARNEJ  OPIECE  MEDYCZNEJ”</w:t>
      </w:r>
    </w:p>
    <w:p w:rsidR="009A7CD4" w:rsidRPr="009A7CD4" w:rsidRDefault="009A7CD4" w:rsidP="009A7CD4">
      <w:pPr>
        <w:rPr>
          <w:b/>
          <w:bCs/>
          <w:sz w:val="20"/>
          <w:szCs w:val="20"/>
        </w:rPr>
      </w:pPr>
    </w:p>
    <w:p w:rsidR="009A7CD4" w:rsidRPr="009A7CD4" w:rsidRDefault="009A7CD4" w:rsidP="009A7CD4">
      <w:pPr>
        <w:rPr>
          <w:b/>
          <w:sz w:val="20"/>
          <w:szCs w:val="20"/>
        </w:rPr>
      </w:pPr>
      <w:r w:rsidRPr="009A7CD4">
        <w:rPr>
          <w:b/>
          <w:sz w:val="20"/>
          <w:szCs w:val="20"/>
        </w:rPr>
        <w:t xml:space="preserve">Plan studiów zatwierdzony na Radzie Wydziału Nauk o Zdrowiu UMB dnia  </w:t>
      </w:r>
    </w:p>
    <w:p w:rsidR="009A7CD4" w:rsidRPr="009A7CD4" w:rsidRDefault="009A7CD4" w:rsidP="009A7CD4">
      <w:pPr>
        <w:spacing w:after="120"/>
        <w:rPr>
          <w:b/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  <w:r w:rsidRPr="009A7CD4">
        <w:rPr>
          <w:sz w:val="20"/>
          <w:szCs w:val="20"/>
        </w:rPr>
        <w:t>I SEMESTR -  78 godz. lek. z nauczycielem, ECTS -  21</w:t>
      </w:r>
    </w:p>
    <w:p w:rsidR="009A7CD4" w:rsidRPr="009A7CD4" w:rsidRDefault="009A7CD4" w:rsidP="009A7CD4">
      <w:pPr>
        <w:rPr>
          <w:sz w:val="20"/>
          <w:szCs w:val="20"/>
        </w:rPr>
      </w:pPr>
      <w:r w:rsidRPr="009A7CD4">
        <w:rPr>
          <w:sz w:val="20"/>
          <w:szCs w:val="20"/>
        </w:rPr>
        <w:t>II SEMESTER  - 85 godz. lek. z nauczycielem, ECTS - 39</w:t>
      </w:r>
    </w:p>
    <w:p w:rsidR="009A7CD4" w:rsidRPr="009A7CD4" w:rsidRDefault="009A7CD4" w:rsidP="009A7CD4">
      <w:pPr>
        <w:rPr>
          <w:b/>
          <w:sz w:val="20"/>
          <w:szCs w:val="20"/>
        </w:rPr>
      </w:pPr>
      <w:r w:rsidRPr="009A7CD4">
        <w:rPr>
          <w:b/>
          <w:sz w:val="20"/>
          <w:szCs w:val="20"/>
        </w:rPr>
        <w:t>RAZEM - 163 godz. lek. z nauczycielem, Pkt. ECTS -  60</w:t>
      </w:r>
    </w:p>
    <w:p w:rsidR="009A7CD4" w:rsidRPr="009A7CD4" w:rsidRDefault="009A7CD4" w:rsidP="009A7CD4">
      <w:pPr>
        <w:spacing w:after="120"/>
        <w:rPr>
          <w:b/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tbl>
      <w:tblPr>
        <w:tblW w:w="969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7"/>
        <w:gridCol w:w="443"/>
        <w:gridCol w:w="2335"/>
        <w:gridCol w:w="1091"/>
        <w:gridCol w:w="1317"/>
        <w:gridCol w:w="1189"/>
        <w:gridCol w:w="832"/>
        <w:gridCol w:w="2108"/>
      </w:tblGrid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Lp</w:t>
            </w:r>
            <w:proofErr w:type="spellEnd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NAZWA PRZEDMIOTU</w:t>
            </w:r>
          </w:p>
        </w:tc>
        <w:tc>
          <w:tcPr>
            <w:tcW w:w="44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eastAsia="en-US" w:bidi="en-US"/>
              </w:rPr>
              <w:t>Semestr I (zimowy), liczba godzin zajęć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</w:tr>
      <w:tr w:rsidR="009A7CD4" w:rsidRPr="009A7CD4" w:rsidTr="00F00B52">
        <w:trPr>
          <w:trHeight w:val="1263"/>
        </w:trPr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wykłady</w:t>
            </w:r>
            <w:proofErr w:type="spellEnd"/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ćwiczenia</w:t>
            </w:r>
            <w:proofErr w:type="spellEnd"/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seminaria</w:t>
            </w:r>
            <w:proofErr w:type="spellEnd"/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ECTS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Forma </w:t>
            </w: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zakończenia</w:t>
            </w:r>
            <w:proofErr w:type="spellEnd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(</w:t>
            </w: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zaliczenie</w:t>
            </w:r>
            <w:proofErr w:type="spellEnd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/</w:t>
            </w: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egzamin</w:t>
            </w:r>
            <w:proofErr w:type="spellEnd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)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Wielokulturowość – konflikt czy koegzystencja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proofErr w:type="spellStart"/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zaliczenie</w:t>
            </w:r>
            <w:proofErr w:type="spellEnd"/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Kultura i subkultura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color w:val="000000"/>
                <w:sz w:val="20"/>
                <w:szCs w:val="20"/>
              </w:rPr>
              <w:t>Stygmatyzacja pacjenta i choroby w aspekcie historycznym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color w:val="000000"/>
                <w:sz w:val="20"/>
                <w:szCs w:val="20"/>
              </w:rPr>
              <w:t>Stereo typizacja i stygmatyzacja – podstawy teoretyczne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color w:val="000000"/>
                <w:sz w:val="20"/>
                <w:szCs w:val="20"/>
              </w:rPr>
              <w:t>Uprzedzenia rasowe i religijne oraz ich rola w procesje leczenia i pielęgnowania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 xml:space="preserve">Wielokulturowość społeczeństwa </w:t>
            </w:r>
            <w:proofErr w:type="spellStart"/>
            <w:r w:rsidRPr="009A7CD4">
              <w:rPr>
                <w:color w:val="000000"/>
                <w:sz w:val="20"/>
                <w:szCs w:val="20"/>
              </w:rPr>
              <w:t>polskego</w:t>
            </w:r>
            <w:proofErr w:type="spellEnd"/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Charakterystyka wybranych religii świata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Religijność a zdrowie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Dialog wielokulturowy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Bariery w dostępie pacjenta odmiennego kulturowo do ochrony zdrowia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Komunikacja międzykulturowa w ochronie zdrowia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proofErr w:type="spellStart"/>
            <w:r w:rsidRPr="009A7CD4">
              <w:rPr>
                <w:b/>
                <w:color w:val="000000"/>
                <w:sz w:val="20"/>
                <w:szCs w:val="20"/>
              </w:rPr>
              <w:t>Bio</w:t>
            </w:r>
            <w:proofErr w:type="spellEnd"/>
            <w:r w:rsidRPr="009A7CD4">
              <w:rPr>
                <w:b/>
                <w:color w:val="000000"/>
                <w:sz w:val="20"/>
                <w:szCs w:val="20"/>
              </w:rPr>
              <w:t>-</w:t>
            </w:r>
            <w:proofErr w:type="spellStart"/>
            <w:r w:rsidRPr="009A7CD4">
              <w:rPr>
                <w:b/>
                <w:color w:val="000000"/>
                <w:sz w:val="20"/>
                <w:szCs w:val="20"/>
              </w:rPr>
              <w:t>psycho</w:t>
            </w:r>
            <w:proofErr w:type="spellEnd"/>
            <w:r w:rsidRPr="009A7CD4">
              <w:rPr>
                <w:b/>
                <w:color w:val="000000"/>
                <w:sz w:val="20"/>
                <w:szCs w:val="20"/>
              </w:rPr>
              <w:t>-społeczny wymiar zdrowia i choroby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Uwarunkowania kulturowe  oraz reakcje na zdrowie i chorobę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Przesądy, zabobony i praktyki medyczne na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Znaczenie przekonań religijnych w opiece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Nierówności społeczne   w dostępie do zdrowia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Kulturowe wyznaczniki jakości życia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Satysfakcja chorego z opieki medycznej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Model pielęgniarstwa transkulturowego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Holistyczny model opieki nad chorym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Empatia jako forma komunikacji w codziennej praktyce pracownika ochrony zdrowia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 xml:space="preserve">Dylematy etyczne pracowników ochrony zdrowia 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Starość i samotność – transkulturowa analiza wzajemnych powiązań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Uwarunkowania  kulturowe zaburzeń psychosomatycznych i psychogenne zaburzeń</w:t>
            </w:r>
            <w:r w:rsidRPr="009A7CD4">
              <w:rPr>
                <w:rFonts w:ascii="Arial" w:hAnsi="Arial" w:cs="Arial"/>
                <w:sz w:val="20"/>
                <w:szCs w:val="20"/>
              </w:rPr>
              <w:t xml:space="preserve"> somatycznych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Kulturowe  uwarunkowania </w:t>
            </w:r>
            <w:proofErr w:type="spellStart"/>
            <w:r w:rsidRPr="009A7CD4">
              <w:rPr>
                <w:rFonts w:ascii="Arial" w:hAnsi="Arial" w:cs="Arial"/>
                <w:b/>
                <w:sz w:val="20"/>
                <w:szCs w:val="20"/>
              </w:rPr>
              <w:t>zachowań</w:t>
            </w:r>
            <w:proofErr w:type="spellEnd"/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 zdrowotnych w rodzinie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Kulturowe uwarunkowania żywieniowe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RAZEM GODZIN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b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b/>
                <w:sz w:val="20"/>
                <w:szCs w:val="20"/>
                <w:lang w:val="en-US" w:eastAsia="en-US" w:bidi="en-US"/>
              </w:rPr>
              <w:t>75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sz w:val="20"/>
                <w:szCs w:val="20"/>
              </w:rPr>
              <w:t>NAZWA PRZEDMIOTU</w:t>
            </w:r>
          </w:p>
        </w:tc>
        <w:tc>
          <w:tcPr>
            <w:tcW w:w="442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eastAsia="en-US" w:bidi="en-US"/>
              </w:rPr>
              <w:t>Semestr II (LETNI), liczba godzin zajęć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eastAsia="en-US" w:bidi="en-US"/>
              </w:rPr>
            </w:pP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eastAsia="en-US" w:bidi="en-US"/>
              </w:rPr>
            </w:pP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Kulturowe uwarunkowania w neonatologii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Kulturowe uwarunkowania w pediatrii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 xml:space="preserve">Transkulturowa neurologia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Transkulturowa psychiatria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Kulturowe uwarunkowania w ginekologii i położnictwie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Kulturowe uwarunkowania zaburzeń seksualnych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Kulturowe uwarunkowania narkomanii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numPr>
                <w:ilvl w:val="0"/>
                <w:numId w:val="9"/>
              </w:numPr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Kulturowe uwarunkowania  transplantologii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Kulturowe uwarunkowania  transfuzjologii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Kulturowe uwarunkowania eutanazji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Pacjent katolik wobec zagadnień choroby i opieki zdrowotnej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prawosławny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wyznający protestantyzm 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wyznający Judaizm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Buddysta i Hinduista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Opieka medyczna nad pacjentem – Świadkiem Jehowy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Romowie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muzułmański w Polsce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Pacjent ateista wobec zagadnień choroby i opieki zdrowotnej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Wyznawcy wybranych nowych ruchów religijnych i </w:t>
            </w:r>
            <w:proofErr w:type="spellStart"/>
            <w:r w:rsidRPr="009A7CD4">
              <w:rPr>
                <w:rFonts w:ascii="Arial" w:hAnsi="Arial" w:cs="Arial"/>
                <w:sz w:val="20"/>
                <w:szCs w:val="20"/>
              </w:rPr>
              <w:t>parareligijnych</w:t>
            </w:r>
            <w:proofErr w:type="spellEnd"/>
            <w:r w:rsidRPr="009A7CD4">
              <w:rPr>
                <w:rFonts w:ascii="Arial" w:hAnsi="Arial" w:cs="Arial"/>
                <w:sz w:val="20"/>
                <w:szCs w:val="20"/>
              </w:rPr>
              <w:t>, jako potencjalni odbiorcy usług medycznych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Wybrane ruchy religijne / społeczne - a podejście do śmierci i umierania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Prawa pacjenta odmiennego kulturowo w ustawodawstwie polskim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Europejska Konwencja o Ochronie Praw Człowieka i Podstawowych  Wolności 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>Komunikacja z pacjentem zagranicznym - warsztaty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Tradycje i zachowania Tatarów Polskich - warsztaty w Tatarskiej Jurcie </w:t>
            </w:r>
            <w:proofErr w:type="spellStart"/>
            <w:r w:rsidRPr="009A7CD4">
              <w:rPr>
                <w:rFonts w:ascii="Arial" w:hAnsi="Arial" w:cs="Arial"/>
                <w:sz w:val="20"/>
                <w:szCs w:val="20"/>
              </w:rPr>
              <w:t>Kruszyniany</w:t>
            </w:r>
            <w:proofErr w:type="spellEnd"/>
          </w:p>
          <w:p w:rsidR="009A7CD4" w:rsidRPr="009A7CD4" w:rsidRDefault="009A7CD4" w:rsidP="009A7CD4">
            <w:pPr>
              <w:widowControl w:val="0"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Tradycje i zachowania </w:t>
            </w:r>
            <w:proofErr w:type="spellStart"/>
            <w:r w:rsidRPr="009A7CD4">
              <w:rPr>
                <w:rFonts w:ascii="Arial" w:hAnsi="Arial" w:cs="Arial"/>
                <w:sz w:val="20"/>
                <w:szCs w:val="20"/>
              </w:rPr>
              <w:t>Judaitów</w:t>
            </w:r>
            <w:proofErr w:type="spellEnd"/>
            <w:r w:rsidRPr="009A7CD4">
              <w:rPr>
                <w:rFonts w:ascii="Arial" w:hAnsi="Arial" w:cs="Arial"/>
                <w:sz w:val="20"/>
                <w:szCs w:val="20"/>
              </w:rPr>
              <w:t xml:space="preserve"> polskich - warsztaty w Tykocinie</w:t>
            </w:r>
          </w:p>
          <w:p w:rsidR="009A7CD4" w:rsidRPr="009A7CD4" w:rsidRDefault="009A7CD4" w:rsidP="009A7CD4">
            <w:pPr>
              <w:widowControl w:val="0"/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Tradycje i zachowania polskich  Buddystów - warsztaty w Buddyjskim Związku Diamentowej Drogi linii </w:t>
            </w:r>
            <w:proofErr w:type="spellStart"/>
            <w:r w:rsidRPr="009A7CD4">
              <w:rPr>
                <w:rFonts w:ascii="Arial" w:hAnsi="Arial" w:cs="Arial"/>
                <w:sz w:val="20"/>
                <w:szCs w:val="20"/>
              </w:rPr>
              <w:t>Kagyu</w:t>
            </w:r>
            <w:proofErr w:type="spellEnd"/>
            <w:r w:rsidRPr="009A7CD4">
              <w:rPr>
                <w:rFonts w:ascii="Arial" w:hAnsi="Arial" w:cs="Arial"/>
                <w:sz w:val="20"/>
                <w:szCs w:val="20"/>
              </w:rPr>
              <w:t xml:space="preserve"> w Białymstoku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7CD4" w:rsidRPr="009A7CD4" w:rsidRDefault="009A7CD4" w:rsidP="009A7CD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A7CD4">
              <w:rPr>
                <w:rFonts w:ascii="Arial" w:hAnsi="Arial" w:cs="Arial"/>
                <w:sz w:val="20"/>
                <w:szCs w:val="20"/>
              </w:rPr>
              <w:t xml:space="preserve">Tradycje i zachowania </w:t>
            </w:r>
            <w:proofErr w:type="spellStart"/>
            <w:r w:rsidRPr="009A7CD4">
              <w:rPr>
                <w:rFonts w:ascii="Arial" w:hAnsi="Arial" w:cs="Arial"/>
                <w:sz w:val="20"/>
                <w:szCs w:val="20"/>
              </w:rPr>
              <w:t>wyznawow</w:t>
            </w:r>
            <w:proofErr w:type="spellEnd"/>
            <w:r w:rsidRPr="009A7CD4">
              <w:rPr>
                <w:rFonts w:ascii="Arial" w:hAnsi="Arial" w:cs="Arial"/>
                <w:sz w:val="20"/>
                <w:szCs w:val="20"/>
              </w:rPr>
              <w:t xml:space="preserve"> prawosławia - warsztaty w Supraślu</w:t>
            </w:r>
          </w:p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 --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sz w:val="20"/>
                <w:szCs w:val="20"/>
                <w:lang w:val="en-US" w:eastAsia="en-US" w:bidi="en-US"/>
              </w:rPr>
              <w:t xml:space="preserve">       --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val="en-US" w:bidi="en-US"/>
              </w:rPr>
            </w:pPr>
            <w:r w:rsidRPr="009A7CD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  <w:r w:rsidRPr="009A7CD4">
              <w:rPr>
                <w:sz w:val="20"/>
                <w:szCs w:val="20"/>
              </w:rPr>
              <w:t>zaliczenie</w:t>
            </w:r>
          </w:p>
        </w:tc>
      </w:tr>
      <w:tr w:rsidR="009A7CD4" w:rsidRPr="009A7CD4" w:rsidTr="00F00B52">
        <w:tc>
          <w:tcPr>
            <w:tcW w:w="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7CD4" w:rsidRPr="009A7CD4" w:rsidRDefault="009A7CD4" w:rsidP="009A7CD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ascii="Arial" w:hAnsi="Arial" w:cs="Arial"/>
                <w:b/>
                <w:sz w:val="20"/>
                <w:szCs w:val="20"/>
              </w:rPr>
              <w:t>RAZEM GODZIN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b/>
                <w:sz w:val="20"/>
                <w:szCs w:val="20"/>
                <w:lang w:val="en-US" w:eastAsia="en-US" w:bidi="en-US"/>
              </w:rPr>
            </w:pPr>
            <w:r w:rsidRPr="009A7CD4">
              <w:rPr>
                <w:rFonts w:eastAsia="Andale Sans UI" w:cs="Tahoma"/>
                <w:b/>
                <w:sz w:val="20"/>
                <w:szCs w:val="20"/>
                <w:lang w:val="en-US" w:eastAsia="en-US" w:bidi="en-US"/>
              </w:rPr>
              <w:t>88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7CD4" w:rsidRPr="009A7CD4" w:rsidRDefault="009A7CD4" w:rsidP="009A7CD4">
            <w:pPr>
              <w:widowControl w:val="0"/>
              <w:suppressLineNumbers/>
              <w:rPr>
                <w:rFonts w:eastAsia="Andale Sans UI" w:cs="Tahoma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CD4" w:rsidRPr="009A7CD4" w:rsidRDefault="009A7CD4" w:rsidP="009A7CD4">
            <w:pPr>
              <w:widowControl w:val="0"/>
              <w:rPr>
                <w:sz w:val="20"/>
                <w:szCs w:val="20"/>
                <w:lang w:val="en-US" w:eastAsia="en-US" w:bidi="en-US"/>
              </w:rPr>
            </w:pPr>
          </w:p>
        </w:tc>
      </w:tr>
    </w:tbl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Pr="009A7CD4" w:rsidRDefault="009A7CD4" w:rsidP="009A7CD4">
      <w:pPr>
        <w:rPr>
          <w:sz w:val="20"/>
          <w:szCs w:val="20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Pr="009A7CD4" w:rsidRDefault="009A7CD4" w:rsidP="00E739E4">
      <w:pPr>
        <w:tabs>
          <w:tab w:val="left" w:pos="6521"/>
        </w:tabs>
        <w:spacing w:after="40"/>
        <w:jc w:val="right"/>
        <w:outlineLvl w:val="0"/>
      </w:pPr>
      <w:r w:rsidRPr="009A7CD4">
        <w:rPr>
          <w:sz w:val="16"/>
          <w:szCs w:val="16"/>
          <w:lang w:eastAsia="en-US"/>
        </w:rPr>
        <w:t>Załącznik nr 3</w:t>
      </w:r>
      <w:r w:rsidR="00E739E4">
        <w:rPr>
          <w:sz w:val="16"/>
          <w:szCs w:val="16"/>
          <w:lang w:eastAsia="en-US"/>
        </w:rPr>
        <w:t xml:space="preserve"> </w:t>
      </w:r>
      <w:r w:rsidR="00E739E4">
        <w:rPr>
          <w:rFonts w:eastAsia="Calibri"/>
          <w:sz w:val="16"/>
          <w:szCs w:val="16"/>
          <w:lang w:eastAsia="en-US"/>
        </w:rPr>
        <w:t>do Uchwały Senatu nr 47/2017 z dnia 28.04.2017r.</w:t>
      </w:r>
    </w:p>
    <w:p w:rsidR="009A7CD4" w:rsidRPr="009A7CD4" w:rsidRDefault="009A7CD4" w:rsidP="009A7CD4">
      <w:pPr>
        <w:tabs>
          <w:tab w:val="left" w:pos="6521"/>
        </w:tabs>
        <w:spacing w:after="40"/>
        <w:outlineLvl w:val="0"/>
        <w:rPr>
          <w:sz w:val="16"/>
          <w:szCs w:val="16"/>
          <w:lang w:eastAsia="en-US"/>
        </w:rPr>
      </w:pPr>
      <w:r w:rsidRPr="009A7CD4">
        <w:rPr>
          <w:sz w:val="16"/>
          <w:szCs w:val="16"/>
          <w:lang w:eastAsia="en-US"/>
        </w:rPr>
        <w:tab/>
      </w:r>
    </w:p>
    <w:p w:rsidR="009A7CD4" w:rsidRPr="009A7CD4" w:rsidRDefault="009A7CD4" w:rsidP="009A7CD4">
      <w:pPr>
        <w:tabs>
          <w:tab w:val="left" w:pos="6521"/>
        </w:tabs>
        <w:spacing w:after="40"/>
        <w:outlineLvl w:val="0"/>
        <w:rPr>
          <w:sz w:val="16"/>
          <w:szCs w:val="16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jc w:val="center"/>
        <w:outlineLvl w:val="0"/>
        <w:rPr>
          <w:b/>
          <w:sz w:val="28"/>
          <w:szCs w:val="28"/>
          <w:lang w:eastAsia="en-US"/>
        </w:rPr>
      </w:pPr>
      <w:r w:rsidRPr="009A7CD4">
        <w:rPr>
          <w:b/>
          <w:sz w:val="28"/>
          <w:szCs w:val="28"/>
          <w:lang w:eastAsia="en-US"/>
        </w:rPr>
        <w:t xml:space="preserve">EFEKTY KSZTAŁCENIA </w:t>
      </w:r>
    </w:p>
    <w:p w:rsidR="009A7CD4" w:rsidRPr="009A7CD4" w:rsidRDefault="009A7CD4" w:rsidP="009A7CD4">
      <w:pPr>
        <w:tabs>
          <w:tab w:val="left" w:pos="5670"/>
        </w:tabs>
        <w:spacing w:after="120"/>
        <w:jc w:val="center"/>
        <w:outlineLvl w:val="0"/>
        <w:rPr>
          <w:b/>
          <w:lang w:eastAsia="en-US"/>
        </w:rPr>
      </w:pPr>
      <w:r w:rsidRPr="009A7CD4">
        <w:rPr>
          <w:b/>
          <w:lang w:eastAsia="en-US"/>
        </w:rPr>
        <w:t>na studiach podyplomowych</w:t>
      </w:r>
    </w:p>
    <w:p w:rsidR="009A7CD4" w:rsidRPr="009A7CD4" w:rsidRDefault="009A7CD4" w:rsidP="009A7CD4">
      <w:pPr>
        <w:tabs>
          <w:tab w:val="left" w:pos="5670"/>
        </w:tabs>
        <w:spacing w:after="120"/>
        <w:rPr>
          <w:b/>
          <w:sz w:val="22"/>
          <w:szCs w:val="22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contextualSpacing/>
        <w:rPr>
          <w:b/>
          <w:sz w:val="22"/>
          <w:szCs w:val="22"/>
          <w:lang w:eastAsia="en-US"/>
        </w:rPr>
      </w:pPr>
      <w:r w:rsidRPr="009A7CD4">
        <w:rPr>
          <w:b/>
          <w:sz w:val="22"/>
          <w:szCs w:val="22"/>
          <w:lang w:eastAsia="en-US"/>
        </w:rPr>
        <w:t xml:space="preserve">I. INFORMACJE OGÓLNE 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Jednostka prowadząca studia podyplomowe: Wydział Nauk o Zdrowiu UMB.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Umiejscowienie studiów podyplomowych w obszarze/obszarach kształcenia (wraz z uwzględnieniem dziedziny/dziedzin nauki): obszar nauk medycznych i nauk o zdrowiu oraz nauk o kulturze fizycznej, dziedzina nauk medycznych dyscyplina medycyna i nauk o zdrowiu.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Poziom Polskiej Ramy Kwalifikacji: 7.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 xml:space="preserve">Ogólne cele kształcenia: uzyskanie kwalifikacji podyplomowych w zakresie </w:t>
      </w:r>
      <w:proofErr w:type="spellStart"/>
      <w:r w:rsidR="001C6650">
        <w:rPr>
          <w:sz w:val="22"/>
          <w:szCs w:val="22"/>
          <w:lang w:eastAsia="en-US"/>
        </w:rPr>
        <w:t>transkulturowości</w:t>
      </w:r>
      <w:proofErr w:type="spellEnd"/>
      <w:r w:rsidR="001C6650">
        <w:rPr>
          <w:sz w:val="22"/>
          <w:szCs w:val="22"/>
          <w:lang w:eastAsia="en-US"/>
        </w:rPr>
        <w:t xml:space="preserve"> 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Związek programu kształcenia z misją i strategią UMB: rozszerzenie oferty edukacyjnej UMB, podwyższenie jakości kształcenia, dostosowanie oferty edukacyjnej UMB do potrzeb rynku pracy.</w:t>
      </w:r>
      <w:r w:rsidRPr="009A7CD4">
        <w:rPr>
          <w:spacing w:val="40"/>
          <w:sz w:val="22"/>
          <w:szCs w:val="22"/>
          <w:lang w:eastAsia="en-US"/>
        </w:rPr>
        <w:tab/>
      </w:r>
    </w:p>
    <w:p w:rsidR="009A7CD4" w:rsidRPr="009A7CD4" w:rsidRDefault="009A7CD4" w:rsidP="009A7CD4">
      <w:pPr>
        <w:numPr>
          <w:ilvl w:val="0"/>
          <w:numId w:val="10"/>
        </w:numPr>
        <w:tabs>
          <w:tab w:val="right" w:leader="dot" w:pos="9072"/>
        </w:tabs>
        <w:spacing w:after="120" w:line="276" w:lineRule="auto"/>
        <w:jc w:val="both"/>
        <w:rPr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>Wskazanie, czy w procesie definiowania efektów kształcenia oraz tworzenia programu studiów uwzględniono opinie słuchaczy, absolwentów i pracodawców: nie prowadzono konsultacji.</w:t>
      </w:r>
    </w:p>
    <w:p w:rsidR="009A7CD4" w:rsidRPr="009A7CD4" w:rsidRDefault="009A7CD4" w:rsidP="009A7CD4">
      <w:pPr>
        <w:numPr>
          <w:ilvl w:val="0"/>
          <w:numId w:val="10"/>
        </w:numPr>
        <w:tabs>
          <w:tab w:val="left" w:pos="5670"/>
          <w:tab w:val="right" w:leader="dot" w:pos="9072"/>
        </w:tabs>
        <w:spacing w:after="120" w:line="276" w:lineRule="auto"/>
        <w:jc w:val="both"/>
        <w:rPr>
          <w:b/>
          <w:sz w:val="22"/>
          <w:szCs w:val="22"/>
          <w:lang w:eastAsia="en-US"/>
        </w:rPr>
      </w:pPr>
      <w:r w:rsidRPr="009A7CD4">
        <w:rPr>
          <w:sz w:val="22"/>
          <w:szCs w:val="22"/>
          <w:lang w:eastAsia="en-US"/>
        </w:rPr>
        <w:t xml:space="preserve">Wymagania wstępne (oczekiwane kompetencje kandydata): Na studia przyjmowani są </w:t>
      </w:r>
      <w:r w:rsidR="001C6650">
        <w:rPr>
          <w:sz w:val="22"/>
          <w:szCs w:val="22"/>
          <w:lang w:eastAsia="en-US"/>
        </w:rPr>
        <w:t>osoby z wykształceniem wyższym II stopnia</w:t>
      </w:r>
    </w:p>
    <w:p w:rsidR="009A7CD4" w:rsidRPr="009A7CD4" w:rsidRDefault="009A7CD4" w:rsidP="009A7CD4">
      <w:pPr>
        <w:tabs>
          <w:tab w:val="left" w:pos="5670"/>
          <w:tab w:val="right" w:leader="dot" w:pos="9072"/>
        </w:tabs>
        <w:spacing w:after="120"/>
        <w:jc w:val="both"/>
        <w:rPr>
          <w:b/>
          <w:sz w:val="22"/>
          <w:szCs w:val="22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contextualSpacing/>
        <w:rPr>
          <w:b/>
          <w:sz w:val="22"/>
          <w:szCs w:val="22"/>
          <w:lang w:eastAsia="en-US"/>
        </w:rPr>
      </w:pPr>
      <w:r w:rsidRPr="009A7CD4">
        <w:rPr>
          <w:b/>
          <w:sz w:val="22"/>
          <w:szCs w:val="22"/>
          <w:lang w:eastAsia="en-US"/>
        </w:rPr>
        <w:t>II. ZAKŁADANE EFEKTY KSZTAŁCENIA</w:t>
      </w:r>
    </w:p>
    <w:tbl>
      <w:tblPr>
        <w:tblW w:w="8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4766"/>
        <w:gridCol w:w="2959"/>
        <w:gridCol w:w="2959"/>
        <w:gridCol w:w="2955"/>
      </w:tblGrid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Symbol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OPIS ZAKŁADANYCH EFEKTÓW KSZTAŁCENIA</w:t>
            </w:r>
          </w:p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Po ukończeniu studiów podyplomowych absolwent: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Odniesienie do charakterystyk drugiego stopnia</w:t>
            </w:r>
          </w:p>
          <w:p w:rsidR="009A7CD4" w:rsidRPr="009A7CD4" w:rsidRDefault="009A7CD4" w:rsidP="009A7CD4">
            <w:pPr>
              <w:suppressAutoHyphens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9A7CD4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Polskiej Ramy Kwalifikacji</w:t>
            </w:r>
          </w:p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SYMBOL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3115" w:type="pct"/>
            <w:gridSpan w:val="3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WIEDZA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Potrafi podać przykłady imperiów i państw wielokulturowych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Rozróżnia tolerancję bierną i czynną; odróżnia szowinizm, nacjonalizm, patriotyzm, kosmopolityzm, rozróżnia integrację i asymilację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Zna główne teorie konfliktu („zderzenia”) kultur i cywilizacji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Zna główne odmiany politycznego i ideologicznego </w:t>
            </w:r>
            <w:proofErr w:type="spellStart"/>
            <w:r w:rsidRPr="009A7CD4">
              <w:rPr>
                <w:rFonts w:eastAsia="Calibri"/>
                <w:lang w:eastAsia="en-US"/>
              </w:rPr>
              <w:t>multikulturalizmu</w:t>
            </w:r>
            <w:proofErr w:type="spellEnd"/>
            <w:r w:rsidRPr="009A7CD4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istoty, przyczyn uczestniczenia w kulturze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istoty, przyczyn i uczestnictwa w subkulturach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problematykę w relacjach ja - otaczający świat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proces kształtowania się postaw społecznych wobec poszczególnych jednostek chorobowych na przestrzeni epok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W09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z zakresu epidemii chorób zakaźnych w dziejach medycyny oraz metod diagnozy i leczenia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zmiany poglądów społecznych wobec chorób stygmatyzujących w wyniku postępu w medycynie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postawy społeczne wobec chorych na choroby psychiczne, niepełnosprawnych i chorych na choroby zakaźne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uwarunkowania stygmatyzmu instytucji medycznych na przestrzeni wieków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istoty, przyczyn stygmatyzacji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z zakresu istoty, przyczyn </w:t>
            </w:r>
            <w:proofErr w:type="spellStart"/>
            <w:r w:rsidRPr="009A7CD4">
              <w:rPr>
                <w:lang w:eastAsia="en-US"/>
              </w:rPr>
              <w:t>stereotypizacji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W15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problematykę konsekwencji wykluczenia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z jakich powodów dochodzi do </w:t>
            </w:r>
            <w:proofErr w:type="spellStart"/>
            <w:r w:rsidRPr="009A7CD4">
              <w:rPr>
                <w:lang w:eastAsia="en-US"/>
              </w:rPr>
              <w:t>zachowań</w:t>
            </w:r>
            <w:proofErr w:type="spellEnd"/>
            <w:r w:rsidRPr="009A7CD4">
              <w:rPr>
                <w:lang w:eastAsia="en-US"/>
              </w:rPr>
              <w:t xml:space="preserve"> ksenofobicznych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błędów w socjalizacji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problematykę psychospołecznego oddziaływania stygmatyzacji na rozwój człowieka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W19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posiada wiedzę o grupach etnicznych w Polsce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posiada wiedzę na temat mniejszości w Polsce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color w:val="FF0000"/>
                <w:lang w:eastAsia="en-US"/>
              </w:rPr>
            </w:pPr>
            <w:r w:rsidRPr="009A7CD4">
              <w:rPr>
                <w:lang w:eastAsia="en-US"/>
              </w:rPr>
              <w:t>ma podstawową wiedzę dotyczącą istoty religii oraz różnych jej form pojawiających się w dziejach ludzkości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rozmieszczenie geograficzne najważniejszych religii świata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color w:val="FF0000"/>
                <w:lang w:eastAsia="en-US"/>
              </w:rPr>
            </w:pPr>
            <w:r w:rsidRPr="009A7CD4">
              <w:rPr>
                <w:lang w:eastAsia="en-US"/>
              </w:rPr>
              <w:t>zna podstawowe zasady Judaizmu, Chrześcijaństwa, Islamu, Hinduizmu, Buddyzmu i Shintoizmu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kulturowych uwarunkowań wybranych zaburzeń neurologicznych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wiedze z zakresu religijnych </w:t>
            </w:r>
            <w:proofErr w:type="spellStart"/>
            <w:r w:rsidRPr="009A7CD4">
              <w:rPr>
                <w:lang w:eastAsia="en-US"/>
              </w:rPr>
              <w:t>derminant</w:t>
            </w:r>
            <w:proofErr w:type="spellEnd"/>
            <w:r w:rsidRPr="009A7CD4">
              <w:rPr>
                <w:lang w:eastAsia="en-US"/>
              </w:rPr>
              <w:t xml:space="preserve"> zdrowia i choroby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>potrafi wymienić funkcje religii wobec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ma świadomość pozytywnych i negatywnych aspektów wpływu religii na zdrowie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znaczenia kompetencji międzykulturowych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W29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i zna rolę kultury i moralności w systemie opieki zdrowotnej na świecie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rolę pośrednika międzykulturowego i znaczenie modelu TOPOI w komunikacji międzykulturowej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zna znaczenie kształcenia medycznego w wielokulturowym świecie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wyjaśnia zasady holistycznej opieki nad pacjentami odmiennymi kulturowa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identyfikuje bariery w dostępie pacjenta odmiennego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omawia mechanizmy funkcjonowania pacjenta odmiennego kulturowo w sytuacjach trudnych, takich jak wykluczenie ekonomiczno-społeczne spowodowane ograniczeniami wynikającymi z migracji.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charakteryzuje wymiary różnic w komunikacji międzykulturowej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charakteryzuje zasady komunikacji międzykulturowej w ochronie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identyfikuje problemy występujące w relacjach międzykulturowych w ochronie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definiuje podstawowe zagadnienia koncepcji holizmu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W39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charakteryzuje modele zdrowia i choroby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omawia podstawowe pojęcia dotyczące zdrowia i choroby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z zakresu roli nierówności społeczno-kulturowych w </w:t>
            </w:r>
            <w:proofErr w:type="spellStart"/>
            <w:r w:rsidRPr="009A7CD4">
              <w:rPr>
                <w:lang w:eastAsia="en-US"/>
              </w:rPr>
              <w:t>zachowaniach</w:t>
            </w:r>
            <w:proofErr w:type="spellEnd"/>
            <w:r w:rsidRPr="009A7CD4">
              <w:rPr>
                <w:lang w:eastAsia="en-US"/>
              </w:rPr>
              <w:t xml:space="preserve"> zdrowotnych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rozumie znaczenie zdrowia i choroby w kontekście barier społeczno-kulturowych oraz zna aktualną koncepcję jakości życia uwarunkowaną stanem zdrowia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symboliczne znaczenie zdrowia, choroby oraz barier społeczno-kulturowych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kulturowe, etniczne i narodowe uwarunkowania </w:t>
            </w:r>
            <w:proofErr w:type="spellStart"/>
            <w:r w:rsidRPr="009A7CD4">
              <w:rPr>
                <w:rFonts w:eastAsia="Calibri"/>
                <w:lang w:eastAsia="en-US"/>
              </w:rPr>
              <w:t>zachowań</w:t>
            </w:r>
            <w:proofErr w:type="spellEnd"/>
            <w:r w:rsidRPr="009A7CD4">
              <w:rPr>
                <w:rFonts w:eastAsia="Calibri"/>
                <w:lang w:eastAsia="en-US"/>
              </w:rPr>
              <w:t xml:space="preserve"> zdrowotnych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proces kształtowania się poszczególnych praktyk medycznych począwszy od medycyny prehistorycznej po czasy współczesne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zjawiska obecności przesądów i zabobonów w procesie leczniczym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praktyk szamańskich, znachorskich stosowanych przez poszczególne grupy kulturowe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podstawy medycyny ludowej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W49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uwarunkowania kulturowe, religijne i społeczne leżących u podstaw poszczególnych praktyk medycznych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posiada wiedzę na temat związku religijności ze stanem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posiada wiedzę na temat konfliktów między przekonaniami religijnymi pacjenta a zleceniami lekarskimi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o dostępie do systemu opieki medycznej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utrudnień w dostępie do leczenia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definiuje podstawowe zagadnienia jakości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charakteryzuje procesy społeczne i kulturowe dotyczące jakości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omawia zasady oceny jakości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pojęcie „satysfakcja  pacjenta z opieki”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czynniki wpływające na satysfakcję pacjenta z opieki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W59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znaczenie pomiaru satysfakcji chorego  z opieki medycznej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uppressAutoHyphens/>
              <w:snapToGrid w:val="0"/>
              <w:jc w:val="both"/>
              <w:rPr>
                <w:rFonts w:ascii="Calibri" w:eastAsia="Calibri" w:hAnsi="Calibri"/>
                <w:lang w:eastAsia="ar-SA"/>
              </w:rPr>
            </w:pPr>
            <w:r w:rsidRPr="009A7CD4">
              <w:rPr>
                <w:rFonts w:eastAsia="Calibri"/>
                <w:lang w:eastAsia="ar-SA"/>
              </w:rPr>
              <w:t xml:space="preserve">zna czynniki wpływające na zdrowie zgodnie z teorią M. </w:t>
            </w:r>
            <w:proofErr w:type="spellStart"/>
            <w:r w:rsidRPr="009A7CD4">
              <w:rPr>
                <w:rFonts w:eastAsia="Calibri"/>
                <w:lang w:eastAsia="ar-SA"/>
              </w:rPr>
              <w:t>Leininger</w:t>
            </w:r>
            <w:proofErr w:type="spellEnd"/>
            <w:r w:rsidRPr="009A7CD4">
              <w:rPr>
                <w:rFonts w:eastAsia="Calibri"/>
                <w:lang w:eastAsia="ar-SA"/>
              </w:rPr>
              <w:t>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modele pielęgniarstwa w różnych religiach i kulturach świata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zagadnienia dotyczące paradygmatu pielęgniarstwa i jego filozofii oraz holistycznego wymiaru opieki pielęgniarskiej według modelu pielęgniarstwa transkulturowego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uppressAutoHyphens/>
              <w:snapToGrid w:val="0"/>
              <w:jc w:val="both"/>
              <w:rPr>
                <w:rFonts w:ascii="Calibri" w:eastAsia="Calibri" w:hAnsi="Calibri"/>
                <w:lang w:eastAsia="ar-SA"/>
              </w:rPr>
            </w:pPr>
            <w:r w:rsidRPr="009A7CD4">
              <w:rPr>
                <w:rFonts w:eastAsia="Calibri"/>
                <w:lang w:eastAsia="ar-SA"/>
              </w:rPr>
              <w:t xml:space="preserve">zna czynniki wpływające na zdrowie zgodnie z teorią M. </w:t>
            </w:r>
            <w:proofErr w:type="spellStart"/>
            <w:r w:rsidRPr="009A7CD4">
              <w:rPr>
                <w:rFonts w:eastAsia="Calibri"/>
                <w:lang w:eastAsia="ar-SA"/>
              </w:rPr>
              <w:t>Leininger</w:t>
            </w:r>
            <w:proofErr w:type="spellEnd"/>
            <w:r w:rsidRPr="009A7CD4">
              <w:rPr>
                <w:rFonts w:eastAsia="Calibri"/>
                <w:lang w:eastAsia="ar-SA"/>
              </w:rPr>
              <w:t>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definiuje podstawowe zagadnienia medycyny holistycznej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charakteryzuje modele opieki holistycznej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omawia podstawowe pojęcia opieki skoncentrowanej na pacjencie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o tym czym jest prawidłowa komunikacja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empatycznego komunikowania się z pacjentem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W69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potrafi zdefiniować i rozróżnić: moralność, etykę, prawo stanowione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zna główne założenia najważniejszych współczesnych teorii etycznych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 xml:space="preserve">rozumie na czym polega dylemat etyczny i potrafi podać przykłady ze sfery moralnej i sfery medycznej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 xml:space="preserve">zna główne kontrowersje bioetyczne, wie na czym polega spór o eutanazję oraz wie, na czym polega „klauzula sumienia”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W73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posiada wiedzę z zakresu istoty, przyczyn i konsekwencji procesu starzenia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W74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wyjaśnia istotę i problemy poruszane w obszarze gerontologii społecznej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 xml:space="preserve">zna zagrożenia społeczne wieku geriatrycznego: </w:t>
            </w:r>
            <w:proofErr w:type="spellStart"/>
            <w:r w:rsidRPr="009A7CD4">
              <w:rPr>
                <w:rFonts w:eastAsia="Calibri"/>
                <w:sz w:val="22"/>
                <w:szCs w:val="22"/>
                <w:lang w:eastAsia="en-US"/>
              </w:rPr>
              <w:t>ageizm</w:t>
            </w:r>
            <w:proofErr w:type="spellEnd"/>
            <w:r w:rsidRPr="009A7CD4">
              <w:rPr>
                <w:rFonts w:eastAsia="Calibri"/>
                <w:sz w:val="22"/>
                <w:szCs w:val="22"/>
                <w:lang w:eastAsia="en-US"/>
              </w:rPr>
              <w:t>, nadużycia oraz główne problemy osób starszych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zna problematykę relacji człowiek stary–środowisko społeczne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omawia mechanizmy funkcjonowania człowieka starego w sytuacjach trudnych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budowę i funkcję ośrodkowego układu nerwowego i narządów najsilniej unerwianych przez ośrodkowy układ nerwowy, zna wpływ czynników psychicznych i środowiskowych na narządy wewnętrzne.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W79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zasady diagnostyki ogólnej psychosomatycznej.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podstawowe terminy medyczne i kulturowe w nomenklaturze psychiatrycznej z naciskiem na choroby psychosomatyczne.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podstawy organizacji systemu ochrony zdrowia psychicznego i prawno-etyczne uwarunkowania w zakresie postępowania wobec osób z zaburzeniami psychosomatycznymi.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rodziny nuklearnej i tradycyjnej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roli rodziny w kształtowaniu społeczeństwa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różnice kulturowe w wychowaniu dzieci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posiada pogłębioną wiedzę na temat  prawidłowego funkcjonowania organizmu, roli fizjologicznej i metabolizmu pobieranych składników odżywczych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identyfikować problemy żywieniowe i zdrowotne jednostek oraz rozumie psychologiczne konsekwencje nieprawidłowej masy ciała.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problematykę chorób psychosomatycznych </w:t>
            </w:r>
            <w:proofErr w:type="spellStart"/>
            <w:r w:rsidRPr="009A7CD4">
              <w:rPr>
                <w:lang w:eastAsia="en-US"/>
              </w:rPr>
              <w:t>dietozależnych</w:t>
            </w:r>
            <w:proofErr w:type="spellEnd"/>
            <w:r w:rsidRPr="009A7CD4">
              <w:rPr>
                <w:lang w:eastAsia="en-US"/>
              </w:rPr>
              <w:t>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W88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objawy i przyczyny zaburzeń i zmian chorobowych oraz metody ich oceny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W89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lang w:eastAsia="en-US"/>
              </w:rPr>
              <w:t>zna kliniczne rozumienie zaburzeń odżywiania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potrzeb noworodka/niemowlęcia w różnych epokach i kulturach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dotycząca podejścia do karmienia piersią w różnych epokach i kulturach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</w:t>
            </w:r>
            <w:r w:rsidRPr="009A7CD4">
              <w:rPr>
                <w:rFonts w:eastAsia="Calibri"/>
                <w:color w:val="000000"/>
                <w:lang w:eastAsia="en-US"/>
              </w:rPr>
              <w:t xml:space="preserve">problemy moralne w opiece na noworodkiem </w:t>
            </w:r>
            <w:r w:rsidRPr="009A7CD4">
              <w:rPr>
                <w:lang w:eastAsia="en-US"/>
              </w:rPr>
              <w:t>w różnych epokach i kulturach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potrzeb noworodka/niemowlęcia w różnych epokach i kulturach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dotycząca podejścia do karmienia piersią w różnych epokach i kulturach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szczegółową wiedzę z zakresu zaburzeń funkcji fizjologicznych organizmu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rFonts w:eastAsia="Calibri"/>
                <w:noProof/>
                <w:lang w:eastAsia="en-US"/>
              </w:rPr>
              <w:t>prezentuje rozszerzoną wiedzę z zakresu rozpoznawania podstawowych zagrożeń zdrowia ludności związanych z jakością środowiska, stylem życia, sposobem żywienia, wykonywaną pracą oraz innymi czynnikami ryzyka zdrowotnego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rFonts w:eastAsia="Calibri"/>
                <w:noProof/>
                <w:lang w:eastAsia="en-US"/>
              </w:rPr>
            </w:pPr>
            <w:r w:rsidRPr="009A7CD4">
              <w:rPr>
                <w:lang w:eastAsia="en-US"/>
              </w:rPr>
              <w:t>wykazuje znajomość zmian organicznych, czynnościowych i metabolicznych zachodzących w ustroju pod wpływem choroby oraz wynikających z jej przebiegu zaburzeń odżywiania.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rPr>
                <w:color w:val="FF0000"/>
                <w:lang w:eastAsia="en-US"/>
              </w:rPr>
            </w:pPr>
            <w:r w:rsidRPr="009A7CD4">
              <w:rPr>
                <w:lang w:eastAsia="en-US"/>
              </w:rPr>
              <w:t>posiada wiedzę na temat podejścia do pacjenta niepełnosprawnego na przestrzeni wieków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W99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color w:val="FF0000"/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kulturowych uwarunkowań zaburzeń neurologicznych w grupach etnicznych Żydów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kulturowych uwarunkowania wybranych zaburzeń neurologicznych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uwarunkowań społeczno-kulturowych ciąży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uwarunkowań społeczno-kulturowych opieki nad rodzącą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podejścia do aborcji w różnych kulturach i religiach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ma wiedzę dotyczącą u</w:t>
            </w:r>
            <w:r w:rsidRPr="009A7CD4">
              <w:rPr>
                <w:rFonts w:eastAsia="Calibri"/>
                <w:lang w:eastAsia="en-US"/>
              </w:rPr>
              <w:t>warunkowań społeczn</w:t>
            </w:r>
            <w:r w:rsidRPr="009A7CD4">
              <w:rPr>
                <w:lang w:eastAsia="en-US"/>
              </w:rPr>
              <w:t>o-</w:t>
            </w:r>
            <w:r w:rsidRPr="009A7CD4">
              <w:rPr>
                <w:rFonts w:eastAsia="Calibri"/>
                <w:lang w:eastAsia="en-US"/>
              </w:rPr>
              <w:t>kulturowych</w:t>
            </w:r>
            <w:r w:rsidRPr="009A7CD4">
              <w:rPr>
                <w:lang w:eastAsia="en-US"/>
              </w:rPr>
              <w:t xml:space="preserve"> z</w:t>
            </w:r>
            <w:r w:rsidRPr="009A7CD4">
              <w:rPr>
                <w:rFonts w:eastAsia="Calibri"/>
                <w:lang w:eastAsia="en-US"/>
              </w:rPr>
              <w:t>apłodnieni</w:t>
            </w:r>
            <w:r w:rsidRPr="009A7CD4">
              <w:rPr>
                <w:lang w:eastAsia="en-US"/>
              </w:rPr>
              <w:t>a</w:t>
            </w:r>
            <w:r w:rsidRPr="009A7CD4">
              <w:rPr>
                <w:rFonts w:eastAsia="Calibri"/>
                <w:lang w:eastAsia="en-US"/>
              </w:rPr>
              <w:t xml:space="preserve"> </w:t>
            </w:r>
            <w:r w:rsidRPr="009A7CD4">
              <w:rPr>
                <w:rFonts w:eastAsia="Calibri"/>
                <w:i/>
                <w:lang w:eastAsia="en-US"/>
              </w:rPr>
              <w:t>in vitro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podstawowe podejścia w rozumieniu psychologii osobowości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i rozumie podstawowe mechanizmy wpływające na stałość i zmienność zachowania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 xml:space="preserve">rozumie podejścia teoretyczne do osobowości: społeczno-poznawcze, </w:t>
            </w:r>
            <w:proofErr w:type="spellStart"/>
            <w:r w:rsidRPr="009A7CD4">
              <w:rPr>
                <w:rFonts w:eastAsia="Calibri"/>
                <w:color w:val="000000"/>
                <w:lang w:eastAsia="en-US"/>
              </w:rPr>
              <w:t>psychodynamiczne</w:t>
            </w:r>
            <w:proofErr w:type="spellEnd"/>
            <w:r w:rsidRPr="009A7CD4">
              <w:rPr>
                <w:rFonts w:eastAsia="Calibri"/>
                <w:color w:val="000000"/>
                <w:lang w:eastAsia="en-US"/>
              </w:rPr>
              <w:t xml:space="preserve"> oraz humanistyczne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W108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i rozumie kliniczną klasyfikację zaburzeń osobowości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W109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posiada wiedzę z zakresu </w:t>
            </w:r>
            <w:r w:rsidRPr="009A7CD4">
              <w:rPr>
                <w:bCs/>
                <w:color w:val="000000"/>
                <w:lang w:eastAsia="en-US"/>
              </w:rPr>
              <w:t>rozwoju transfuzjologii na świecie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rozumie i zna </w:t>
            </w:r>
            <w:r w:rsidRPr="009A7CD4">
              <w:rPr>
                <w:lang w:eastAsia="en-US"/>
              </w:rPr>
              <w:t>motyw krwi w kulturze i literaturze w świecie</w:t>
            </w:r>
            <w:r w:rsidRPr="009A7CD4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wymienia i charakteryzuje </w:t>
            </w:r>
            <w:r w:rsidRPr="009A7CD4">
              <w:rPr>
                <w:lang w:eastAsia="en-US"/>
              </w:rPr>
              <w:t>motyw krwi w kulturze i literaturze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prezentuje rozszerzona wiedzę z zakresu transfuzjologii-krwiodawstwa, przetaczania krwi  kulturowo uwarunkowanych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wpływ czynników środowiskowych na organizm ludzki w zakresie funkcjonowania psychicznego jednostki oraz</w:t>
            </w:r>
            <w:r w:rsidRPr="009A7CD4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9A7CD4">
              <w:rPr>
                <w:rFonts w:eastAsia="Calibri"/>
                <w:color w:val="000000"/>
                <w:lang w:eastAsia="en-US"/>
              </w:rPr>
              <w:t>mechanizmy prowadzące do uzależnień i nagłych zagrożeń życia i zdrowia psychicznego.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zasady diagnostyki ogólnej uzależnień.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podstawowe terminy medyczne i kulturowe w uzależnieniach.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 xml:space="preserve">zna podstawy organizacji systemu lecznictwa uzależnień.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W119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zna prawno-etyczne uwarunkowania w zakresie postępowania wobec osób uzależnionych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zagadnienia prawne regulujące pobieranie narządów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 i rozumie społeczne aspekty transplantacji narządów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i</w:t>
            </w:r>
            <w:r w:rsidRPr="009A7CD4">
              <w:rPr>
                <w:spacing w:val="-6"/>
                <w:lang w:eastAsia="en-US"/>
              </w:rPr>
              <w:t xml:space="preserve">nterpretuje   zagadnienia   dotyczące  </w:t>
            </w:r>
            <w:r w:rsidRPr="009A7CD4">
              <w:rPr>
                <w:lang w:eastAsia="en-US"/>
              </w:rPr>
              <w:t xml:space="preserve"> organizacji pobierania i przeszczepiania narządów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zna stanowiska wybranych </w:t>
            </w:r>
            <w:r w:rsidRPr="009A7CD4">
              <w:rPr>
                <w:rFonts w:eastAsia="Calibri"/>
                <w:color w:val="000000"/>
                <w:lang w:eastAsia="en-US"/>
              </w:rPr>
              <w:t>Kościołów i wyznań i mniejszości etnicznych to transplantologii (Kościoły chrześcijańskiej, Judaizm, Islam , Buddyzm, Hinduizm,  Szintoizm , Romowie)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historii eutanazji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W129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zaprzestania uporczywej terapii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r</w:t>
            </w:r>
            <w:r w:rsidRPr="009A7CD4">
              <w:rPr>
                <w:rFonts w:ascii="Cambria" w:eastAsia="Calibri" w:hAnsi="Cambria"/>
                <w:b/>
                <w:bCs/>
                <w:color w:val="4F81BD"/>
                <w:sz w:val="26"/>
                <w:szCs w:val="26"/>
                <w:lang w:eastAsia="en-US"/>
              </w:rPr>
              <w:t>óżnic pomiędzy opieką paliatywną, uporczywą terapią a eutanazją</w:t>
            </w:r>
            <w:r w:rsidRPr="009A7CD4">
              <w:rPr>
                <w:lang w:eastAsia="en-US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posiada wiedzę na temat </w:t>
            </w:r>
            <w:r w:rsidRPr="009A7CD4">
              <w:rPr>
                <w:rFonts w:eastAsia="Calibri"/>
                <w:lang w:eastAsia="en-US"/>
              </w:rPr>
              <w:t>eutanazji w różnych światopoglądach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poznaje doktrynalne założenia wiary katolickiej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poszerza znajomość antropologii katolickiej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zapoznaje się z teologicznymi fundamentami komunikacji pacjent – pracownik medyczny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zdobywa wiedzę o etyce i moralności katolickiej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umie stosować kryteria doktrynalne w kontakcie z pacjentem katolikiem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wybranych aspektów prawosławia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wyjaśnia zasady holistycznej opieki nad wyznawcami prawosławia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W139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oczekiwania pacjenta prawosławnego względem pracowników ochrony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prawosławiu dotyczące ochrony zdrowia istotne dla opieki nad pacjentem prawosławnym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podstawową wiedzę odnośnie zróżnicowania protestantyzmu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głównych denominacji protestanckich w Polsce związanych z bioetyką, etyką seksualną i ochroną zdrowia istotnych dla opieki nad pacjentem protestantem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zasadnicze rysy duchowości protestanckiej w jej różnorodności i ich implikacji w obszarze opieki nad pacjentem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Judaizmu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W145`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wyjaśnia zasady holistycznej opieki nad wyznawcami Judaizmu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oczekiwania pacjenta wyznawcy Judaizmu względem pracowników ochrony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Judaizmie dotyczące ochrony zdrowia istotne dla opieki nad pacjentem Żydem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buddyzmie i innych religiach wschodu dotyczące ochrony zdrowia  i etyki seksualnej, istotnych dla opieki nad pacjentem wyznawcą Buddyzmu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W149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religii dalekiego wschodu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oczekiwania pacjenta wyznawcy Buddyzmu względem pracowników ochrony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 xml:space="preserve">zna rozstrzygnięcia etyczne w Buddyzmie dotyczące ochrony zdrowia istotne dla opieki nad pacjentem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teologii Świadków Jehowy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bioetycznych u Świadków Jehowy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zna oczekiwania Świadków Jehowy wobec pracowników ochrony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nabywa wiedzę o różnorodności kulturowej Islamu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wyjaśnia zasady holistycznej opieki nad wyznawcami Islamu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Islamu  dotyczące ochrony zdrowia istotne dla opieki nad pacjentem wyznawcą Islamu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charakteryzuje wybrane założenia kultury romskiej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W159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wyjaśnia zasady holistycznej opieki nad osobami pochodzenia romskiego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identyfikuje problemy występujące w relacji Rom – środowisko społeczne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filozofii związanej ateizmem i agnostycyzmem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z hospitalizacją ateistów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rozstrzygnięcia etyczne w filozofii związanej z nowoczesnymi religiami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z hospitalizacją osób z nowych grup wyznaniowych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wybranych obszarów odrębności kulturowych i religijnych w podejściu do śmierci i umierania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wyjaśnia istotę i problemy  spowodowane przez wydarzenia życiowe związane ze zdrowiem człowieka, w tym m.in. śmiercią, chorobą terminalną, stratą, żałobą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specyfikę postrzegania problemu śmierci przez osoby będące wyznawcami różnych religii oraz ruchów </w:t>
            </w:r>
            <w:proofErr w:type="spellStart"/>
            <w:r w:rsidRPr="009A7CD4">
              <w:rPr>
                <w:lang w:eastAsia="en-US"/>
              </w:rPr>
              <w:t>religijno</w:t>
            </w:r>
            <w:proofErr w:type="spellEnd"/>
            <w:r w:rsidRPr="009A7CD4">
              <w:rPr>
                <w:lang w:eastAsia="en-US"/>
              </w:rPr>
              <w:t>/społecznych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wyjaśnić  symbolikę cmentarną różnych religii jej znaczenie dla kultu zmarłych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W169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z zakresu  ewaluacji postaw wobec śmierci w różnych epokach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potrafi przybliżyć   związek życia i śmierci, światów i zaświatów w rozmaitych kulturach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opisuje prawa pacjenta ze szczególnym uwzględnieniem praw przysługujących pacjentom odmiennym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W172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definiuje pacjenta w świetle polskiego ustawodawstwa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mechanizmów komunikowania interpersonalnego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zdobył wiedzę na temat werbalnych barier komunikacyjnych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zdobył wiedzę na temat niewerbalnych barier komunikacyjnych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posiada podstawową wiedza na temat różnic kulturowych i ich implikacji dla diagnozowania/leczenia zagranicznego pacjenta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znaczenie tradycji polskich Tatarów w kształtowaniu ich tożsamości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życiem Tatarów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W179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znaczenie tradycji Żydów  w kształtowaniu ich tożsamości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życiem Żydów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zna znaczenie tradycji Prawosławnej  w kształtowaniu ich tożsamości mieszkańców wyznania prawosławnego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życiem Prawosławnych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P7S_WG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zna znaczenie tradycji Buddystów  w kształtowaniu ich tożsamości mieszkańców wyznania prawosławnego w Polsce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b/>
                <w:sz w:val="22"/>
                <w:szCs w:val="22"/>
                <w:lang w:eastAsia="ar-SA"/>
              </w:rPr>
              <w:t>W184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posiada wiedzę na temat problemów związanych życiem Buddystów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P7S_WK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   </w:t>
            </w:r>
            <w:r w:rsidRPr="009A7CD4">
              <w:rPr>
                <w:b/>
                <w:sz w:val="22"/>
                <w:szCs w:val="22"/>
                <w:lang w:eastAsia="en-US"/>
              </w:rPr>
              <w:t>Umiejętności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ocenia wpływ oddziaływania kultury na życie codzienne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znaczenia normy społecznej w relacjach pomiędzy ludzkich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rozpoznawać procesy warunkujące stygmatyzowanie chorych w poszczególnych epokach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umie wykorzystać wiedzę historyczną w ocenie współczesnych postaw społecznych z zakresu medycyny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prognozuje wpływ rozwoju medycyny na odbiór chorych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ocenia wpływ oddziaływania wykluczenia na życie codzienne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rozumie procesy zachodzące i doprowadzające do wykluczenia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U08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znaczenia znaczeni stygmatu społecznego i jego oddziaływanie na życie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lang w:eastAsia="en-US"/>
              </w:rPr>
            </w:pPr>
            <w:r w:rsidRPr="009A7CD4">
              <w:rPr>
                <w:lang w:eastAsia="en-US"/>
              </w:rPr>
              <w:t>U09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rozumie procesy wynikające ze stygmatyzacji i </w:t>
            </w:r>
            <w:proofErr w:type="spellStart"/>
            <w:r w:rsidRPr="009A7CD4">
              <w:rPr>
                <w:lang w:eastAsia="en-US"/>
              </w:rPr>
              <w:t>stereotypizacji</w:t>
            </w:r>
            <w:proofErr w:type="spellEnd"/>
            <w:r w:rsidRPr="009A7CD4">
              <w:rPr>
                <w:lang w:eastAsia="en-US"/>
              </w:rPr>
              <w:t xml:space="preserve">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ocenia w jaki sposób mniejszości funkcjonują na terenie Polski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znaczenia bogactwa mniejszości narodowych w Polce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posługuje się terminologią dotyczącą poszczególnych religii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rozpoznaje różnice w pojmowaniu sacrum w poszczególnych religiach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ma świadomość różnorodności religijnej świata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pozyskiwać informacje z literatury oraz innych właściwie dobranych źródeł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jest świadomy wpływu pozytywnego i negatywnego religii na kondycje zdrowotną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lang w:eastAsia="en-US"/>
              </w:rPr>
            </w:pPr>
            <w:r w:rsidRPr="009A7CD4">
              <w:rPr>
                <w:lang w:eastAsia="en-US"/>
              </w:rPr>
              <w:t>U17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scharakteryzować i wykorzystać wiedzę o roli kompetencji międzykulturowej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uwzględnić w procesie postępowania diagnostyczno-terapeutycznego rolę kultury i obszary różnorodność kulturalnej i moralnej pacjenta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przedstawić rolę pośrednika międzykulturowego i scharakteryzować założenia modelu TOPOI w komunikacji międzykulturowej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zrozumieć rolę kształcenia medycznego w wielokulturowym świecie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scharakteryzować i wykorzystać wiedzę o roli kompetencji międzykulturowej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kontroluje błędy i bariery w dostępie do świadczeń zdrowotnych  pacjenta odmiennego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ocenia funkcjonowanie pacjenta odmiennego kulturowo w sytuacjach trudnych (stres, konflikt, frustracja) wynikających ze zjawiska dyskryminacji.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wykazuje rozumienie psychologicznych aspektów funkcjonowania pacjenta odmiennego kulturowo.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kontroluje błędy i bariery w procesie komunikacji z pacjentem odmiennym kulturowo.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 xml:space="preserve">wykorzystuje techniki komunikacji werbalnej, niewerbalnej i pozawerbalnej w komunikacji z pacjentem odmiennym kulturowo.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U28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wykazuje umiejętność aktywnego słuchania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lang w:eastAsia="en-US"/>
              </w:rPr>
            </w:pPr>
            <w:r w:rsidRPr="009A7CD4">
              <w:rPr>
                <w:lang w:eastAsia="en-US"/>
              </w:rPr>
              <w:t>U29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ocenia praktyczne zastosowanie modeli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rozumienie biomedycznego pojmowania zdrowia i choroby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umiejętność określenia społecznego  wymiaru  zdrowia  i  choroby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uwzględnić w procesie postępowania terapeutycznego subiektywne potrzeby i oczekiwania pacjenta wynikające z uwarunkowań społeczno-kulturowych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uwzględnia w procesie postępowania diagnostyczno-terapeutycznego subiektywne potrzeby i oczekiwania pacjenta oraz jego rodziny wynikające z uwarunkowań społeczno-kulturowych i stylu życia jednostki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wykazuje tolerancję i poszanowanie dla przekonań pacjentów do </w:t>
            </w:r>
            <w:r w:rsidRPr="009A7CD4">
              <w:rPr>
                <w:bCs/>
                <w:lang w:eastAsia="en-US"/>
              </w:rPr>
              <w:t xml:space="preserve">preferowanych przez niego </w:t>
            </w:r>
            <w:r w:rsidRPr="009A7CD4">
              <w:rPr>
                <w:lang w:eastAsia="en-US"/>
              </w:rPr>
              <w:t xml:space="preserve">  </w:t>
            </w:r>
            <w:proofErr w:type="spellStart"/>
            <w:r w:rsidRPr="009A7CD4">
              <w:rPr>
                <w:lang w:eastAsia="en-US"/>
              </w:rPr>
              <w:t>zachowań</w:t>
            </w:r>
            <w:proofErr w:type="spellEnd"/>
            <w:r w:rsidRPr="009A7CD4">
              <w:rPr>
                <w:lang w:eastAsia="en-US"/>
              </w:rPr>
              <w:t xml:space="preserve"> zdrowotnych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rozpoznawać procesy warunkujące stosowanie poszczególnych praktyk medycznych na przestrzeni epok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umie wykorzystać wiedzę historyczną w ocenie współczesnych postaw społecznych z zakresu medycyny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ocenia wpływ przesądów i zabobonów na zachowanie chorego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omawia funkcje zawodowe zgodnie z przekonaniami religijnymi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U39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omawia czynniki związane z religią warunkujące stan zdrowia i zagrożenia zdrowotne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omawia sposoby powstawania konfliktu na tle religii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ocenia w jaki sposób następują utrudnienia w dostępie do świadczeń opieki zdrowotnej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powody rezygnacji z korzystania z usług systemu opieki zdrowotnej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ocenia funkcjonowanie człowieka w aspekcie kulturowym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umiejętność oceny jakości życia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omawia zasady doboru odpowiednich narzędzi do oceny jakości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wymienia sposoby pomiaru satysfakcji pacjenta z opieki.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lang w:eastAsia="en-US"/>
              </w:rPr>
            </w:pPr>
            <w:r w:rsidRPr="009A7CD4">
              <w:rPr>
                <w:lang w:eastAsia="en-US"/>
              </w:rPr>
              <w:t>U47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omawia elementy jakości opieki nad pacjentem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 xml:space="preserve">dokonuje analizy teorii i modeli pielęgnowania, ich tworzenia i funkcjonowania w pielęgniarstwie oraz wskazuje wymagania związane z tworzeniem modeli i teorii: poznawczych i systemowych;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U49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 xml:space="preserve">omawia modele pielęgniarstwa w różnych religiach i kulturach świata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interpretuje zagadnienia dotyczące paradygmatu pielęgniarstwa i jego filozofii oraz holistycznego wymiaru opieki pielęgniarskiej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wykazuje rozumienie medycyny holistycznej i holistycznej opieki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umiejętność różnicowania modeli opieki holistycznej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praktyczne wykorzystanie medycyny opartej na faktach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ocenia następstwa braku empatii w komunikacji z pacjentem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ocenia powody rezygnacji z terapii pacjenta – komunikacja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potrafi odróżnić dylematy etyczne od innych życiowych dylematów oraz sytuacji konfliktowych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próbuje rozwiązywać dylematy etyczne w oparciu o złożony zbiór przesłanek; biorąc po uwagę argumenty ze sfery moralnej, etycznej, prawnej i kodeksowej 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U58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ocenia wpływ choroby i innych sytuacji trudnych na stan fizyczny, psychiczny i funkcjonowanie społeczne człowieka starszego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U59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prognozuje wpływ samotności na stan psychiczny człowieka starszego oraz zależności somatopsychiczne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U60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rozumie procesy poznawcze i różnicuje zachowania prawidłowe, zaburzone i patologiczne u osób starszych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U61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kontroluje błędy i bariery w procesie komunikowania z człowiekiem starszym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U62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 xml:space="preserve">wykorzystuje techniki komunikacji werbalnej, niewerbalnej i </w:t>
            </w:r>
            <w:proofErr w:type="spellStart"/>
            <w:r w:rsidRPr="009A7CD4">
              <w:rPr>
                <w:rFonts w:eastAsia="Calibri"/>
                <w:sz w:val="22"/>
                <w:szCs w:val="22"/>
                <w:lang w:eastAsia="en-US"/>
              </w:rPr>
              <w:t>parawerbalnej</w:t>
            </w:r>
            <w:proofErr w:type="spellEnd"/>
            <w:r w:rsidRPr="009A7CD4">
              <w:rPr>
                <w:rFonts w:eastAsia="Calibri"/>
                <w:sz w:val="22"/>
                <w:szCs w:val="22"/>
                <w:lang w:eastAsia="en-US"/>
              </w:rPr>
              <w:t xml:space="preserve"> w opiece nad człowiekiem starszym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skutecznie komunikuje się i współdziała z pacjentem, rodziną oraz otoczeniem, w zakresie pomocy osobom z zaburzeniami psychosomatycznymi.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skutecznie komunikuje się i współdziała z pacjentem, rodziną oraz otoczeniem, w zakresie pomocy osobom z zaburzeniami psychosomatycznymi.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umie zebrać wywiad od pacjenta i wywiad środowiskowy w zakresie objawów psychicznych i somatycznych.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ocenić stan psychiczny i somatyczny pacjenta, rozpoznać stany nagłego zagrożenia życia i zdrowia pacjenta oraz postąpić adekwatnie do rozpoznanego stanu zagrożenia życia i zdrowia psychicznego.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ocenić znaczenie rodziny w kształtowaniu środowiska wychowawczego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ocenić w jaki sposób rodzina wpływa na postrzeganie i akceptację „Innego”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U69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uwzględnić różnice kulturowe w opiece  nad  dziećmi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U70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potrafi zidentyfikować uwarunkowania kulturowe, religijne i etniczne problemów pacjentów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U71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lang w:eastAsia="en-US"/>
              </w:rPr>
              <w:t>potrafi przygotować materiały edukacyjne dla pacjenta.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U72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potrafi zaplanować i poprowadzić edukację żywieniową w zakresie dieto terapii  i opracować instrukcje dla personelu realizującego opiekę żywieniową.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U73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umie wprowadzać odpowiednie zalecenia żywieniowe w alergiach pokarmowych.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U74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 xml:space="preserve">umie wdrożyć odpowiednie zalecenia żywieniowe mające na celu zapobieganie chorobom </w:t>
            </w:r>
            <w:proofErr w:type="spellStart"/>
            <w:r w:rsidRPr="009A7CD4">
              <w:rPr>
                <w:rFonts w:eastAsia="Calibri"/>
                <w:sz w:val="22"/>
                <w:szCs w:val="22"/>
                <w:lang w:eastAsia="en-US"/>
              </w:rPr>
              <w:t>dietozależnym</w:t>
            </w:r>
            <w:proofErr w:type="spellEnd"/>
            <w:r w:rsidRPr="009A7CD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U75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odmiennych kulturowo poglądów na potrzeby noworodka/niemowlęcia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 xml:space="preserve">wykazuje zrozumienie </w:t>
                  </w: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problemów moralnych  w opiece na noworodkiem/niemowlęciem jakie wynikają  z</w:t>
                  </w:r>
                  <w:r w:rsidRPr="009A7CD4">
                    <w:rPr>
                      <w:lang w:eastAsia="en-US"/>
                    </w:rPr>
                    <w:t xml:space="preserve"> różnic  kulturowych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U76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odmiennych kulturowo poglądów na potrzeby noworodka/niemowlęcia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 xml:space="preserve">wykazuje zrozumienie </w:t>
                  </w: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problemów moralnych  w opiece na noworodkiem/niemowlęciem jakie wynikają  z</w:t>
                  </w:r>
                  <w:r w:rsidRPr="009A7CD4">
                    <w:rPr>
                      <w:lang w:eastAsia="en-US"/>
                    </w:rPr>
                    <w:t xml:space="preserve"> różnic  kulturowych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U77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 w:rsidRPr="009A7CD4">
              <w:rPr>
                <w:lang w:eastAsia="en-US"/>
              </w:rPr>
              <w:t>angażuje się w działania propagujące zdrowe odżywianie i zdrowy styl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U78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suppressAutoHyphens/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>posiada pogłębiona umiejętność stosowania technik efektywnego komunikowania się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U79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potrafi sformułować plan działania odpowiadający potrzebom pacjenta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 ocenić  wpływ uwarunkowań kulturowych przebieg procesu chorobowego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szanuje godność osoby ludzkiej i  jej odmienność  kulturową  w relacji z podopiecznym i jego rodziną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uwzględnić kulturowe uwarunkowania zaburzeń w codziennej pracy z pacjentem i jego rodziną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U83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dla odmiennych kulturowo poglądów odnośnie uwarunkowań społeczno-kulturowych ciąży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dla odmiennych uwarunkowań społeczno-kulturowych opieki nad rodzącą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aborcji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z</w:t>
                  </w:r>
                  <w:r w:rsidRPr="009A7CD4">
                    <w:rPr>
                      <w:rFonts w:eastAsia="Calibri"/>
                      <w:lang w:eastAsia="en-US"/>
                    </w:rPr>
                    <w:t>apłodnieni</w:t>
                  </w:r>
                  <w:r w:rsidRPr="009A7CD4">
                    <w:rPr>
                      <w:lang w:eastAsia="en-US"/>
                    </w:rPr>
                    <w:t>a</w:t>
                  </w:r>
                  <w:r w:rsidRPr="009A7CD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9A7CD4">
                    <w:rPr>
                      <w:rFonts w:eastAsia="Calibri"/>
                      <w:i/>
                      <w:lang w:eastAsia="en-US"/>
                    </w:rPr>
                    <w:t>in vitro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U84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dla odmiennych kulturowo poglądów odnośnie uwarunkowań społeczno-kulturowych ciąży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dla odmiennych uwarunkowań społeczno-kulturowych opieki nad rodzącą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aborcji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z</w:t>
                  </w:r>
                  <w:r w:rsidRPr="009A7CD4">
                    <w:rPr>
                      <w:rFonts w:eastAsia="Calibri"/>
                      <w:lang w:eastAsia="en-US"/>
                    </w:rPr>
                    <w:t>apłodnieni</w:t>
                  </w:r>
                  <w:r w:rsidRPr="009A7CD4">
                    <w:rPr>
                      <w:lang w:eastAsia="en-US"/>
                    </w:rPr>
                    <w:t>a</w:t>
                  </w:r>
                  <w:r w:rsidRPr="009A7CD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9A7CD4">
                    <w:rPr>
                      <w:rFonts w:eastAsia="Calibri"/>
                      <w:i/>
                      <w:lang w:eastAsia="en-US"/>
                    </w:rPr>
                    <w:t>in vitro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U85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dla odmiennych kulturowo poglądów odnośnie uwarunkowań społeczno-kulturowych ciąży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dla odmiennych uwarunkowań społeczno-kulturowych opieki nad rodzącą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aborcji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z</w:t>
                  </w:r>
                  <w:r w:rsidRPr="009A7CD4">
                    <w:rPr>
                      <w:rFonts w:eastAsia="Calibri"/>
                      <w:lang w:eastAsia="en-US"/>
                    </w:rPr>
                    <w:t>apłodnieni</w:t>
                  </w:r>
                  <w:r w:rsidRPr="009A7CD4">
                    <w:rPr>
                      <w:lang w:eastAsia="en-US"/>
                    </w:rPr>
                    <w:t>a</w:t>
                  </w:r>
                  <w:r w:rsidRPr="009A7CD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9A7CD4">
                    <w:rPr>
                      <w:rFonts w:eastAsia="Calibri"/>
                      <w:i/>
                      <w:lang w:eastAsia="en-US"/>
                    </w:rPr>
                    <w:t>in vitro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U86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color w:val="000000"/>
                      <w:lang w:eastAsia="en-US"/>
                    </w:rPr>
                    <w:t>wykazuje zrozumienie dla odmiennych kulturowo poglądów odnośnie uwarunkowań społeczno-kulturowych ciąży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dla odmiennych uwarunkowań społeczno-kulturowych opieki nad rodzącą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aborcji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wykazuje zrozumienie odmiennych uwarunkowań społeczno-kulturowych podejścia do z</w:t>
                  </w:r>
                  <w:r w:rsidRPr="009A7CD4">
                    <w:rPr>
                      <w:rFonts w:eastAsia="Calibri"/>
                      <w:lang w:eastAsia="en-US"/>
                    </w:rPr>
                    <w:t>apłodnieni</w:t>
                  </w:r>
                  <w:r w:rsidRPr="009A7CD4">
                    <w:rPr>
                      <w:lang w:eastAsia="en-US"/>
                    </w:rPr>
                    <w:t>a</w:t>
                  </w:r>
                  <w:r w:rsidRPr="009A7CD4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9A7CD4">
                    <w:rPr>
                      <w:rFonts w:eastAsia="Calibri"/>
                      <w:i/>
                      <w:lang w:eastAsia="en-US"/>
                    </w:rPr>
                    <w:t>in vitro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lang w:eastAsia="en-US"/>
              </w:rPr>
            </w:pPr>
            <w:r w:rsidRPr="009A7CD4">
              <w:rPr>
                <w:lang w:eastAsia="en-US"/>
              </w:rPr>
              <w:t>U87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rozumie wpływ środków masowego przekazu na ludzką psychikę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U88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rozróżnić podstawowe rodzaje teorii kształtowania się osobowości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U89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umie scharakteryzować poszczególne zaburzenia osobowości zgodnie z obowiązującymi klasyfikacjami chorób i zaburzeń psychicznych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U90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wdrożyć zasady kierujące motywację człowieka w praktyczną pracę z pacjentem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U91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umie wykorzystać wiedzę o wpływie stresu na kształtowanie się osobowości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U92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zidentyfikować uwarunkowania kulturowe, religijne i etniczne problemów pacjentów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U93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analizuje relację psychoterapeuta-pacjent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U94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omawia podstawowe zjawiska w psychoterapii, z rozróżnieniem na poszczególne nurty psychoterapeutyczne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U95</w:t>
            </w:r>
          </w:p>
        </w:tc>
        <w:tc>
          <w:tcPr>
            <w:tcW w:w="1519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pracować z pacjentem w oporze. Używa metod psychologicznych pozwalających na podtrzymanie relacji z klientem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skutecznie komunikuje się i współdziała z pacjentem, rodziną oraz otoczeniem, w zakresie pomocy osobom uzależnionym.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umie zebrać wywiad od pacjenta i wywiad środowiskowy w zakresie używania substancji psychoaktywnej.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potrafi ocenić stan psychiczny pacjenta uzależnionego, rozpoznać stany nagłego zagrożenia życia i zdrowia pacjenta oraz postąpić adekwatnie do rozpoznanego stanu zagrożenia życia i zdrowia psychicznego.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U99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lang w:eastAsia="en-US"/>
                    </w:rPr>
                    <w:t>omawia przepisy prawne regulujące pobieranie narządów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posługuje się podstawowymi pojęciami związanymi z organizacją pobierania i przeszczepiania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 xml:space="preserve">potrafi dokonać analizy porównawczej  wybranych </w:t>
                  </w:r>
                  <w:r w:rsidRPr="009A7CD4">
                    <w:rPr>
                      <w:color w:val="000000"/>
                      <w:lang w:eastAsia="en-US"/>
                    </w:rPr>
                    <w:t xml:space="preserve">Kościołów i wyznań i mniejszości etnicznych to transplantologii  </w:t>
                  </w:r>
                  <w:r w:rsidRPr="009A7CD4">
                    <w:rPr>
                      <w:lang w:eastAsia="en-US"/>
                    </w:rPr>
                    <w:t>(Kościoły chrześcijańskiej, Judaizm, Islam, Buddyzm, Hinduizm,  Szintoizm, Romowie)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U100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lang w:eastAsia="en-US"/>
                    </w:rPr>
                    <w:t>omawia przepisy prawne regulujące pobieranie narządów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posługuje się podstawowymi pojęciami związanymi z organizacją pobierania i przeszczepiania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 xml:space="preserve">potrafi dokonać analizy porównawczej  wybranych </w:t>
                  </w:r>
                  <w:r w:rsidRPr="009A7CD4">
                    <w:rPr>
                      <w:color w:val="000000"/>
                      <w:lang w:eastAsia="en-US"/>
                    </w:rPr>
                    <w:t xml:space="preserve">Kościołów i wyznań i mniejszości etnicznych to transplantologii  </w:t>
                  </w:r>
                  <w:r w:rsidRPr="009A7CD4">
                    <w:rPr>
                      <w:lang w:eastAsia="en-US"/>
                    </w:rPr>
                    <w:t>(Kościoły chrześcijańskiej, Judaizm, Islam, Buddyzm, Hinduizm,  Szintoizm, Romowie)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U101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9A7CD4">
                    <w:rPr>
                      <w:rFonts w:eastAsia="Calibri"/>
                      <w:lang w:eastAsia="en-US"/>
                    </w:rPr>
                    <w:t>omawia przepisy prawne regulujące pobieranie narządów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>posługuje się podstawowymi pojęciami związanymi z organizacją pobierania i przeszczepiania</w:t>
                  </w:r>
                </w:p>
              </w:tc>
            </w:tr>
            <w:tr w:rsidR="009A7CD4" w:rsidRPr="009A7CD4" w:rsidTr="00F00B52">
              <w:tc>
                <w:tcPr>
                  <w:tcW w:w="6662" w:type="dxa"/>
                </w:tcPr>
                <w:p w:rsidR="009A7CD4" w:rsidRPr="009A7CD4" w:rsidRDefault="009A7CD4" w:rsidP="009A7CD4">
                  <w:pPr>
                    <w:spacing w:after="200" w:line="276" w:lineRule="auto"/>
                    <w:jc w:val="both"/>
                    <w:rPr>
                      <w:lang w:eastAsia="en-US"/>
                    </w:rPr>
                  </w:pPr>
                  <w:r w:rsidRPr="009A7CD4">
                    <w:rPr>
                      <w:lang w:eastAsia="en-US"/>
                    </w:rPr>
                    <w:t xml:space="preserve">potrafi dokonać analizy porównawczej  wybranych </w:t>
                  </w:r>
                  <w:r w:rsidRPr="009A7CD4">
                    <w:rPr>
                      <w:color w:val="000000"/>
                      <w:lang w:eastAsia="en-US"/>
                    </w:rPr>
                    <w:t xml:space="preserve">Kościołów i wyznań i mniejszości etnicznych to transplantologii  </w:t>
                  </w:r>
                  <w:r w:rsidRPr="009A7CD4">
                    <w:rPr>
                      <w:lang w:eastAsia="en-US"/>
                    </w:rPr>
                    <w:t>(Kościoły chrześcijańskiej, Judaizm, Islam, Buddyzm, Hinduizm,  Szintoizm, Romowie)</w:t>
                  </w:r>
                </w:p>
              </w:tc>
            </w:tr>
          </w:tbl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umie przedstawić rozwój transfuzjologii na świecie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potrafi scharakteryzować </w:t>
            </w:r>
            <w:r w:rsidRPr="009A7CD4">
              <w:rPr>
                <w:lang w:eastAsia="en-US"/>
              </w:rPr>
              <w:t>motyw krwi w kulturze i literaturze w świecie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umie przedstawić </w:t>
            </w:r>
            <w:r w:rsidRPr="009A7CD4">
              <w:rPr>
                <w:lang w:eastAsia="en-US"/>
              </w:rPr>
              <w:t>motyw krwi w kulturze i literaturze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lang w:eastAsia="en-US"/>
              </w:rPr>
              <w:t>umie wykorzystać wiedzę z transfuzjologia-krwiodawstwa, przetaczania krwi  kulturowo uwarunkowanej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potrafi ocenić powody podejmowania decyzji o eutanazji przez pacjenta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ma zdolność oceny znaczenia rozróżniania sytuacji etycznie trudnych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wykorzystuje rozwiązania etyczne stosowane w katolicyzmie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U109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zdobywa doświadczenie uwarunkowane duszpasterstwem katolickim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wykazuje zrozumienie odmiennych kulturowo poglądów na chorobę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rozumie i szanuje kulturę, religię i tradycję, jako integralną część holistycznego pielęgnowania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odmiennych kulturowo poglądów na chorobę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rozumie i szanuje kulturę, religię i tradycję, jako integralną część holistycznego pielęgnowania człowieka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zaganiania wynikające z teologii prawosławnej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cechy duszpasterskie u pacjentów prawosławnych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rozumie etyczne zobowiązania wynikające z przesłanek teologicznych charakterystycznych dla pacjentów-protestantów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potrzeby z zakresu duszpasterstwa charakterystyczne dla pacjentów z denominacji protestanckich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zaganiania wynikające z Judaizmu 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U119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wymagania Żydów wobec personelu medycznego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dylematy etyczne wynikające z filozofii wschodu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cechy opieki pozamedycznej u pacjentów Buddystów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zaganiania wynikające z opieki nad Świadkiem Jehowy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znamiona opieki po za medycznej u pacjentów Świadków Jehowy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nabywa umiejętności komunikacji z pacjentem innym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empatycznie podejść do problemu różnorodności religijnej w kontekście wykonywanego zawodu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 xml:space="preserve">kontroluje błędy i bariery w procesie komunikowania się z pacjentem </w:t>
            </w:r>
            <w:proofErr w:type="spellStart"/>
            <w:r w:rsidRPr="009A7CD4">
              <w:rPr>
                <w:rFonts w:ascii="Calibri" w:eastAsia="Calibri" w:hAnsi="Calibri"/>
                <w:lang w:eastAsia="en-US"/>
              </w:rPr>
              <w:t>Romem</w:t>
            </w:r>
            <w:proofErr w:type="spellEnd"/>
            <w:r w:rsidRPr="009A7CD4">
              <w:rPr>
                <w:rFonts w:ascii="Calibri" w:eastAsia="Calibri" w:hAnsi="Calibri"/>
                <w:lang w:eastAsia="en-US"/>
              </w:rPr>
              <w:t xml:space="preserve"> i jego rodziną.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dylematy wynikające z opieki nad ateistami i agnostykami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U128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znamiona opieki pozamedycznej u pacjentów ateistów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U189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zaganiania wynikające z opieki nad członkami grup </w:t>
            </w:r>
            <w:proofErr w:type="spellStart"/>
            <w:r w:rsidRPr="009A7CD4">
              <w:rPr>
                <w:rFonts w:eastAsia="Calibri"/>
                <w:lang w:eastAsia="en-US"/>
              </w:rPr>
              <w:t>parareligijnych</w:t>
            </w:r>
            <w:proofErr w:type="spellEnd"/>
            <w:r w:rsidRPr="009A7CD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U130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rozumie charakterystyczne znamiona opieki pozamedycznej u pacjentów z nowych grup religijnych i </w:t>
            </w:r>
            <w:proofErr w:type="spellStart"/>
            <w:r w:rsidRPr="009A7CD4">
              <w:rPr>
                <w:lang w:eastAsia="en-US"/>
              </w:rPr>
              <w:t>parareligijnych</w:t>
            </w:r>
            <w:proofErr w:type="spellEnd"/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U131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potrafi  ocenić  wpływ religii na postrzeganie  śmierci i umierania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  <w:r w:rsidRPr="009A7CD4">
              <w:rPr>
                <w:rFonts w:ascii="Calibri" w:eastAsia="Calibri" w:hAnsi="Calibri"/>
                <w:sz w:val="22"/>
                <w:szCs w:val="22"/>
                <w:lang w:eastAsia="ar-SA"/>
              </w:rPr>
              <w:t>U132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uwzględnić kulturowe podejście do śmierci i umierania w codziennej pracy z pacjentem i jego rodziną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szanuje  kulturowe odrębności pochówku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wykazuje tolerancję i poszanowanie dla przekonań pacjentów do </w:t>
            </w:r>
            <w:r w:rsidRPr="009A7CD4">
              <w:rPr>
                <w:bCs/>
                <w:lang w:eastAsia="en-US"/>
              </w:rPr>
              <w:t xml:space="preserve">preferowanych przez niego </w:t>
            </w:r>
            <w:r w:rsidRPr="009A7CD4">
              <w:rPr>
                <w:lang w:eastAsia="en-US"/>
              </w:rPr>
              <w:t xml:space="preserve">  zwiastunów śmierci i przesądów pogrzebowych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>ocenia przestrzeganie praw pacjenta odmiennego kulturowo przez personel medyczny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rFonts w:eastAsia="Calibri"/>
                <w:bCs/>
                <w:lang w:eastAsia="en-US"/>
              </w:rPr>
              <w:t>ma umiejętność odejścia od etnocentrycznej percepcji świata i bardziej obiektywnego spojrzenia na normy dotyczące innych społeczności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9A7CD4">
              <w:rPr>
                <w:rFonts w:eastAsia="Calibri"/>
                <w:bCs/>
                <w:lang w:eastAsia="en-US"/>
              </w:rPr>
              <w:t>ma umiejętność budowania empatii w stosunku do osób z innej kultury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eastAsia="Calibri"/>
                <w:bCs/>
                <w:lang w:eastAsia="en-US"/>
              </w:rPr>
            </w:pPr>
            <w:r w:rsidRPr="009A7CD4">
              <w:rPr>
                <w:rFonts w:eastAsia="Calibri"/>
                <w:bCs/>
                <w:lang w:eastAsia="en-US"/>
              </w:rPr>
              <w:t>ma umiejętność  zrozumienia zagranicznego pacjenta</w:t>
            </w:r>
          </w:p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U139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ma umiejętność budowania zaufania u zagranicznego pacjenta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rFonts w:eastAsia="Calibri"/>
                <w:bCs/>
                <w:lang w:eastAsia="en-US"/>
              </w:rPr>
              <w:t>ma umiejętność odejścia od etnocentrycznej percepcji świata i bardziej obiektywnego spojrzenia na normy dotyczące innych społeczności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U141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i kulturowe dylematy Tatarów Polskich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znamiona życia rodzinnego Tatarów Polskich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i kulturowe dylematy wyznawców Judaizmu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9A7CD4">
              <w:rPr>
                <w:rFonts w:ascii="Calibri" w:eastAsia="Calibri" w:hAnsi="Calibri"/>
                <w:lang w:eastAsia="en-US"/>
              </w:rPr>
              <w:t>rozumie charakterystyczne znamiona życia rodzinnego Żydów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i kulturowe zaganiania stawiane przez Prawosławnych w Polsce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rozumie charakterystyczne znamiona życia rodzinnego Prawosławnych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 xml:space="preserve">rozumie etyczne i kulturowe wymagania stawiane przez buddystów w Polsce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zdefiniować charakterystyczne znamiona życia rodzinnego Buddystów w Polsce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U149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scharakteryzować metody relaksacyjne z różnych szkół buddyzmu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color w:val="000000"/>
                <w:sz w:val="22"/>
                <w:szCs w:val="22"/>
                <w:lang w:eastAsia="en-US"/>
              </w:rPr>
              <w:t>P7S_UW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3115" w:type="pct"/>
            <w:gridSpan w:val="3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b/>
                <w:color w:val="000000"/>
                <w:lang w:eastAsia="en-US"/>
              </w:rPr>
              <w:t>KOMPETENCJE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9A7CD4" w:rsidRPr="009A7CD4" w:rsidRDefault="009A7CD4" w:rsidP="009A7CD4">
            <w:pPr>
              <w:rPr>
                <w:rFonts w:ascii="Calibri" w:eastAsia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K02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Śledzi debatę etyczną i polityczną dotyczącą wielokulturowości i problemów mniejszości i aktywnie w niej uczestniczy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K03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się empatią, życzliwością oraz poszanowaniem godności i autonomii ludzi innej narodowości, religii, kultury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K04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 dla poszanowania godności osób odmiennych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odpowiedzialność moralną za człowieka uczestniczącego w procesach socjalizowania się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potrafi samodzielnie i krytycznie uzupełniać wiedzę i poszerzać umiejętności w wymiarze interdyscyplinarnym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wykazuje tolerancję i otwartość wobec odmiennych poglądów i postaw, ukształtowanych przez czynniki społeczno-kulturowe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systematycznie wzbogaca wiedzę z zakresu historii medycyny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K09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 dla poszanowania godności osób odmiennych kulturowo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K10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odpowiedzialność moralną za człowieka uczestniczącego w procesach socjalizowania się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 dla osób o odmiennym światopoglądzie religijnym i kulturowym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odpowiedzialność moralną za człowieka o innych poglądach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odpowiedzialność za człowieka innej rasy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K15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systematycznie wzbogaca wiedzę zawodową w zakresie </w:t>
            </w:r>
            <w:proofErr w:type="spellStart"/>
            <w:r w:rsidRPr="009A7CD4">
              <w:rPr>
                <w:lang w:eastAsia="en-US"/>
              </w:rPr>
              <w:t>transkulturowości</w:t>
            </w:r>
            <w:proofErr w:type="spellEnd"/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K16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pracować w zespole wielospecjalistycznym, w środowisku wielokulturowym i wielonarodowościowym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K17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współdziała w ramach zespołu interdyscyplinarnego w rozwiązywaniu dylematów etycznych z zachowaniem zasad kodeksu etyki zawodowej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K18</w:t>
            </w:r>
          </w:p>
        </w:tc>
        <w:tc>
          <w:tcPr>
            <w:tcW w:w="1519" w:type="pct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K19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systematycznie wzbogaca wiedzę zawodową w zakresie </w:t>
            </w:r>
            <w:proofErr w:type="spellStart"/>
            <w:r w:rsidRPr="009A7CD4">
              <w:rPr>
                <w:lang w:eastAsia="en-US"/>
              </w:rPr>
              <w:t>transkulturowości</w:t>
            </w:r>
            <w:proofErr w:type="spellEnd"/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pracować w zespole wielospecjalistycznym, w środowisku wielokulturowym i wielonarodowościowym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współdziała w ramach zespołu interdyscyplinarnego w rozwiązywaniu dylematów etycznych z zachowaniem zasad kodeksu etyki zawodowej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krytycznie ocenia własne i cudze działania przy zachowaniu szacunku dla różnic światopoglądowych i kulturowych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potrafi brać odpowiedzialność za własna pracę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przestrzega etyki zawodu i dba o prestiż zawodu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stawia dobro pacjenta na pierwszym miejscu, przestrzega wszelkich praw oraz okazuje szacunek i zrozumienie dla różnic światopoglądowych i kulturowych wobec pacjenta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wykazuje odpowiedzialność moralną za </w:t>
            </w:r>
            <w:r w:rsidRPr="009A7CD4">
              <w:rPr>
                <w:lang w:eastAsia="en-US"/>
              </w:rPr>
              <w:t xml:space="preserve">pacjenta odmiennego kulturowo </w:t>
            </w:r>
            <w:r w:rsidRPr="009A7CD4">
              <w:rPr>
                <w:color w:val="000000"/>
                <w:lang w:eastAsia="en-US"/>
              </w:rPr>
              <w:t>i związanym z tym wykonywaniem zadań zawodowych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poszanowania godności i autonomii pacjentów odmiennych kulturowo.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systematycznie wzbogaca wiedzę zawodową w zakresie komunikacji międzykulturowej w ochronie zdrowia oraz kształtuje umiejętności w pracy z pacjentem odmiennym kulturowo, dążąc do profesjonalizmu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K29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color w:val="000000"/>
                <w:sz w:val="22"/>
                <w:szCs w:val="22"/>
                <w:lang w:eastAsia="en-US"/>
              </w:rPr>
              <w:t xml:space="preserve">wykazuje zrozumienie dla poszanowania godności i autonomii człowieka wymiarze </w:t>
            </w:r>
            <w:proofErr w:type="spellStart"/>
            <w:r w:rsidRPr="009A7CD4">
              <w:rPr>
                <w:color w:val="000000"/>
                <w:sz w:val="22"/>
                <w:szCs w:val="22"/>
                <w:lang w:eastAsia="en-US"/>
              </w:rPr>
              <w:t>bio</w:t>
            </w:r>
            <w:proofErr w:type="spellEnd"/>
            <w:r w:rsidRPr="009A7CD4">
              <w:rPr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 w:rsidRPr="009A7CD4">
              <w:rPr>
                <w:color w:val="000000"/>
                <w:sz w:val="22"/>
                <w:szCs w:val="22"/>
                <w:lang w:eastAsia="en-US"/>
              </w:rPr>
              <w:t>psycho</w:t>
            </w:r>
            <w:proofErr w:type="spellEnd"/>
            <w:r w:rsidRPr="009A7CD4">
              <w:rPr>
                <w:color w:val="000000"/>
                <w:sz w:val="22"/>
                <w:szCs w:val="22"/>
                <w:lang w:eastAsia="en-US"/>
              </w:rPr>
              <w:t>-społecznym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color w:val="000000"/>
                <w:sz w:val="22"/>
                <w:szCs w:val="22"/>
                <w:lang w:eastAsia="en-US"/>
              </w:rPr>
              <w:t>systematycznie wzbogaca wiedzę zawodową w zakresie</w:t>
            </w:r>
            <w:r w:rsidRPr="009A7CD4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7CD4">
              <w:rPr>
                <w:sz w:val="22"/>
                <w:szCs w:val="22"/>
                <w:lang w:eastAsia="en-US"/>
              </w:rPr>
              <w:t>bio</w:t>
            </w:r>
            <w:proofErr w:type="spellEnd"/>
            <w:r w:rsidRPr="009A7CD4">
              <w:rPr>
                <w:sz w:val="22"/>
                <w:szCs w:val="22"/>
                <w:lang w:eastAsia="en-US"/>
              </w:rPr>
              <w:t>-</w:t>
            </w:r>
            <w:proofErr w:type="spellStart"/>
            <w:r w:rsidRPr="009A7CD4">
              <w:rPr>
                <w:sz w:val="22"/>
                <w:szCs w:val="22"/>
                <w:lang w:eastAsia="en-US"/>
              </w:rPr>
              <w:t>psycho</w:t>
            </w:r>
            <w:proofErr w:type="spellEnd"/>
            <w:r w:rsidRPr="009A7CD4">
              <w:rPr>
                <w:sz w:val="22"/>
                <w:szCs w:val="22"/>
                <w:lang w:eastAsia="en-US"/>
              </w:rPr>
              <w:t>-społecznego wymiaru zdrowia i choroby</w:t>
            </w:r>
            <w:r w:rsidRPr="009A7CD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postawę akceptacji i szacunku do „innego”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 dla poszanowania godności i autonomii kulturowej w ocenie jakości życia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rzetelnie i dokładnie wykonuje powierzone obowiązki zawodowe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szanuje i uwzględnia w swych działaniach tożsamość kulturową pacjenta i jego rodziny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jest zmotywowany do pogłębiania swojej wiedzy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przestrzega zasad etyki zawodowej w relacji z pacjentem niepełnosprawnym fizycznie i psychicznie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napToGrid w:val="0"/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dba o wizerunek własnego zawodu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</w:t>
            </w:r>
            <w:r w:rsidRPr="009A7CD4">
              <w:rPr>
                <w:lang w:eastAsia="en-US"/>
              </w:rPr>
              <w:t xml:space="preserve"> opieki skoncentrowanej na pacjencie i medycyny opartej na faktach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K39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systematycznie wzbogaca wiedzę zawodową w zakresie</w:t>
            </w:r>
            <w:r w:rsidRPr="009A7CD4">
              <w:rPr>
                <w:lang w:eastAsia="en-US"/>
              </w:rPr>
              <w:t xml:space="preserve"> medycyny holistycznej i holistycznej opieki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troszczy się o odpowiednie traktowanie pacjenta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zrozumienie dla poszanowania godności i autonomii osób starszych oraz ich opiekunów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K42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systematycznie wzbogaca wiedzę zawodową w zakresie geriatrii i gerontologii oraz kształtuje umiejętności niezbędne w pracy z osobami starszymi, dążąc do profesjonalizmu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K43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odpowiedzialność moralną za człowieka starszego i związanym z tym wykonywaniem zadań zawodowych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jest świadomy, że w dziedzinie nauki, jaką jest medycyna psychosomatyczna, należy na bieżąco aktualizować wiedzę, przez co rozumie potrzebę ciągłego dokształcania się.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posiada świadomość własnych ograniczeń w niesieniu pomocy osobom z zaburzeniami psychosomatycznymi oraz ma umiejętność działania w warunkach stresu i niepewności.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stawia dobro pacjenta na pierwszym miejscu, przestrzega wszelkich praw oraz okazuje szacunek wobec pacjenta i zrozumienie dla różnic światopoglądowych i kulturowych osób z zaburzeniami psychosomatycznymi.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jest świadomy, że w dziedzinie nauki, jaką jest medycyna psychosomatyczna, należy na bieżąco aktualizować wiedzę, przez co rozumie potrzebę ciągłego dokształcania się.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wykazuje chęć pomocy osobom, które funkcjonują jako inni w środowisku lokalnym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K49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wykazuje zrozumienie dla poszanowania godności i autonomii rodziców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K50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przestrzega etyki zawodowej i dba o prestiż zawodu.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9A7CD4">
              <w:rPr>
                <w:rFonts w:eastAsia="Calibri"/>
                <w:sz w:val="22"/>
                <w:szCs w:val="22"/>
                <w:lang w:eastAsia="en-US"/>
              </w:rPr>
              <w:t>przestrzega tajemnicy zawodowej. Przestrzega praw pacjenta, w tym prawa do rzetelnej informacji na temat proponowanego postępowania żywieniowego.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K52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7CD4">
              <w:rPr>
                <w:rFonts w:eastAsia="Calibri"/>
                <w:lang w:eastAsia="en-US"/>
              </w:rPr>
              <w:t>potrafi brać odpowiedzialność za pracę własną.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K53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9A7CD4" w:rsidRPr="009A7CD4" w:rsidRDefault="009A7CD4" w:rsidP="009A7CD4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FreeSerif"/>
                <w:highlight w:val="yellow"/>
                <w:lang w:eastAsia="en-US"/>
              </w:rPr>
            </w:pPr>
            <w:r w:rsidRPr="009A7CD4">
              <w:rPr>
                <w:rFonts w:eastAsia="FreeSerif"/>
                <w:lang w:eastAsia="en-US"/>
              </w:rPr>
              <w:t>doskonali umiejętności dyskusji, oraz nabywania umiejętności zastosowań teorii w praktyce.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szanuje godność i autonomię oraz wykazuje zrozumienie dla różnic światopoglądowych i kulturowych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proofErr w:type="spellStart"/>
            <w:r w:rsidRPr="009A7CD4">
              <w:rPr>
                <w:color w:val="000000"/>
                <w:lang w:eastAsia="en-US"/>
              </w:rPr>
              <w:t>oddziaływuje</w:t>
            </w:r>
            <w:proofErr w:type="spellEnd"/>
            <w:r w:rsidRPr="009A7CD4">
              <w:rPr>
                <w:color w:val="000000"/>
                <w:lang w:eastAsia="en-US"/>
              </w:rPr>
              <w:t xml:space="preserve"> na pacjenta i jego rodzinę poprzez stosowanie poszczególnych technik psychoterapeutycznych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jest świadomy, że w dziedzinie nauki, jaką są uzależnienia i ich transkulturowe odmiany, należy na bieżąco aktualizować wiedzę, przez co rozumie potrzebę ciągłego dokształcania się.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posiada świadomość własnych ograniczeń w niesieniu pomocy osobom z uzależnieniami oraz ma umiejętność działania w warunkach stresu i niepewności.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9A7CD4">
              <w:rPr>
                <w:rFonts w:eastAsia="Calibri"/>
                <w:color w:val="000000"/>
                <w:lang w:eastAsia="en-US"/>
              </w:rPr>
              <w:t>stawia dobro pacjenta na pierwszym miejscu, przestrzega wszelkich praw oraz okazuje szacunek wobec pacjenta i zrozumienie dla różnic światopoglądowych i kulturowych pacjentów uzależnionych.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K59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rozwiązuje dylematy etyczne w organizacji pracy własnej i zespołu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>przestrzega tajemnicy zawodowej, przestrzega praw pacjenta, w tym prawa do rzetelnej informacji na temat proponowanego postępowania diagnostyczno-terapeutycznego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9A7CD4">
              <w:rPr>
                <w:sz w:val="22"/>
                <w:szCs w:val="22"/>
                <w:lang w:eastAsia="en-US"/>
              </w:rPr>
              <w:t xml:space="preserve">potrafi formułować opinie dotyczące pacjenta na podstawie analizy i syntezy dostępnych danych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wykazuje chęć pomocy osobom w sytuacji trudnej etycznie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odmiennych kulturowo poglądów na eutanazję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teoretyczne założenia katolicyzmu wykorzystuje w relacji z pacjentem katolickim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zachowuje empatię w procesie leczenia pacjenta katolika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się poszanowaniem godności osoby wierzącej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przestrzega zasad tolerancji religijnej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rPr>
                <w:lang w:eastAsia="en-US"/>
              </w:rPr>
            </w:pPr>
            <w:r w:rsidRPr="009A7CD4">
              <w:rPr>
                <w:lang w:eastAsia="en-US"/>
              </w:rPr>
              <w:t xml:space="preserve">respektuje potrzeby posług duszpasterskich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K69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prawosławnego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duszpasterskie pacjenta prawosławnego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prawosławnego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motywowanych przekonaniami religijnymi postaw  moralnych pacjentów protestantów z zakresu etyki seksualnej, bioetyki i ochrony zdrowia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wykazuje zrozumienie dla potrzeb duszpasterskich pacjentów protestantów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jest zdolny wykorzystać posiadaną wiedzę na temat protestantyzmu przy organizacji opieki duszpasterskiej dla pacjenta protestanta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Żyda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duszpasterskie pacjenta Żyda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K78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Buddysty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9A7CD4" w:rsidRPr="009A7CD4" w:rsidRDefault="009A7CD4" w:rsidP="009A7CD4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9A7CD4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K79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duszpasterskie pacjenta Buddysty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c>
          <w:tcPr>
            <w:tcW w:w="3115" w:type="pct"/>
            <w:gridSpan w:val="3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943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2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P7S_UO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K80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Świadka Jehowy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K81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duszpasterskie pacjenta Świadka Jehowy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K82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lang w:eastAsia="en-US"/>
              </w:rPr>
              <w:t>nabywa nowe kompetencje w zakresie różnic kulturowych i religijnych, które będą mu przydatne w czasie pracy z pacjentem kulturowo odmiennym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L83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zrozumienie dla poszanowania godności i autonomii osób pochodzenia romskiego oraz ich rodzin.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K84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ateisty i agnostyka w trakcje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K85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pacjenta ateisty agnostyka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K86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 xml:space="preserve">jest zdolny wykorzystać wiedzę dotyczącą potrzeb pacjenta z grup nowoczesnych religii w trakcie jego procesu terapeutycznego 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K87</w:t>
            </w: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  <w:r w:rsidRPr="009A7CD4">
              <w:rPr>
                <w:color w:val="000000"/>
                <w:lang w:eastAsia="en-US"/>
              </w:rPr>
              <w:t>wykazuje troskę o potrzeby duszpasterskie pacjenta z grup para religijnych</w:t>
            </w: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P7S_UO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P7S_KR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9A7CD4">
              <w:rPr>
                <w:rFonts w:eastAsia="Calibri"/>
                <w:sz w:val="22"/>
                <w:szCs w:val="22"/>
                <w:lang w:eastAsia="ar-SA"/>
              </w:rPr>
              <w:t>P7S_KK</w:t>
            </w: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9A7CD4" w:rsidRPr="009A7CD4" w:rsidTr="00F00B52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519" w:type="pct"/>
            <w:shd w:val="clear" w:color="auto" w:fill="auto"/>
          </w:tcPr>
          <w:p w:rsidR="009A7CD4" w:rsidRPr="009A7CD4" w:rsidRDefault="009A7CD4" w:rsidP="009A7CD4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3" w:type="pct"/>
            <w:vAlign w:val="center"/>
          </w:tcPr>
          <w:p w:rsidR="009A7CD4" w:rsidRPr="009A7CD4" w:rsidRDefault="009A7CD4" w:rsidP="009A7CD4">
            <w:pPr>
              <w:suppressAutoHyphens/>
              <w:spacing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</w:tbl>
    <w:p w:rsidR="009A7CD4" w:rsidRPr="009A7CD4" w:rsidRDefault="009A7CD4" w:rsidP="009A7CD4">
      <w:pPr>
        <w:spacing w:after="120"/>
        <w:jc w:val="both"/>
        <w:rPr>
          <w:b/>
          <w:i/>
          <w:sz w:val="20"/>
          <w:szCs w:val="20"/>
          <w:lang w:eastAsia="en-US"/>
        </w:rPr>
      </w:pPr>
    </w:p>
    <w:p w:rsidR="009A7CD4" w:rsidRPr="009A7CD4" w:rsidRDefault="009A7CD4" w:rsidP="009A7CD4">
      <w:pPr>
        <w:spacing w:after="120"/>
        <w:jc w:val="both"/>
        <w:rPr>
          <w:b/>
          <w:i/>
          <w:sz w:val="20"/>
          <w:szCs w:val="20"/>
          <w:u w:val="single"/>
          <w:lang w:eastAsia="en-US"/>
        </w:rPr>
      </w:pPr>
      <w:r w:rsidRPr="009A7CD4">
        <w:rPr>
          <w:b/>
          <w:i/>
          <w:sz w:val="20"/>
          <w:szCs w:val="20"/>
          <w:lang w:eastAsia="en-US"/>
        </w:rPr>
        <w:t>* Objaśnienia oznaczeń:</w:t>
      </w: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i/>
          <w:sz w:val="20"/>
          <w:szCs w:val="20"/>
          <w:lang w:eastAsia="en-US"/>
        </w:rPr>
      </w:pPr>
      <w:r w:rsidRPr="009A7CD4">
        <w:rPr>
          <w:b/>
          <w:i/>
          <w:sz w:val="20"/>
          <w:szCs w:val="20"/>
          <w:lang w:eastAsia="en-US"/>
        </w:rPr>
        <w:t>W</w:t>
      </w:r>
      <w:r w:rsidRPr="009A7CD4">
        <w:rPr>
          <w:i/>
          <w:sz w:val="20"/>
          <w:szCs w:val="20"/>
          <w:lang w:eastAsia="en-US"/>
        </w:rPr>
        <w:t xml:space="preserve"> – kategoria wiedzy, </w:t>
      </w:r>
      <w:r w:rsidRPr="009A7CD4">
        <w:rPr>
          <w:b/>
          <w:i/>
          <w:sz w:val="20"/>
          <w:szCs w:val="20"/>
          <w:lang w:eastAsia="en-US"/>
        </w:rPr>
        <w:t>U</w:t>
      </w:r>
      <w:r w:rsidRPr="009A7CD4">
        <w:rPr>
          <w:i/>
          <w:sz w:val="20"/>
          <w:szCs w:val="20"/>
          <w:lang w:eastAsia="en-US"/>
        </w:rPr>
        <w:t xml:space="preserve"> – kategoria umiejętności, </w:t>
      </w:r>
      <w:r w:rsidRPr="009A7CD4">
        <w:rPr>
          <w:b/>
          <w:i/>
          <w:sz w:val="20"/>
          <w:szCs w:val="20"/>
          <w:lang w:eastAsia="en-US"/>
        </w:rPr>
        <w:t>K</w:t>
      </w:r>
      <w:r w:rsidRPr="009A7CD4">
        <w:rPr>
          <w:i/>
          <w:sz w:val="20"/>
          <w:szCs w:val="20"/>
          <w:lang w:eastAsia="en-US"/>
        </w:rPr>
        <w:t xml:space="preserve"> – kategoria kompetencji społecznych</w:t>
      </w: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i/>
          <w:sz w:val="20"/>
          <w:szCs w:val="20"/>
          <w:lang w:eastAsia="en-US"/>
        </w:rPr>
      </w:pPr>
      <w:r w:rsidRPr="009A7CD4">
        <w:rPr>
          <w:b/>
          <w:i/>
          <w:sz w:val="20"/>
          <w:szCs w:val="20"/>
          <w:lang w:eastAsia="en-US"/>
        </w:rPr>
        <w:t xml:space="preserve">01, 02, 03 </w:t>
      </w:r>
      <w:r w:rsidRPr="009A7CD4">
        <w:rPr>
          <w:i/>
          <w:sz w:val="20"/>
          <w:szCs w:val="20"/>
          <w:lang w:eastAsia="en-US"/>
        </w:rPr>
        <w:t>i kolejne – numer efektu kształcenia</w:t>
      </w: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sz w:val="22"/>
          <w:szCs w:val="22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sz w:val="22"/>
          <w:szCs w:val="22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sz w:val="22"/>
          <w:szCs w:val="22"/>
          <w:lang w:eastAsia="en-US"/>
        </w:rPr>
      </w:pPr>
    </w:p>
    <w:p w:rsidR="009A7CD4" w:rsidRPr="009A7CD4" w:rsidRDefault="009A7CD4" w:rsidP="009A7CD4">
      <w:pPr>
        <w:tabs>
          <w:tab w:val="left" w:pos="5670"/>
        </w:tabs>
        <w:spacing w:after="120"/>
        <w:jc w:val="both"/>
        <w:rPr>
          <w:sz w:val="22"/>
          <w:szCs w:val="22"/>
          <w:lang w:eastAsia="en-US"/>
        </w:rPr>
      </w:pPr>
    </w:p>
    <w:p w:rsidR="009A7CD4" w:rsidRPr="009A7CD4" w:rsidRDefault="009A7CD4" w:rsidP="009A7CD4">
      <w:pPr>
        <w:jc w:val="center"/>
        <w:rPr>
          <w:lang w:eastAsia="en-US"/>
        </w:rPr>
      </w:pPr>
      <w:r w:rsidRPr="009A7CD4">
        <w:rPr>
          <w:lang w:eastAsia="en-US"/>
        </w:rPr>
        <w:t>………………………………………….</w:t>
      </w:r>
    </w:p>
    <w:p w:rsidR="009A7CD4" w:rsidRPr="009A7CD4" w:rsidRDefault="009A7CD4" w:rsidP="009A7CD4">
      <w:pPr>
        <w:jc w:val="center"/>
        <w:rPr>
          <w:lang w:eastAsia="en-US"/>
        </w:rPr>
      </w:pPr>
      <w:r w:rsidRPr="009A7CD4">
        <w:rPr>
          <w:i/>
          <w:sz w:val="20"/>
          <w:szCs w:val="20"/>
          <w:lang w:eastAsia="en-US"/>
        </w:rPr>
        <w:t>(pieczątka i podpis Dziekana)</w:t>
      </w: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9A7CD4" w:rsidRDefault="009A7CD4" w:rsidP="007F4F48">
      <w:pPr>
        <w:pStyle w:val="Tytu"/>
        <w:jc w:val="both"/>
        <w:rPr>
          <w:b w:val="0"/>
          <w:sz w:val="24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E739E4" w:rsidRDefault="00E739E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  <w:lang w:eastAsia="ar-SA"/>
        </w:rPr>
      </w:pPr>
    </w:p>
    <w:p w:rsidR="009A7CD4" w:rsidRPr="00E739E4" w:rsidRDefault="009A7CD4" w:rsidP="009A7CD4">
      <w:pPr>
        <w:tabs>
          <w:tab w:val="left" w:pos="6521"/>
        </w:tabs>
        <w:suppressAutoHyphens/>
        <w:spacing w:after="40"/>
        <w:jc w:val="right"/>
        <w:outlineLvl w:val="0"/>
        <w:rPr>
          <w:sz w:val="18"/>
          <w:szCs w:val="18"/>
        </w:rPr>
      </w:pPr>
      <w:r w:rsidRPr="00E739E4">
        <w:rPr>
          <w:sz w:val="18"/>
          <w:szCs w:val="18"/>
          <w:lang w:eastAsia="ar-SA"/>
        </w:rPr>
        <w:t>Załącznik nr 4</w:t>
      </w:r>
      <w:r w:rsidR="00E739E4">
        <w:rPr>
          <w:sz w:val="18"/>
          <w:szCs w:val="18"/>
          <w:lang w:eastAsia="ar-SA"/>
        </w:rPr>
        <w:t xml:space="preserve"> </w:t>
      </w:r>
      <w:r w:rsidR="00E739E4">
        <w:rPr>
          <w:rFonts w:eastAsia="Calibri"/>
          <w:sz w:val="18"/>
          <w:szCs w:val="18"/>
          <w:lang w:eastAsia="en-US"/>
        </w:rPr>
        <w:t>do Uchwały Senatu nr 47</w:t>
      </w:r>
      <w:r w:rsidR="00E739E4" w:rsidRPr="00E739E4">
        <w:rPr>
          <w:rFonts w:eastAsia="Calibri"/>
          <w:sz w:val="18"/>
          <w:szCs w:val="18"/>
          <w:lang w:eastAsia="en-US"/>
        </w:rPr>
        <w:t>/2017 z dnia 28.04.2017r.</w:t>
      </w:r>
    </w:p>
    <w:p w:rsidR="009A7CD4" w:rsidRPr="009A7CD4" w:rsidRDefault="009A7CD4" w:rsidP="009A7CD4">
      <w:pPr>
        <w:suppressAutoHyphens/>
        <w:jc w:val="right"/>
        <w:rPr>
          <w:rFonts w:ascii="Arial" w:hAnsi="Arial" w:cs="Arial"/>
          <w:bCs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 xml:space="preserve">Regulamin rekrutacji </w:t>
      </w: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 xml:space="preserve">na II edycję niestacjonarnych studiów podyplomowych </w:t>
      </w: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>„</w:t>
      </w:r>
      <w:proofErr w:type="spellStart"/>
      <w:r w:rsidRPr="009A7CD4">
        <w:rPr>
          <w:rFonts w:ascii="Arial" w:hAnsi="Arial" w:cs="Arial"/>
          <w:b/>
          <w:bCs/>
          <w:color w:val="000000"/>
          <w:lang w:eastAsia="ar-SA"/>
        </w:rPr>
        <w:t>Transkulturowość</w:t>
      </w:r>
      <w:proofErr w:type="spellEnd"/>
      <w:r w:rsidRPr="009A7CD4">
        <w:rPr>
          <w:rFonts w:ascii="Arial" w:hAnsi="Arial" w:cs="Arial"/>
          <w:b/>
          <w:bCs/>
          <w:color w:val="000000"/>
          <w:lang w:eastAsia="ar-SA"/>
        </w:rPr>
        <w:t xml:space="preserve"> w interdyscyplinarnej opiece medycznej</w:t>
      </w: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 xml:space="preserve">” </w:t>
      </w: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>na Wydziale Nauk o Zdrowiu Uniwersytetu Medycznego w Białymstoku</w:t>
      </w: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b/>
          <w:bCs/>
          <w:sz w:val="20"/>
          <w:szCs w:val="20"/>
          <w:lang w:eastAsia="ar-SA"/>
        </w:rPr>
        <w:t>w roku akademickim 2017/2018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§1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Niniejszy Regulamin określa warunki i tryb rekrutacji </w:t>
      </w:r>
      <w:r w:rsidRPr="009A7CD4">
        <w:rPr>
          <w:rFonts w:ascii="Arial" w:hAnsi="Arial" w:cs="Arial"/>
          <w:bCs/>
          <w:sz w:val="20"/>
          <w:szCs w:val="20"/>
          <w:lang w:eastAsia="ar-SA"/>
        </w:rPr>
        <w:t>na I edycję niestacjonarnych studiów podyplomowych „</w:t>
      </w:r>
      <w:proofErr w:type="spellStart"/>
      <w:r w:rsidRPr="009A7CD4">
        <w:rPr>
          <w:rFonts w:ascii="Arial" w:hAnsi="Arial" w:cs="Arial"/>
          <w:bCs/>
          <w:sz w:val="20"/>
          <w:szCs w:val="20"/>
          <w:lang w:eastAsia="ar-SA"/>
        </w:rPr>
        <w:t>Transkulturowość</w:t>
      </w:r>
      <w:proofErr w:type="spellEnd"/>
      <w:r w:rsidRPr="009A7CD4">
        <w:rPr>
          <w:rFonts w:ascii="Arial" w:hAnsi="Arial" w:cs="Arial"/>
          <w:bCs/>
          <w:sz w:val="20"/>
          <w:szCs w:val="20"/>
          <w:lang w:eastAsia="ar-SA"/>
        </w:rPr>
        <w:t xml:space="preserve"> w interdyscyplinarnej opiece medycznej” na Wydziale Nauk o Zdrowiu Uniwersytetu Medycznego w Białymstoku w roku akademickim 2017/2018.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§2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1. Uczestnictwo w studiach jest płatne.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2. Rekrutacja na niestacjonarne Studia Podyplomowe odbywa się w trybie postępowania</w:t>
      </w:r>
      <w:r w:rsidRPr="009A7CD4">
        <w:rPr>
          <w:rFonts w:ascii="Arial" w:hAnsi="Arial" w:cs="Arial"/>
          <w:strike/>
          <w:sz w:val="20"/>
          <w:szCs w:val="20"/>
          <w:lang w:eastAsia="ar-SA"/>
        </w:rPr>
        <w:t xml:space="preserve"> </w:t>
      </w:r>
      <w:r w:rsidRPr="009A7CD4">
        <w:rPr>
          <w:rFonts w:ascii="Arial" w:hAnsi="Arial" w:cs="Arial"/>
          <w:sz w:val="20"/>
          <w:szCs w:val="20"/>
          <w:lang w:eastAsia="ar-SA"/>
        </w:rPr>
        <w:t>kwalifikacyjnego, rozpoczynającego się 01.05.2017 roku i trwającego do 29 września 2017. W przypadku niewyczerpania limitu miejsc, termin zakończenia rekrutacji może ulec zmianie.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4. Studia podyplomowe obejmują dwa semestry.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5. Studia w całości prowadzone są w języku polskim.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§3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Do postępowania kwalifikacyjnego dopuszczona zostanie osoba, która: </w:t>
      </w:r>
    </w:p>
    <w:p w:rsidR="009A7CD4" w:rsidRPr="009A7CD4" w:rsidRDefault="009A7CD4" w:rsidP="009A7CD4">
      <w:pPr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jest obywatelem polskim lub cudzoziemcem, </w:t>
      </w:r>
    </w:p>
    <w:p w:rsidR="009A7CD4" w:rsidRPr="009A7CD4" w:rsidRDefault="009A7CD4" w:rsidP="009A7CD4">
      <w:pPr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jest absolwentem studiów wyższych</w:t>
      </w:r>
    </w:p>
    <w:p w:rsidR="009A7CD4" w:rsidRPr="009A7CD4" w:rsidRDefault="009A7CD4" w:rsidP="009A7CD4">
      <w:pPr>
        <w:numPr>
          <w:ilvl w:val="0"/>
          <w:numId w:val="12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posiada: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a) dyplom ukończenia studiów II stopnia lub równorzędny, lub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b) dyplom ukończenia studiów II stopnia lub równorzędny nadany przez inne niż Rzeczpospolita Polska państwo członkowskie Unii Europejskiej, lub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c) dyplom ukończenia studiów II stopnia lub równorzędny nadany przez inne państwo niż państwo członkowskie Unii Europejskiej pod warunkiem, że dyplom nadający ten tytuł został uznany w Rzeczypospolitej Polskiej za równorzędny zgodnie z odrębnymi przepisami.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§4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1.Kandydat na studia podyplomowe rejestruje się w portalu rekrutacyjnym UMB "Internetowa Rekrutacja Kandydatów"</w:t>
      </w: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§5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1. O przyjęciu na studia decyduje Komisja Rekrutacyjna, w której skład wchodzi Kierownik Studiów Podyplomowych dr Andrzej Guzowski, Kierownik Zakładu Zintegrowanej Opieki Medycznej UMB prof. Elżbieta Krajewska-Kułak, dr Agnieszka </w:t>
      </w:r>
      <w:proofErr w:type="spellStart"/>
      <w:r w:rsidRPr="009A7CD4">
        <w:rPr>
          <w:rFonts w:ascii="Arial" w:hAnsi="Arial" w:cs="Arial"/>
          <w:sz w:val="20"/>
          <w:szCs w:val="20"/>
          <w:lang w:eastAsia="ar-SA"/>
        </w:rPr>
        <w:t>Lankau</w:t>
      </w:r>
      <w:proofErr w:type="spellEnd"/>
      <w:r w:rsidRPr="009A7CD4">
        <w:rPr>
          <w:rFonts w:ascii="Arial" w:hAnsi="Arial" w:cs="Arial"/>
          <w:sz w:val="20"/>
          <w:szCs w:val="20"/>
          <w:lang w:eastAsia="ar-SA"/>
        </w:rPr>
        <w:t xml:space="preserve">. 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Do zadań Komisji Rekrutacyjnej należy: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1) podejmowanie decyzji o dopuszczeniu kandydata do postępowania kwalifikacyjnego,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2) ustalenie harmonogramu postępowania kwalifikacyjnego,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3) przeprowadzenie postępowania kwalifikacyjnego,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4) przygotowanie protokołów z postępowania kwalifikacyjnego,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ab/>
        <w:t>5) wydawanie decyzji.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§6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1.</w:t>
      </w:r>
      <w:r w:rsidRPr="009A7CD4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  <w:r w:rsidRPr="009A7CD4">
        <w:rPr>
          <w:rFonts w:ascii="Arial" w:hAnsi="Arial" w:cs="Arial"/>
          <w:sz w:val="20"/>
          <w:szCs w:val="20"/>
          <w:lang w:eastAsia="ar-SA"/>
        </w:rPr>
        <w:t xml:space="preserve">Komisja Rekrutacyjna przeprowadza postępowanie kwalifikacyjne w oparciu </w:t>
      </w: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o dane kandydata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2. O przyjęciu decyduje kolejność zgłoszeń. Rekrutacja odbywa się bez egzaminów wstępnych.  </w:t>
      </w:r>
      <w:r w:rsidRPr="009A7CD4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3. Wyniki postępowania kwalifikacyjnego są jawne.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§7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1. Na studia podyplomowe może zostać przyjętych minimum 15, maksimum 60 osób.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2. W wyniku postępowania kwalifikacyjnego zostanie utworzona lista rankingowa osób przyjętych na studia podyplomowe oraz lista rezerwowa.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>3. W przypadku, gdy liczba kandydatów będzie mniejsza niż 15 osób, kierunek nie zostanie otworzony.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§8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1. 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przez kandydata.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2. Po zakwalifikowaniu kandydata na listę rankingową, kandydat zobowiązany jest dostarczyć w ciągu 7 dni do Dziekanatu Wydziału Nauk o Zdrowiu UMB podpisaną w dwóch </w:t>
      </w:r>
      <w:r w:rsidRPr="009A7CD4">
        <w:rPr>
          <w:rFonts w:ascii="Arial" w:hAnsi="Arial" w:cs="Arial"/>
          <w:color w:val="000000"/>
          <w:sz w:val="20"/>
          <w:szCs w:val="20"/>
          <w:lang w:eastAsia="ar-SA"/>
        </w:rPr>
        <w:t xml:space="preserve">egzemplarzach umowę o uczestnictwo w studiach oraz potwierdzenie uiszczenia opłaty za I semestr studiów w wysokości </w:t>
      </w:r>
      <w:r w:rsidRPr="009A7CD4">
        <w:rPr>
          <w:rFonts w:ascii="Arial" w:hAnsi="Arial" w:cs="Arial"/>
          <w:sz w:val="20"/>
          <w:szCs w:val="20"/>
          <w:lang w:eastAsia="ar-SA"/>
        </w:rPr>
        <w:t xml:space="preserve">1350,00 zł 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3. W przypadku niezłożenia przez kandydata dokumentów określonych w § 8 ust. 2 we wskazanym terminie, zostaje on skreślony z listy rankingowej, a w jego miejsce wchodzi kolejna osoba z listy rezerwowej.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4. Lista rankingowa będzie uzupełniona o kandydatów z listy rezerwowej do wyczerpania limitu miejsc na studiach podyplomowych.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§9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Szczegółowy harmonogram określający terminy i warunki postępowania rekrutacyjnego oraz terminy rozpoczęcia i zakończenia procesu rekrutacji zostaną podane na podstronie internetowej studiów podyplomowych w domenie UMB (</w:t>
      </w:r>
      <w:hyperlink r:id="rId8" w:history="1">
        <w:r w:rsidRPr="009A7CD4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http://umb.edu.pl</w:t>
        </w:r>
      </w:hyperlink>
      <w:r w:rsidRPr="009A7CD4">
        <w:rPr>
          <w:rFonts w:ascii="Arial" w:hAnsi="Arial" w:cs="Arial"/>
          <w:sz w:val="20"/>
          <w:szCs w:val="20"/>
          <w:lang w:eastAsia="ar-SA"/>
        </w:rPr>
        <w:t>) oraz na portalu rekrutacyjnym UMB "Internetowa Rekrutacja Kandydatów" (</w:t>
      </w:r>
      <w:hyperlink r:id="rId9" w:history="1">
        <w:r w:rsidRPr="009A7CD4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http://rekrutacja.umb.edu.pl/</w:t>
        </w:r>
      </w:hyperlink>
      <w:r w:rsidRPr="009A7CD4">
        <w:rPr>
          <w:rFonts w:ascii="Arial" w:hAnsi="Arial" w:cs="Arial"/>
          <w:sz w:val="20"/>
          <w:szCs w:val="20"/>
          <w:lang w:eastAsia="ar-SA"/>
        </w:rPr>
        <w:t>).</w:t>
      </w:r>
      <w:r w:rsidRPr="009A7CD4">
        <w:rPr>
          <w:sz w:val="20"/>
          <w:szCs w:val="20"/>
          <w:lang w:eastAsia="ar-SA"/>
        </w:rPr>
        <w:t xml:space="preserve"> 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§10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>Po ostatecznym ustaleniu listy rankingowej osób przyjętych na studia podyplomowe, każda osoba otrzyma pisemną decyzję o przyjęciu na studia podyplomowe.</w:t>
      </w: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9A7CD4" w:rsidRPr="009A7CD4" w:rsidRDefault="009A7CD4" w:rsidP="009A7CD4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§11 </w:t>
      </w:r>
    </w:p>
    <w:p w:rsidR="009A7CD4" w:rsidRPr="009A7CD4" w:rsidRDefault="009A7CD4" w:rsidP="009A7CD4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9A7CD4" w:rsidRDefault="009A7CD4" w:rsidP="009A7CD4">
      <w:pPr>
        <w:suppressAutoHyphens/>
        <w:spacing w:after="120" w:line="360" w:lineRule="auto"/>
        <w:rPr>
          <w:rFonts w:ascii="Arial" w:hAnsi="Arial" w:cs="Arial"/>
          <w:sz w:val="20"/>
          <w:szCs w:val="20"/>
          <w:lang w:eastAsia="ar-SA"/>
        </w:rPr>
      </w:pPr>
      <w:r w:rsidRPr="009A7CD4">
        <w:rPr>
          <w:rFonts w:ascii="Arial" w:hAnsi="Arial" w:cs="Arial"/>
          <w:sz w:val="20"/>
          <w:szCs w:val="20"/>
          <w:lang w:eastAsia="ar-SA"/>
        </w:rPr>
        <w:t xml:space="preserve">W sprawach nieuregulowanych postanowieniami niniejszego Regulaminu zastosowanie ma Regulamin Studiów Podyplomowych </w:t>
      </w:r>
    </w:p>
    <w:p w:rsidR="00C42401" w:rsidRDefault="00C42401" w:rsidP="004A129F">
      <w:pPr>
        <w:suppressAutoHyphens/>
        <w:spacing w:line="360" w:lineRule="auto"/>
        <w:jc w:val="right"/>
        <w:rPr>
          <w:rFonts w:ascii="Arial" w:hAnsi="Arial" w:cs="Arial"/>
          <w:b/>
          <w:bCs/>
          <w:lang w:eastAsia="ar-SA"/>
        </w:rPr>
      </w:pPr>
    </w:p>
    <w:p w:rsidR="00C42401" w:rsidRDefault="00C42401" w:rsidP="004A129F">
      <w:pPr>
        <w:suppressAutoHyphens/>
        <w:spacing w:line="360" w:lineRule="auto"/>
        <w:jc w:val="right"/>
        <w:rPr>
          <w:rFonts w:ascii="Arial" w:hAnsi="Arial" w:cs="Arial"/>
          <w:b/>
          <w:bCs/>
          <w:lang w:eastAsia="ar-SA"/>
        </w:rPr>
      </w:pPr>
    </w:p>
    <w:p w:rsidR="00C42401" w:rsidRDefault="00C42401" w:rsidP="004A129F">
      <w:pPr>
        <w:suppressAutoHyphens/>
        <w:spacing w:line="360" w:lineRule="auto"/>
        <w:jc w:val="right"/>
        <w:rPr>
          <w:rFonts w:ascii="Arial" w:hAnsi="Arial" w:cs="Arial"/>
          <w:b/>
          <w:bCs/>
          <w:lang w:eastAsia="ar-SA"/>
        </w:rPr>
      </w:pPr>
    </w:p>
    <w:p w:rsidR="00C42401" w:rsidRDefault="00C42401" w:rsidP="004A129F">
      <w:pPr>
        <w:suppressAutoHyphens/>
        <w:spacing w:line="360" w:lineRule="auto"/>
        <w:jc w:val="right"/>
        <w:rPr>
          <w:rFonts w:ascii="Arial" w:hAnsi="Arial" w:cs="Arial"/>
          <w:b/>
          <w:bCs/>
          <w:lang w:eastAsia="ar-SA"/>
        </w:rPr>
      </w:pPr>
    </w:p>
    <w:p w:rsidR="004A129F" w:rsidRPr="00430E48" w:rsidRDefault="004A129F" w:rsidP="004A129F">
      <w:pPr>
        <w:suppressAutoHyphens/>
        <w:spacing w:line="360" w:lineRule="auto"/>
        <w:jc w:val="right"/>
        <w:rPr>
          <w:sz w:val="16"/>
          <w:szCs w:val="16"/>
          <w:lang w:eastAsia="ar-SA"/>
        </w:rPr>
      </w:pPr>
      <w:r w:rsidRPr="00430E48">
        <w:rPr>
          <w:rFonts w:ascii="Arial" w:hAnsi="Arial" w:cs="Arial"/>
          <w:bCs/>
          <w:sz w:val="16"/>
          <w:szCs w:val="16"/>
          <w:lang w:eastAsia="ar-SA"/>
        </w:rPr>
        <w:t>Załącznik nr 1</w:t>
      </w:r>
    </w:p>
    <w:p w:rsidR="004A129F" w:rsidRPr="004A129F" w:rsidRDefault="004A129F" w:rsidP="004A129F">
      <w:pPr>
        <w:ind w:right="-20"/>
        <w:jc w:val="center"/>
        <w:rPr>
          <w:sz w:val="20"/>
          <w:szCs w:val="20"/>
        </w:rPr>
      </w:pPr>
      <w:r w:rsidRPr="004A129F">
        <w:rPr>
          <w:noProof/>
        </w:rPr>
        <w:drawing>
          <wp:inline distT="0" distB="0" distL="0" distR="0" wp14:anchorId="1BA73D65" wp14:editId="79EAFFB1">
            <wp:extent cx="1162050" cy="1162050"/>
            <wp:effectExtent l="0" t="0" r="0" b="0"/>
            <wp:docPr id="4" name="Obraz 4" descr="http://www.umb.edu.pl/photo/image/inne/logo_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umb.edu.pl/photo/image/inne/logo_um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before="4" w:line="280" w:lineRule="exact"/>
        <w:rPr>
          <w:sz w:val="28"/>
          <w:szCs w:val="28"/>
        </w:rPr>
      </w:pPr>
    </w:p>
    <w:p w:rsidR="004A129F" w:rsidRPr="004A129F" w:rsidRDefault="004A129F" w:rsidP="004A129F">
      <w:pPr>
        <w:ind w:left="534" w:right="516"/>
        <w:jc w:val="center"/>
        <w:rPr>
          <w:sz w:val="28"/>
          <w:szCs w:val="28"/>
        </w:rPr>
      </w:pPr>
      <w:r w:rsidRPr="004A129F">
        <w:rPr>
          <w:b/>
          <w:bCs/>
          <w:sz w:val="28"/>
          <w:szCs w:val="28"/>
        </w:rPr>
        <w:t>KWES</w:t>
      </w:r>
      <w:r w:rsidRPr="004A129F">
        <w:rPr>
          <w:b/>
          <w:bCs/>
          <w:spacing w:val="-3"/>
          <w:sz w:val="28"/>
          <w:szCs w:val="28"/>
        </w:rPr>
        <w:t>T</w:t>
      </w:r>
      <w:r w:rsidRPr="004A129F">
        <w:rPr>
          <w:b/>
          <w:bCs/>
          <w:spacing w:val="1"/>
          <w:sz w:val="28"/>
          <w:szCs w:val="28"/>
        </w:rPr>
        <w:t>I</w:t>
      </w:r>
      <w:r w:rsidRPr="004A129F">
        <w:rPr>
          <w:b/>
          <w:bCs/>
          <w:sz w:val="28"/>
          <w:szCs w:val="28"/>
        </w:rPr>
        <w:t>O</w:t>
      </w:r>
      <w:r w:rsidRPr="004A129F">
        <w:rPr>
          <w:b/>
          <w:bCs/>
          <w:spacing w:val="-1"/>
          <w:sz w:val="28"/>
          <w:szCs w:val="28"/>
        </w:rPr>
        <w:t>NAR</w:t>
      </w:r>
      <w:r w:rsidRPr="004A129F">
        <w:rPr>
          <w:b/>
          <w:bCs/>
          <w:spacing w:val="1"/>
          <w:sz w:val="28"/>
          <w:szCs w:val="28"/>
        </w:rPr>
        <w:t>I</w:t>
      </w:r>
      <w:r w:rsidRPr="004A129F">
        <w:rPr>
          <w:b/>
          <w:bCs/>
          <w:spacing w:val="-1"/>
          <w:sz w:val="28"/>
          <w:szCs w:val="28"/>
        </w:rPr>
        <w:t>U</w:t>
      </w:r>
      <w:r w:rsidRPr="004A129F">
        <w:rPr>
          <w:b/>
          <w:bCs/>
          <w:spacing w:val="-3"/>
          <w:sz w:val="28"/>
          <w:szCs w:val="28"/>
        </w:rPr>
        <w:t>S</w:t>
      </w:r>
      <w:r w:rsidRPr="004A129F">
        <w:rPr>
          <w:b/>
          <w:bCs/>
          <w:sz w:val="28"/>
          <w:szCs w:val="28"/>
        </w:rPr>
        <w:t>Z</w:t>
      </w:r>
      <w:r w:rsidRPr="004A129F">
        <w:rPr>
          <w:b/>
          <w:bCs/>
          <w:spacing w:val="-2"/>
          <w:sz w:val="28"/>
          <w:szCs w:val="28"/>
        </w:rPr>
        <w:t xml:space="preserve"> </w:t>
      </w:r>
      <w:r w:rsidRPr="004A129F">
        <w:rPr>
          <w:b/>
          <w:bCs/>
          <w:sz w:val="28"/>
          <w:szCs w:val="28"/>
        </w:rPr>
        <w:t>OS</w:t>
      </w:r>
      <w:r w:rsidRPr="004A129F">
        <w:rPr>
          <w:b/>
          <w:bCs/>
          <w:spacing w:val="-1"/>
          <w:sz w:val="28"/>
          <w:szCs w:val="28"/>
        </w:rPr>
        <w:t>O</w:t>
      </w:r>
      <w:r w:rsidRPr="004A129F">
        <w:rPr>
          <w:b/>
          <w:bCs/>
          <w:sz w:val="28"/>
          <w:szCs w:val="28"/>
        </w:rPr>
        <w:t>BOWY</w:t>
      </w:r>
      <w:r w:rsidRPr="004A129F">
        <w:rPr>
          <w:b/>
          <w:bCs/>
          <w:spacing w:val="-1"/>
          <w:sz w:val="28"/>
          <w:szCs w:val="28"/>
        </w:rPr>
        <w:t xml:space="preserve"> </w:t>
      </w:r>
      <w:r w:rsidRPr="004A129F">
        <w:rPr>
          <w:b/>
          <w:bCs/>
          <w:spacing w:val="-2"/>
          <w:sz w:val="28"/>
          <w:szCs w:val="28"/>
        </w:rPr>
        <w:t>N</w:t>
      </w:r>
      <w:r w:rsidRPr="004A129F">
        <w:rPr>
          <w:b/>
          <w:bCs/>
          <w:sz w:val="28"/>
          <w:szCs w:val="28"/>
        </w:rPr>
        <w:t>A</w:t>
      </w:r>
      <w:r w:rsidRPr="004A129F">
        <w:rPr>
          <w:b/>
          <w:bCs/>
          <w:spacing w:val="-1"/>
          <w:sz w:val="28"/>
          <w:szCs w:val="28"/>
        </w:rPr>
        <w:t xml:space="preserve"> </w:t>
      </w:r>
      <w:r w:rsidRPr="004A129F">
        <w:rPr>
          <w:b/>
          <w:bCs/>
          <w:spacing w:val="1"/>
          <w:sz w:val="28"/>
          <w:szCs w:val="28"/>
        </w:rPr>
        <w:t>S</w:t>
      </w:r>
      <w:r w:rsidRPr="004A129F">
        <w:rPr>
          <w:b/>
          <w:bCs/>
          <w:sz w:val="28"/>
          <w:szCs w:val="28"/>
        </w:rPr>
        <w:t>T</w:t>
      </w:r>
      <w:r w:rsidRPr="004A129F">
        <w:rPr>
          <w:b/>
          <w:bCs/>
          <w:spacing w:val="-1"/>
          <w:sz w:val="28"/>
          <w:szCs w:val="28"/>
        </w:rPr>
        <w:t>UD</w:t>
      </w:r>
      <w:r w:rsidRPr="004A129F">
        <w:rPr>
          <w:b/>
          <w:bCs/>
          <w:spacing w:val="1"/>
          <w:sz w:val="28"/>
          <w:szCs w:val="28"/>
        </w:rPr>
        <w:t>I</w:t>
      </w:r>
      <w:r w:rsidRPr="004A129F">
        <w:rPr>
          <w:b/>
          <w:bCs/>
          <w:sz w:val="28"/>
          <w:szCs w:val="28"/>
        </w:rPr>
        <w:t>A</w:t>
      </w:r>
      <w:r w:rsidRPr="004A129F">
        <w:rPr>
          <w:b/>
          <w:bCs/>
          <w:spacing w:val="-1"/>
          <w:sz w:val="28"/>
          <w:szCs w:val="28"/>
        </w:rPr>
        <w:t xml:space="preserve"> </w:t>
      </w:r>
      <w:r w:rsidRPr="004A129F">
        <w:rPr>
          <w:b/>
          <w:bCs/>
          <w:spacing w:val="-2"/>
          <w:sz w:val="28"/>
          <w:szCs w:val="28"/>
        </w:rPr>
        <w:t>P</w:t>
      </w:r>
      <w:r w:rsidRPr="004A129F">
        <w:rPr>
          <w:b/>
          <w:bCs/>
          <w:sz w:val="28"/>
          <w:szCs w:val="28"/>
        </w:rPr>
        <w:t>O</w:t>
      </w:r>
      <w:r w:rsidRPr="004A129F">
        <w:rPr>
          <w:b/>
          <w:bCs/>
          <w:spacing w:val="-1"/>
          <w:sz w:val="28"/>
          <w:szCs w:val="28"/>
        </w:rPr>
        <w:t>DYP</w:t>
      </w:r>
      <w:r w:rsidRPr="004A129F">
        <w:rPr>
          <w:b/>
          <w:bCs/>
          <w:sz w:val="28"/>
          <w:szCs w:val="28"/>
        </w:rPr>
        <w:t>L</w:t>
      </w:r>
      <w:r w:rsidRPr="004A129F">
        <w:rPr>
          <w:b/>
          <w:bCs/>
          <w:spacing w:val="2"/>
          <w:sz w:val="28"/>
          <w:szCs w:val="28"/>
        </w:rPr>
        <w:t>O</w:t>
      </w:r>
      <w:r w:rsidRPr="004A129F">
        <w:rPr>
          <w:b/>
          <w:bCs/>
          <w:spacing w:val="-1"/>
          <w:sz w:val="28"/>
          <w:szCs w:val="28"/>
        </w:rPr>
        <w:t>M</w:t>
      </w:r>
      <w:r w:rsidRPr="004A129F">
        <w:rPr>
          <w:b/>
          <w:bCs/>
          <w:sz w:val="28"/>
          <w:szCs w:val="28"/>
        </w:rPr>
        <w:t>OWE</w:t>
      </w:r>
    </w:p>
    <w:p w:rsidR="004A129F" w:rsidRPr="004A129F" w:rsidRDefault="004A129F" w:rsidP="004A129F">
      <w:pPr>
        <w:spacing w:before="2" w:line="190" w:lineRule="exact"/>
        <w:rPr>
          <w:sz w:val="19"/>
          <w:szCs w:val="19"/>
        </w:rPr>
      </w:pPr>
    </w:p>
    <w:p w:rsidR="004A129F" w:rsidRPr="004A129F" w:rsidRDefault="004A129F" w:rsidP="004A129F">
      <w:pPr>
        <w:spacing w:before="2" w:line="190" w:lineRule="exact"/>
        <w:rPr>
          <w:sz w:val="19"/>
          <w:szCs w:val="19"/>
        </w:rPr>
      </w:pPr>
    </w:p>
    <w:p w:rsidR="004A129F" w:rsidRPr="004A129F" w:rsidRDefault="004A129F" w:rsidP="004A129F">
      <w:pPr>
        <w:spacing w:line="200" w:lineRule="exact"/>
        <w:rPr>
          <w:sz w:val="28"/>
          <w:szCs w:val="28"/>
        </w:rPr>
      </w:pPr>
    </w:p>
    <w:p w:rsidR="004A129F" w:rsidRPr="004A129F" w:rsidRDefault="004A129F" w:rsidP="004A129F">
      <w:pPr>
        <w:ind w:right="141"/>
        <w:jc w:val="center"/>
        <w:rPr>
          <w:sz w:val="32"/>
          <w:szCs w:val="32"/>
        </w:rPr>
      </w:pP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1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  <w:r w:rsidRPr="004A129F">
        <w:rPr>
          <w:spacing w:val="-1"/>
          <w:w w:val="99"/>
          <w:sz w:val="32"/>
          <w:szCs w:val="32"/>
        </w:rPr>
        <w:t>.</w:t>
      </w:r>
      <w:r w:rsidRPr="004A129F">
        <w:rPr>
          <w:spacing w:val="2"/>
          <w:w w:val="99"/>
          <w:sz w:val="32"/>
          <w:szCs w:val="32"/>
        </w:rPr>
        <w:t>.</w:t>
      </w:r>
      <w:r w:rsidRPr="004A129F">
        <w:rPr>
          <w:w w:val="99"/>
          <w:sz w:val="32"/>
          <w:szCs w:val="32"/>
        </w:rPr>
        <w:t>.</w:t>
      </w:r>
    </w:p>
    <w:p w:rsidR="004A129F" w:rsidRPr="004A129F" w:rsidRDefault="004A129F" w:rsidP="004A129F">
      <w:pPr>
        <w:spacing w:before="5"/>
        <w:ind w:left="3479" w:right="3460"/>
        <w:jc w:val="center"/>
        <w:rPr>
          <w:sz w:val="18"/>
          <w:szCs w:val="18"/>
        </w:rPr>
      </w:pPr>
      <w:r w:rsidRPr="004A129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76010E4" wp14:editId="4B74C621">
                <wp:simplePos x="0" y="0"/>
                <wp:positionH relativeFrom="page">
                  <wp:posOffset>892810</wp:posOffset>
                </wp:positionH>
                <wp:positionV relativeFrom="paragraph">
                  <wp:posOffset>311785</wp:posOffset>
                </wp:positionV>
                <wp:extent cx="5843905" cy="5552440"/>
                <wp:effectExtent l="0" t="0" r="23495" b="1016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905" cy="5552440"/>
                          <a:chOff x="1406" y="491"/>
                          <a:chExt cx="9203" cy="8744"/>
                        </a:xfrm>
                      </wpg:grpSpPr>
                      <wpg:grpSp>
                        <wpg:cNvPr id="3" name="Group 54"/>
                        <wpg:cNvGrpSpPr>
                          <a:grpSpLocks/>
                        </wpg:cNvGrpSpPr>
                        <wpg:grpSpPr bwMode="auto">
                          <a:xfrm>
                            <a:off x="1412" y="497"/>
                            <a:ext cx="9191" cy="2"/>
                            <a:chOff x="1412" y="497"/>
                            <a:chExt cx="9191" cy="2"/>
                          </a:xfrm>
                        </wpg:grpSpPr>
                        <wps:wsp>
                          <wps:cNvPr id="5" name="Freeform 55"/>
                          <wps:cNvSpPr>
                            <a:spLocks/>
                          </wps:cNvSpPr>
                          <wps:spPr bwMode="auto">
                            <a:xfrm>
                              <a:off x="1412" y="49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2"/>
                        <wpg:cNvGrpSpPr>
                          <a:grpSpLocks/>
                        </wpg:cNvGrpSpPr>
                        <wpg:grpSpPr bwMode="auto">
                          <a:xfrm>
                            <a:off x="1416" y="502"/>
                            <a:ext cx="2" cy="8723"/>
                            <a:chOff x="1416" y="502"/>
                            <a:chExt cx="2" cy="8723"/>
                          </a:xfrm>
                        </wpg:grpSpPr>
                        <wps:wsp>
                          <wps:cNvPr id="7" name="Freeform 53"/>
                          <wps:cNvSpPr>
                            <a:spLocks/>
                          </wps:cNvSpPr>
                          <wps:spPr bwMode="auto">
                            <a:xfrm>
                              <a:off x="1416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0"/>
                        <wpg:cNvGrpSpPr>
                          <a:grpSpLocks/>
                        </wpg:cNvGrpSpPr>
                        <wpg:grpSpPr bwMode="auto">
                          <a:xfrm>
                            <a:off x="10598" y="502"/>
                            <a:ext cx="2" cy="8723"/>
                            <a:chOff x="10598" y="502"/>
                            <a:chExt cx="2" cy="8723"/>
                          </a:xfrm>
                        </wpg:grpSpPr>
                        <wps:wsp>
                          <wps:cNvPr id="9" name="Freeform 51"/>
                          <wps:cNvSpPr>
                            <a:spLocks/>
                          </wps:cNvSpPr>
                          <wps:spPr bwMode="auto">
                            <a:xfrm>
                              <a:off x="10598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1412" y="2953"/>
                            <a:ext cx="9191" cy="2"/>
                            <a:chOff x="1412" y="2953"/>
                            <a:chExt cx="9191" cy="2"/>
                          </a:xfrm>
                        </wpg:grpSpPr>
                        <wps:wsp>
                          <wps:cNvPr id="11" name="Freeform 49"/>
                          <wps:cNvSpPr>
                            <a:spLocks/>
                          </wps:cNvSpPr>
                          <wps:spPr bwMode="auto">
                            <a:xfrm>
                              <a:off x="1412" y="2953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6"/>
                        <wpg:cNvGrpSpPr>
                          <a:grpSpLocks/>
                        </wpg:cNvGrpSpPr>
                        <wpg:grpSpPr bwMode="auto">
                          <a:xfrm>
                            <a:off x="1412" y="4757"/>
                            <a:ext cx="9191" cy="2"/>
                            <a:chOff x="1412" y="4757"/>
                            <a:chExt cx="9191" cy="2"/>
                          </a:xfrm>
                        </wpg:grpSpPr>
                        <wps:wsp>
                          <wps:cNvPr id="13" name="Freeform 47"/>
                          <wps:cNvSpPr>
                            <a:spLocks/>
                          </wps:cNvSpPr>
                          <wps:spPr bwMode="auto">
                            <a:xfrm>
                              <a:off x="1412" y="475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4"/>
                        <wpg:cNvGrpSpPr>
                          <a:grpSpLocks/>
                        </wpg:cNvGrpSpPr>
                        <wpg:grpSpPr bwMode="auto">
                          <a:xfrm>
                            <a:off x="1412" y="9230"/>
                            <a:ext cx="9191" cy="2"/>
                            <a:chOff x="1412" y="9230"/>
                            <a:chExt cx="9191" cy="2"/>
                          </a:xfrm>
                        </wpg:grpSpPr>
                        <wps:wsp>
                          <wps:cNvPr id="15" name="Freeform 45"/>
                          <wps:cNvSpPr>
                            <a:spLocks/>
                          </wps:cNvSpPr>
                          <wps:spPr bwMode="auto">
                            <a:xfrm>
                              <a:off x="1412" y="9230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CD9B7" id="Grupa 2" o:spid="_x0000_s1026" style="position:absolute;margin-left:70.3pt;margin-top:24.55pt;width:460.15pt;height:437.2pt;z-index:-251657216;mso-position-horizontal-relative:page" coordorigin="1406,491" coordsize="9203,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YVXAUAACwnAAAOAAAAZHJzL2Uyb0RvYy54bWzsWttu4zYQfS/QfyD02MLRxZJtCXEWizgO&#10;CmzbBdb9AFp3VBJVUo6TFv33Doe6WYmzqesEQVd5cCiTHM6c4czRkL78cJ9n5C7kImXFUjMvDI2E&#10;hc+CtIiX2m+b9WShEVHRIqAZK8Kl9hAK7cPV999d7ksvtFjCsiDkBIQUwtuXSy2pqtLTdeEnYU7F&#10;BSvDAjojxnNawSOP9YDTPUjPM90yjJm+ZzwoOfNDIeDblerUrlB+FIV+9WsUibAi2VID3Sr85Pi5&#10;lZ/61SX1Yk7LJPVrNegJWuQ0LWDRVtSKVpTsePpIVJ76nAkWVRc+y3UWRakfog1gjWkMrLnlbFei&#10;LbG3j8sWJoB2gNPJYv1f7j5zkgZLzdJIQXNw0S3flZRYEpp9GXsw4paXX8rPXNkHzU/M/11Atz7s&#10;l8+xGky2+59ZAOLormIIzX3EcykCjCb36IGH1gPhfUV8+NJZ2FPXcDTiQ5/jOJZt1z7yE3CknGfa&#10;xkwj0G27pnKfn9zU013LmKq5i7lty16dempd1LXWTRmGD62NNQowvUEBsCcOChmaKd18LhhM2wTk&#10;0Zy5MqfBwjXBQAQCfUG9HgTDOT0IDmcdtR/CTXQ7Svy3HfUloWWIG1XI/VJjCW5UWK55GMoQJo6j&#10;dhWOaraU6O+nXs++FJ6AbffVnfRiCFswAMudqG5DhhuS3n0SlUoEAbRwmwe16htIGlGeQU74cUIM&#10;IpfCD+WquB0GnlLDftDJxiB7gt6rhTaywNF9WcbMmD4pDDZhJ8zqCQMD4kZFmjRa+/dFrTa0CJWZ&#10;18CIK5mQEbMB5ZpQAwkwSJp4ZCysPRyr5tRLcEipw2TKNQLJdKswKWklNZNLyCbZLzXEQn6Rs7tw&#10;w7CrGuQAWKTrzYr+KBUIPa1UN8yQC2CMt4tKXXuuLdg6zTJ0Q1ZIVebT2QyxESxLA9kptRE83l5n&#10;nNxRSRP4J40BYQfDIB0XAQpLQhrc1O2Kpplqw/gMsYUQriGQwYw88JdruDeLm4U9sa3ZzcQ2VqvJ&#10;x/W1PZmtzbmzmq6ur1fm31I10/aSNAjCQmrXcJJpvyxCa3ZUbNKy0oEVB8au8e+xsfqhGogF2NL8&#10;R+sgpaoIlUlUeFsWPEC0cqZIFl4KoJEw/qdG9kCwS038saM81Ej2UwH5xjVlbicVPtjO3IIH3u/Z&#10;9nto4YOopVZpsMFl87pSLL4reRonsJKJbi3YR+CbKJXxjPopreoHSHnYqlnqGR4AijnggVenQ8gs&#10;itYco073DQ9A1pBsuJhbUxVhfR4YzOl4YDALtubTPPgGPDBvsOx4AC2RmwbY4pw8MIDjCIQtGIfJ&#10;4l/wADiJtI56mgXkkIR0XutGHdKAa1nOU7L6JIBjOmGg/wk0APEF2wjIQGW2Z2mgHotugtVwrPp/&#10;Kg0k9Q4+nQaUTg2goM1IA7JEevLVf6SB89AAVK8HNIDFyKuWA4bjwqIQqG16OZLEICrbkujxpHdJ&#10;BG6DZkcEmI3OTgSP8TgCImSRpiztvzaOTADv1qp4GJlgLAhkkfStFwQmBEKfCuyFfI96VSpoToYs&#10;16nf/Jss9oKjoW5SRwWDaW3yG56NvUFNYMKZxOBwyHYVomcvCuB9G/i0A+QIii0cJ1cF4+nQeDok&#10;65vxdEgeFP2PT4fk8fsBGczejAzsuXPCPUE76X2SQXvr0hYGNhp59sKgodSvojiSgTz9fvaMaDNe&#10;FYxXBWNlABfSAzJ4uztj15rW1+NH3mn7h0RN7usmvU8yeHxtbL/utXEHyBEURzIYyWA6m4/3xt0l&#10;+Td+b4wnJvCTLHku1vx8TP7mq/+MJZDX/sjt6h8AAAD//wMAUEsDBBQABgAIAAAAIQCQrXZY4QAA&#10;AAsBAAAPAAAAZHJzL2Rvd25yZXYueG1sTI9NS8NAEIbvgv9hGcGb3U0/gonZlFLUUxFsBfE2TaZJ&#10;aHY2ZLdJ+u/dnvT4Mg/v+0y2nkwrBupdY1lDNFMgiAtbNlxp+Dq8PT2DcB65xNYyabiSg3V+f5dh&#10;WtqRP2nY+0qEEnYpaqi971IpXVGTQTezHXG4nWxv0IfYV7LscQzlppVzpWJpsOGwUGNH25qK8/5i&#10;NLyPOG4W0euwO5+215/D6uN7F5HWjw/T5gWEp8n/wXDTD+qQB6ejvXDpRBvyUsUB1bBMIhA3QMUq&#10;AXHUkMwXK5B5Jv//kP8CAAD//wMAUEsBAi0AFAAGAAgAAAAhALaDOJL+AAAA4QEAABMAAAAAAAAA&#10;AAAAAAAAAAAAAFtDb250ZW50X1R5cGVzXS54bWxQSwECLQAUAAYACAAAACEAOP0h/9YAAACUAQAA&#10;CwAAAAAAAAAAAAAAAAAvAQAAX3JlbHMvLnJlbHNQSwECLQAUAAYACAAAACEAaKAmFVwFAAAsJwAA&#10;DgAAAAAAAAAAAAAAAAAuAgAAZHJzL2Uyb0RvYy54bWxQSwECLQAUAAYACAAAACEAkK12WOEAAAAL&#10;AQAADwAAAAAAAAAAAAAAAAC2BwAAZHJzL2Rvd25yZXYueG1sUEsFBgAAAAAEAAQA8wAAAMQIAAAA&#10;AA==&#10;">
                <v:group id="Group 54" o:spid="_x0000_s1027" style="position:absolute;left:1412;top:497;width:9191;height:2" coordorigin="1412,49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5" o:spid="_x0000_s1028" style="position:absolute;left:1412;top:49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8jsMA&#10;AADaAAAADwAAAGRycy9kb3ducmV2LnhtbESPT2vCQBTE74V+h+UVvOmmkUqNrlIE/4KHJnp/ZF+T&#10;0OzbmF1j/PZdQehxmJnfMPNlb2rRUesqywreRxEI4tzqigsFp2w9/AThPLLG2jIpuJOD5eL1ZY6J&#10;tjf+pi71hQgQdgkqKL1vEildXpJBN7INcfB+bGvQB9kWUrd4C3BTyziKJtJgxWGhxIZWJeW/6dUo&#10;yC7pMT8327rL4t10PT5s4vt+o9Tgrf+agfDU+//ws73TCj7gcSXc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8jsMAAADaAAAADwAAAAAAAAAAAAAAAACYAgAAZHJzL2Rv&#10;d25yZXYueG1sUEsFBgAAAAAEAAQA9QAAAIgDAAAAAA==&#10;" path="m,l9191,e" filled="f" strokeweight=".58pt">
                    <v:path arrowok="t" o:connecttype="custom" o:connectlocs="0,0;9191,0" o:connectangles="0,0"/>
                  </v:shape>
                </v:group>
                <v:group id="Group 52" o:spid="_x0000_s1029" style="position:absolute;left:1416;top:502;width:2;height:8723" coordorigin="1416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3" o:spid="_x0000_s1030" style="position:absolute;left:1416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wE8QA&#10;AADaAAAADwAAAGRycy9kb3ducmV2LnhtbESPS4vCQBCE7wv+h6EFL6KTyOIjOooIC3qQxcfBY5Np&#10;k2imJ2RmY/z3O4Lgsaiqr6jFqjWlaKh2hWUF8TACQZxaXXCm4Hz6GUxBOI+ssbRMCp7kYLXsfC0w&#10;0fbBB2qOPhMBwi5BBbn3VSKlS3My6Ia2Ig7e1dYGfZB1JnWNjwA3pRxF0VgaLDgs5FjRJqf0fvwz&#10;Cprr+Dfuxwd0993+e3Lrz54Xs1eq123XcxCeWv8Jv9tbrWACryvh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RcBPEAAAA2gAAAA8AAAAAAAAAAAAAAAAAmAIAAGRycy9k&#10;b3ducmV2LnhtbFBLBQYAAAAABAAEAPUAAACJAwAAAAA=&#10;" path="m,l,8723e" filled="f" strokeweight=".58pt">
                    <v:path arrowok="t" o:connecttype="custom" o:connectlocs="0,502;0,9225" o:connectangles="0,0"/>
                  </v:shape>
                </v:group>
                <v:group id="Group 50" o:spid="_x0000_s1031" style="position:absolute;left:10598;top:502;width:2;height:8723" coordorigin="10598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1" o:spid="_x0000_s1032" style="position:absolute;left:10598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B+sUA&#10;AADaAAAADwAAAGRycy9kb3ducmV2LnhtbESPQWvCQBSE74X+h+UVehGzSSnWRNcgQqE9hKL14PGR&#10;fSbR7NuQ3cb477uC4HGYmW+YZT6aVgzUu8aygiSKQRCXVjdcKdj/fk7nIJxH1thaJgVXcpCvnp+W&#10;mGl74S0NO1+JAGGXoYLa+y6T0pU1GXSR7YiDd7S9QR9kX0nd4yXATSvf4ngmDTYcFmrsaFNTed79&#10;GQXDcfaTTJItuvN38f5xmqTXgymUen0Z1wsQnkb/CN/bX1pBCrcr4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kH6xQAAANoAAAAPAAAAAAAAAAAAAAAAAJgCAABkcnMv&#10;ZG93bnJldi54bWxQSwUGAAAAAAQABAD1AAAAigMAAAAA&#10;" path="m,l,8723e" filled="f" strokeweight=".58pt">
                    <v:path arrowok="t" o:connecttype="custom" o:connectlocs="0,502;0,9225" o:connectangles="0,0"/>
                  </v:shape>
                </v:group>
                <v:group id="Group 48" o:spid="_x0000_s1033" style="position:absolute;left:1412;top:2953;width:9191;height:2" coordorigin="1412,2953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9" o:spid="_x0000_s1034" style="position:absolute;left:1412;top:2953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shsIA&#10;AADbAAAADwAAAGRycy9kb3ducmV2LnhtbERPS2vCQBC+F/wPywi91Y0RSo2uIoKPCj2Y6H3Ijkkw&#10;Oxuza4z/visUepuP7znzZW9q0VHrKssKxqMIBHFudcWFglO2+fgC4TyyxtoyKXiSg+Vi8DbHRNsH&#10;H6lLfSFCCLsEFZTeN4mULi/JoBvZhjhwF9sa9AG2hdQtPkK4qWUcRZ/SYMWhocSG1iXl1/RuFGS3&#10;9Cc/N7u6y+L9dDM5bOPn91ap92G/moHw1Pt/8Z97r8P8Mbx+C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qyGwgAAANsAAAAPAAAAAAAAAAAAAAAAAJgCAABkcnMvZG93&#10;bnJldi54bWxQSwUGAAAAAAQABAD1AAAAhwMAAAAA&#10;" path="m,l9191,e" filled="f" strokeweight=".58pt">
                    <v:path arrowok="t" o:connecttype="custom" o:connectlocs="0,0;9191,0" o:connectangles="0,0"/>
                  </v:shape>
                </v:group>
                <v:group id="Group 46" o:spid="_x0000_s1035" style="position:absolute;left:1412;top:4757;width:9191;height:2" coordorigin="1412,475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7" o:spid="_x0000_s1036" style="position:absolute;left:1412;top:475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XasEA&#10;AADbAAAADwAAAGRycy9kb3ducmV2LnhtbERPS2vCQBC+F/wPywje6sYIUlNXEcEn9GBi70N2moRm&#10;Z2N2jfHfu0Kht/n4nrNY9aYWHbWusqxgMo5AEOdWV1wouGTb9w8QziNrrC2Tggc5WC0HbwtMtL3z&#10;mbrUFyKEsEtQQel9k0jp8pIMurFtiAP3Y1uDPsC2kLrFewg3tYyjaCYNVhwaSmxoU1L+m96Mguya&#10;fuXfzb7usvgw305Pu/hx3Ck1GvbrTxCeev8v/nMfdJg/hdcv4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Ul2rBAAAA2wAAAA8AAAAAAAAAAAAAAAAAmAIAAGRycy9kb3du&#10;cmV2LnhtbFBLBQYAAAAABAAEAPUAAACGAwAAAAA=&#10;" path="m,l9191,e" filled="f" strokeweight=".58pt">
                    <v:path arrowok="t" o:connecttype="custom" o:connectlocs="0,0;9191,0" o:connectangles="0,0"/>
                  </v:shape>
                </v:group>
                <v:group id="Group 44" o:spid="_x0000_s1037" style="position:absolute;left:1412;top:9230;width:9191;height:2" coordorigin="1412,9230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5" o:spid="_x0000_s1038" style="position:absolute;left:1412;top:9230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BI8MA&#10;AADbAAAADwAAAGRycy9kb3ducmV2LnhtbERP22rCQBB9L/gPywi+1Y1iRaKrWEUpCgUvCL6N2TGJ&#10;zc6G7FajX98tCL7N4VxnNKlNIa5Uudyygk47AkGcWJ1zqmC/W7wPQDiPrLGwTAru5GAybryNMNb2&#10;xhu6bn0qQgi7GBVk3pexlC7JyKBr25I4cGdbGfQBVqnUFd5CuClkN4r60mDOoSHDkmYZJT/bX6Ng&#10;d1ge7by77tPj8j1dbWjweeo5pVrNejoE4an2L/HT/aXD/A/4/yUcI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sBI8MAAADbAAAADwAAAAAAAAAAAAAAAACYAgAAZHJzL2Rv&#10;d25yZXYueG1sUEsFBgAAAAAEAAQA9QAAAIgDAAAAAA==&#10;" path="m,l9191,e" filled="f" strokeweight=".20464mm">
                    <v:path arrowok="t" o:connecttype="custom" o:connectlocs="0,0;9191,0" o:connectangles="0,0"/>
                  </v:shape>
                </v:group>
                <w10:wrap anchorx="page"/>
              </v:group>
            </w:pict>
          </mc:Fallback>
        </mc:AlternateContent>
      </w: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before="17" w:line="280" w:lineRule="exact"/>
        <w:rPr>
          <w:sz w:val="28"/>
          <w:szCs w:val="28"/>
        </w:rPr>
      </w:pPr>
    </w:p>
    <w:p w:rsidR="004A129F" w:rsidRPr="004A129F" w:rsidRDefault="004A129F" w:rsidP="004A129F">
      <w:pPr>
        <w:ind w:right="108"/>
        <w:jc w:val="right"/>
      </w:pPr>
      <w:r w:rsidRPr="004A129F">
        <w:t>1.</w:t>
      </w:r>
      <w:r w:rsidRPr="004A129F">
        <w:rPr>
          <w:spacing w:val="2"/>
        </w:rPr>
        <w:t xml:space="preserve"> </w:t>
      </w:r>
      <w:r w:rsidRPr="004A129F">
        <w:rPr>
          <w:spacing w:val="-6"/>
        </w:rPr>
        <w:t>I</w:t>
      </w:r>
      <w:r w:rsidRPr="004A129F">
        <w:t>m</w:t>
      </w:r>
      <w:r w:rsidRPr="004A129F">
        <w:rPr>
          <w:spacing w:val="1"/>
        </w:rPr>
        <w:t>i</w:t>
      </w:r>
      <w:r w:rsidRPr="004A129F">
        <w:t>ę</w:t>
      </w:r>
      <w:r w:rsidRPr="004A129F">
        <w:rPr>
          <w:spacing w:val="1"/>
        </w:rPr>
        <w:t xml:space="preserve"> </w:t>
      </w:r>
      <w:r w:rsidRPr="004A129F">
        <w:t>(imion</w:t>
      </w:r>
      <w:r w:rsidRPr="004A129F">
        <w:rPr>
          <w:spacing w:val="-1"/>
        </w:rPr>
        <w:t>a</w:t>
      </w:r>
      <w:r w:rsidRPr="004A129F">
        <w:t>): .............</w:t>
      </w:r>
      <w:r w:rsidRPr="004A129F">
        <w:rPr>
          <w:spacing w:val="1"/>
        </w:rPr>
        <w:t>.</w:t>
      </w:r>
      <w:r w:rsidRPr="004A129F">
        <w:t>.......................................................................................</w:t>
      </w:r>
      <w:r w:rsidRPr="004A129F">
        <w:rPr>
          <w:spacing w:val="1"/>
        </w:rPr>
        <w:t>.</w:t>
      </w:r>
      <w:r w:rsidRPr="004A129F">
        <w:t>...................</w:t>
      </w:r>
    </w:p>
    <w:p w:rsidR="004A129F" w:rsidRPr="004A129F" w:rsidRDefault="004A129F" w:rsidP="004A129F">
      <w:pPr>
        <w:spacing w:before="5" w:line="410" w:lineRule="atLeast"/>
        <w:ind w:left="464" w:right="72"/>
        <w:jc w:val="both"/>
      </w:pPr>
      <w:r w:rsidRPr="004A129F">
        <w:t>N</w:t>
      </w:r>
      <w:r w:rsidRPr="004A129F">
        <w:rPr>
          <w:spacing w:val="-1"/>
        </w:rPr>
        <w:t>a</w:t>
      </w:r>
      <w:r w:rsidRPr="004A129F">
        <w:rPr>
          <w:spacing w:val="1"/>
        </w:rPr>
        <w:t>z</w:t>
      </w:r>
      <w:r w:rsidRPr="004A129F">
        <w:t>wisko: .............................................................................................</w:t>
      </w:r>
      <w:r w:rsidRPr="004A129F">
        <w:rPr>
          <w:spacing w:val="1"/>
        </w:rPr>
        <w:t>.</w:t>
      </w:r>
      <w:r w:rsidRPr="004A129F">
        <w:t>...............</w:t>
      </w:r>
      <w:r w:rsidRPr="004A129F">
        <w:rPr>
          <w:spacing w:val="1"/>
        </w:rPr>
        <w:t>.</w:t>
      </w:r>
      <w:r w:rsidRPr="004A129F">
        <w:t xml:space="preserve">................. </w:t>
      </w:r>
      <w:r w:rsidRPr="004A129F">
        <w:rPr>
          <w:spacing w:val="-1"/>
        </w:rPr>
        <w:t>a</w:t>
      </w:r>
      <w:r w:rsidRPr="004A129F">
        <w:t>) n</w:t>
      </w:r>
      <w:r w:rsidRPr="004A129F">
        <w:rPr>
          <w:spacing w:val="-1"/>
        </w:rPr>
        <w:t>a</w:t>
      </w:r>
      <w:r w:rsidRPr="004A129F">
        <w:rPr>
          <w:spacing w:val="1"/>
        </w:rPr>
        <w:t>z</w:t>
      </w:r>
      <w:r w:rsidRPr="004A129F">
        <w:t>wisko rodo</w:t>
      </w:r>
      <w:r w:rsidRPr="004A129F">
        <w:rPr>
          <w:spacing w:val="-1"/>
        </w:rPr>
        <w:t>we</w:t>
      </w:r>
      <w:r w:rsidRPr="004A129F">
        <w:t>: ...............................................................</w:t>
      </w:r>
      <w:r w:rsidRPr="004A129F">
        <w:rPr>
          <w:spacing w:val="2"/>
        </w:rPr>
        <w:t>.</w:t>
      </w:r>
      <w:r w:rsidRPr="004A129F">
        <w:t xml:space="preserve">................................................ </w:t>
      </w:r>
    </w:p>
    <w:p w:rsidR="004A129F" w:rsidRPr="004A129F" w:rsidRDefault="004A129F" w:rsidP="004A129F">
      <w:pPr>
        <w:spacing w:before="5" w:line="410" w:lineRule="atLeast"/>
        <w:ind w:left="464" w:right="72"/>
        <w:jc w:val="both"/>
      </w:pPr>
      <w:r w:rsidRPr="004A129F">
        <w:t xml:space="preserve">b) </w:t>
      </w:r>
      <w:r w:rsidRPr="004A129F">
        <w:rPr>
          <w:spacing w:val="40"/>
        </w:rPr>
        <w:t xml:space="preserve"> </w:t>
      </w:r>
      <w:r w:rsidRPr="004A129F">
        <w:t>i</w:t>
      </w:r>
      <w:r w:rsidRPr="004A129F">
        <w:rPr>
          <w:spacing w:val="1"/>
        </w:rPr>
        <w:t>m</w:t>
      </w:r>
      <w:r w:rsidRPr="004A129F">
        <w:t xml:space="preserve">iona </w:t>
      </w:r>
      <w:r w:rsidRPr="004A129F">
        <w:rPr>
          <w:spacing w:val="-1"/>
        </w:rPr>
        <w:t>r</w:t>
      </w:r>
      <w:r w:rsidRPr="004A129F">
        <w:t>od</w:t>
      </w:r>
      <w:r w:rsidRPr="004A129F">
        <w:rPr>
          <w:spacing w:val="1"/>
        </w:rPr>
        <w:t>z</w:t>
      </w:r>
      <w:r w:rsidRPr="004A129F">
        <w:t>icó</w:t>
      </w:r>
      <w:r w:rsidRPr="004A129F">
        <w:rPr>
          <w:spacing w:val="-1"/>
        </w:rPr>
        <w:t>w</w:t>
      </w:r>
      <w:r w:rsidRPr="004A129F">
        <w:t>: .................</w:t>
      </w:r>
      <w:r w:rsidRPr="004A129F">
        <w:rPr>
          <w:spacing w:val="2"/>
        </w:rPr>
        <w:t>.</w:t>
      </w:r>
      <w:r w:rsidRPr="004A129F">
        <w:t>..............................................................................................</w:t>
      </w:r>
    </w:p>
    <w:p w:rsidR="004A129F" w:rsidRPr="004A129F" w:rsidRDefault="004A129F" w:rsidP="004A129F">
      <w:pPr>
        <w:tabs>
          <w:tab w:val="left" w:pos="7280"/>
        </w:tabs>
        <w:spacing w:before="3" w:line="181" w:lineRule="exact"/>
        <w:ind w:left="3748" w:right="-20"/>
        <w:rPr>
          <w:sz w:val="16"/>
          <w:szCs w:val="16"/>
        </w:rPr>
      </w:pPr>
      <w:r w:rsidRPr="004A129F">
        <w:rPr>
          <w:i/>
          <w:spacing w:val="-1"/>
          <w:sz w:val="16"/>
          <w:szCs w:val="16"/>
        </w:rPr>
        <w:t>(ma</w:t>
      </w:r>
      <w:r w:rsidRPr="004A129F">
        <w:rPr>
          <w:i/>
          <w:spacing w:val="1"/>
          <w:sz w:val="16"/>
          <w:szCs w:val="16"/>
        </w:rPr>
        <w:t>t</w:t>
      </w:r>
      <w:r w:rsidRPr="004A129F">
        <w:rPr>
          <w:i/>
          <w:spacing w:val="-2"/>
          <w:sz w:val="16"/>
          <w:szCs w:val="16"/>
        </w:rPr>
        <w:t>k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3"/>
          <w:sz w:val="16"/>
          <w:szCs w:val="16"/>
        </w:rPr>
        <w:t>(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j</w:t>
      </w:r>
      <w:r w:rsidRPr="004A129F">
        <w:rPr>
          <w:i/>
          <w:sz w:val="16"/>
          <w:szCs w:val="16"/>
        </w:rPr>
        <w:t>c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2"/>
          <w:sz w:val="16"/>
          <w:szCs w:val="16"/>
        </w:rPr>
        <w:t>e</w:t>
      </w:r>
      <w:r w:rsidRPr="004A129F">
        <w:rPr>
          <w:i/>
          <w:sz w:val="16"/>
          <w:szCs w:val="16"/>
        </w:rPr>
        <w:t>c)</w:t>
      </w: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before="12" w:line="220" w:lineRule="exact"/>
      </w:pPr>
    </w:p>
    <w:p w:rsidR="004A129F" w:rsidRPr="004A129F" w:rsidRDefault="004A129F" w:rsidP="004A129F">
      <w:pPr>
        <w:spacing w:before="29"/>
        <w:ind w:left="224" w:right="-20"/>
      </w:pPr>
      <w:r w:rsidRPr="004A129F">
        <w:t>2. D</w:t>
      </w:r>
      <w:r w:rsidRPr="004A129F">
        <w:rPr>
          <w:spacing w:val="-1"/>
        </w:rPr>
        <w:t>a</w:t>
      </w:r>
      <w:r w:rsidRPr="004A129F">
        <w:t>ta u</w:t>
      </w:r>
      <w:r w:rsidRPr="004A129F">
        <w:rPr>
          <w:spacing w:val="-1"/>
        </w:rPr>
        <w:t>r</w:t>
      </w:r>
      <w:r w:rsidRPr="004A129F">
        <w:t>od</w:t>
      </w:r>
      <w:r w:rsidRPr="004A129F">
        <w:rPr>
          <w:spacing w:val="1"/>
        </w:rPr>
        <w:t>z</w:t>
      </w:r>
      <w:r w:rsidRPr="004A129F">
        <w:rPr>
          <w:spacing w:val="-1"/>
        </w:rPr>
        <w:t>e</w:t>
      </w:r>
      <w:r w:rsidRPr="004A129F">
        <w:t xml:space="preserve">nia: ...... - </w:t>
      </w:r>
      <w:r w:rsidRPr="004A129F">
        <w:rPr>
          <w:spacing w:val="2"/>
        </w:rPr>
        <w:t>.</w:t>
      </w:r>
      <w:r w:rsidRPr="004A129F">
        <w:t>.... -</w:t>
      </w:r>
      <w:r w:rsidRPr="004A129F">
        <w:rPr>
          <w:spacing w:val="-1"/>
        </w:rPr>
        <w:t xml:space="preserve"> </w:t>
      </w:r>
      <w:r w:rsidRPr="004A129F">
        <w:t>...............   .................................................   ..............................</w:t>
      </w:r>
    </w:p>
    <w:p w:rsidR="004A129F" w:rsidRPr="004A129F" w:rsidRDefault="004A129F" w:rsidP="004A129F">
      <w:pPr>
        <w:tabs>
          <w:tab w:val="left" w:pos="4940"/>
          <w:tab w:val="left" w:pos="7680"/>
        </w:tabs>
        <w:spacing w:before="2"/>
        <w:ind w:right="-20"/>
        <w:rPr>
          <w:sz w:val="16"/>
          <w:szCs w:val="16"/>
        </w:rPr>
      </w:pPr>
      <w:r w:rsidRPr="004A129F">
        <w:rPr>
          <w:i/>
          <w:spacing w:val="-1"/>
          <w:sz w:val="16"/>
          <w:szCs w:val="16"/>
        </w:rPr>
        <w:t xml:space="preserve">                                                          (</w:t>
      </w:r>
      <w:r w:rsidRPr="004A129F">
        <w:rPr>
          <w:i/>
          <w:spacing w:val="1"/>
          <w:sz w:val="16"/>
          <w:szCs w:val="16"/>
        </w:rPr>
        <w:t>d</w:t>
      </w:r>
      <w:r w:rsidRPr="004A129F">
        <w:rPr>
          <w:i/>
          <w:spacing w:val="-3"/>
          <w:sz w:val="16"/>
          <w:szCs w:val="16"/>
        </w:rPr>
        <w:t>z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2"/>
          <w:sz w:val="16"/>
          <w:szCs w:val="16"/>
        </w:rPr>
        <w:t>e</w:t>
      </w:r>
      <w:r w:rsidRPr="004A129F">
        <w:rPr>
          <w:i/>
          <w:spacing w:val="2"/>
          <w:sz w:val="16"/>
          <w:szCs w:val="16"/>
        </w:rPr>
        <w:t>ń</w:t>
      </w:r>
      <w:r w:rsidRPr="004A129F">
        <w:rPr>
          <w:i/>
          <w:spacing w:val="-1"/>
          <w:sz w:val="16"/>
          <w:szCs w:val="16"/>
        </w:rPr>
        <w:t>-m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3"/>
          <w:sz w:val="16"/>
          <w:szCs w:val="16"/>
        </w:rPr>
        <w:t>s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1"/>
          <w:sz w:val="16"/>
          <w:szCs w:val="16"/>
        </w:rPr>
        <w:t>ą</w:t>
      </w:r>
      <w:r w:rsidRPr="004A129F">
        <w:rPr>
          <w:i/>
          <w:spacing w:val="1"/>
          <w:sz w:val="16"/>
          <w:szCs w:val="16"/>
        </w:rPr>
        <w:t>c</w:t>
      </w:r>
      <w:r w:rsidRPr="004A129F">
        <w:rPr>
          <w:i/>
          <w:spacing w:val="-1"/>
          <w:sz w:val="16"/>
          <w:szCs w:val="16"/>
        </w:rPr>
        <w:t>-</w:t>
      </w:r>
      <w:r w:rsidRPr="004A129F">
        <w:rPr>
          <w:i/>
          <w:sz w:val="16"/>
          <w:szCs w:val="16"/>
        </w:rPr>
        <w:t>r</w:t>
      </w:r>
      <w:r w:rsidRPr="004A129F">
        <w:rPr>
          <w:i/>
          <w:spacing w:val="-1"/>
          <w:sz w:val="16"/>
          <w:szCs w:val="16"/>
        </w:rPr>
        <w:t>o</w:t>
      </w:r>
      <w:r w:rsidRPr="004A129F">
        <w:rPr>
          <w:i/>
          <w:sz w:val="16"/>
          <w:szCs w:val="16"/>
        </w:rPr>
        <w:t xml:space="preserve">k)                               </w:t>
      </w:r>
      <w:r w:rsidRPr="004A129F">
        <w:rPr>
          <w:i/>
          <w:spacing w:val="-3"/>
          <w:sz w:val="16"/>
          <w:szCs w:val="16"/>
        </w:rPr>
        <w:t>(</w:t>
      </w:r>
      <w:r w:rsidRPr="004A129F">
        <w:rPr>
          <w:i/>
          <w:spacing w:val="-1"/>
          <w:sz w:val="16"/>
          <w:szCs w:val="16"/>
        </w:rPr>
        <w:t>m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1"/>
          <w:sz w:val="16"/>
          <w:szCs w:val="16"/>
        </w:rPr>
        <w:t>j</w:t>
      </w:r>
      <w:r w:rsidRPr="004A129F">
        <w:rPr>
          <w:i/>
          <w:spacing w:val="-3"/>
          <w:sz w:val="16"/>
          <w:szCs w:val="16"/>
        </w:rPr>
        <w:t>s</w:t>
      </w:r>
      <w:r w:rsidRPr="004A129F">
        <w:rPr>
          <w:i/>
          <w:sz w:val="16"/>
          <w:szCs w:val="16"/>
        </w:rPr>
        <w:t>ce</w:t>
      </w:r>
      <w:r w:rsidRPr="004A129F">
        <w:rPr>
          <w:i/>
          <w:spacing w:val="-1"/>
          <w:sz w:val="16"/>
          <w:szCs w:val="16"/>
        </w:rPr>
        <w:t xml:space="preserve"> </w:t>
      </w:r>
      <w:r w:rsidRPr="004A129F">
        <w:rPr>
          <w:i/>
          <w:spacing w:val="1"/>
          <w:sz w:val="16"/>
          <w:szCs w:val="16"/>
        </w:rPr>
        <w:t>u</w:t>
      </w:r>
      <w:r w:rsidRPr="004A129F">
        <w:rPr>
          <w:i/>
          <w:spacing w:val="-3"/>
          <w:sz w:val="16"/>
          <w:szCs w:val="16"/>
        </w:rPr>
        <w:t>r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d</w:t>
      </w:r>
      <w:r w:rsidRPr="004A129F">
        <w:rPr>
          <w:i/>
          <w:sz w:val="16"/>
          <w:szCs w:val="16"/>
        </w:rPr>
        <w:t>z</w:t>
      </w:r>
      <w:r w:rsidRPr="004A129F">
        <w:rPr>
          <w:i/>
          <w:spacing w:val="-2"/>
          <w:sz w:val="16"/>
          <w:szCs w:val="16"/>
        </w:rPr>
        <w:t>e</w:t>
      </w:r>
      <w:r w:rsidRPr="004A129F">
        <w:rPr>
          <w:i/>
          <w:spacing w:val="1"/>
          <w:sz w:val="16"/>
          <w:szCs w:val="16"/>
        </w:rPr>
        <w:t>n</w:t>
      </w:r>
      <w:r w:rsidRPr="004A129F">
        <w:rPr>
          <w:i/>
          <w:spacing w:val="-1"/>
          <w:sz w:val="16"/>
          <w:szCs w:val="16"/>
        </w:rPr>
        <w:t>i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1"/>
          <w:sz w:val="16"/>
          <w:szCs w:val="16"/>
        </w:rPr>
        <w:t>(</w:t>
      </w:r>
      <w:r w:rsidRPr="004A129F">
        <w:rPr>
          <w:i/>
          <w:spacing w:val="-2"/>
          <w:sz w:val="16"/>
          <w:szCs w:val="16"/>
        </w:rPr>
        <w:t>w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j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2"/>
          <w:sz w:val="16"/>
          <w:szCs w:val="16"/>
        </w:rPr>
        <w:t>w</w:t>
      </w:r>
      <w:r w:rsidRPr="004A129F">
        <w:rPr>
          <w:i/>
          <w:spacing w:val="-1"/>
          <w:sz w:val="16"/>
          <w:szCs w:val="16"/>
        </w:rPr>
        <w:t>ó</w:t>
      </w:r>
      <w:r w:rsidRPr="004A129F">
        <w:rPr>
          <w:i/>
          <w:spacing w:val="1"/>
          <w:sz w:val="16"/>
          <w:szCs w:val="16"/>
        </w:rPr>
        <w:t>d</w:t>
      </w:r>
      <w:r w:rsidRPr="004A129F">
        <w:rPr>
          <w:i/>
          <w:sz w:val="16"/>
          <w:szCs w:val="16"/>
        </w:rPr>
        <w:t>z</w:t>
      </w:r>
      <w:r w:rsidRPr="004A129F">
        <w:rPr>
          <w:i/>
          <w:spacing w:val="-2"/>
          <w:sz w:val="16"/>
          <w:szCs w:val="16"/>
        </w:rPr>
        <w:t>t</w:t>
      </w:r>
      <w:r w:rsidRPr="004A129F">
        <w:rPr>
          <w:i/>
          <w:spacing w:val="1"/>
          <w:sz w:val="16"/>
          <w:szCs w:val="16"/>
        </w:rPr>
        <w:t>wo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spacing w:before="5" w:line="180" w:lineRule="exact"/>
        <w:rPr>
          <w:sz w:val="18"/>
          <w:szCs w:val="18"/>
        </w:rPr>
      </w:pPr>
    </w:p>
    <w:p w:rsidR="004A129F" w:rsidRPr="004A129F" w:rsidRDefault="004A129F" w:rsidP="004A129F">
      <w:pPr>
        <w:spacing w:line="271" w:lineRule="exact"/>
        <w:ind w:left="224" w:right="-20"/>
      </w:pPr>
      <w:r w:rsidRPr="004A129F">
        <w:rPr>
          <w:position w:val="-1"/>
        </w:rPr>
        <w:t>3. O</w:t>
      </w:r>
      <w:r w:rsidRPr="004A129F">
        <w:rPr>
          <w:spacing w:val="2"/>
          <w:position w:val="-1"/>
        </w:rPr>
        <w:t>b</w:t>
      </w:r>
      <w:r w:rsidRPr="004A129F">
        <w:rPr>
          <w:spacing w:val="-5"/>
          <w:position w:val="-1"/>
        </w:rPr>
        <w:t>y</w:t>
      </w:r>
      <w:r w:rsidRPr="004A129F">
        <w:rPr>
          <w:spacing w:val="2"/>
          <w:position w:val="-1"/>
        </w:rPr>
        <w:t>w</w:t>
      </w:r>
      <w:r w:rsidRPr="004A129F">
        <w:rPr>
          <w:spacing w:val="-1"/>
          <w:position w:val="-1"/>
        </w:rPr>
        <w:t>a</w:t>
      </w:r>
      <w:r w:rsidRPr="004A129F">
        <w:rPr>
          <w:position w:val="-1"/>
        </w:rPr>
        <w:t>telstwo: ..........</w:t>
      </w:r>
      <w:r w:rsidRPr="004A129F">
        <w:rPr>
          <w:spacing w:val="2"/>
          <w:position w:val="-1"/>
        </w:rPr>
        <w:t>.</w:t>
      </w:r>
      <w:r w:rsidRPr="004A129F">
        <w:rPr>
          <w:position w:val="-1"/>
        </w:rPr>
        <w:t>.....................  4. Nr</w:t>
      </w:r>
      <w:r w:rsidRPr="004A129F">
        <w:rPr>
          <w:spacing w:val="-1"/>
          <w:position w:val="-1"/>
        </w:rPr>
        <w:t xml:space="preserve"> </w:t>
      </w:r>
      <w:proofErr w:type="spellStart"/>
      <w:r w:rsidRPr="004A129F">
        <w:rPr>
          <w:spacing w:val="-1"/>
          <w:position w:val="-1"/>
        </w:rPr>
        <w:t>e</w:t>
      </w:r>
      <w:r w:rsidRPr="004A129F">
        <w:rPr>
          <w:position w:val="-1"/>
        </w:rPr>
        <w:t>wi</w:t>
      </w:r>
      <w:r w:rsidRPr="004A129F">
        <w:rPr>
          <w:spacing w:val="2"/>
          <w:position w:val="-1"/>
        </w:rPr>
        <w:t>d</w:t>
      </w:r>
      <w:proofErr w:type="spellEnd"/>
      <w:r w:rsidRPr="004A129F">
        <w:rPr>
          <w:position w:val="-1"/>
        </w:rPr>
        <w:t xml:space="preserve">. </w:t>
      </w:r>
      <w:r w:rsidRPr="004A129F">
        <w:rPr>
          <w:spacing w:val="1"/>
          <w:position w:val="-1"/>
        </w:rPr>
        <w:t>P</w:t>
      </w:r>
      <w:r w:rsidRPr="004A129F">
        <w:rPr>
          <w:position w:val="-1"/>
        </w:rPr>
        <w:t>ES</w:t>
      </w:r>
      <w:r w:rsidRPr="004A129F">
        <w:rPr>
          <w:spacing w:val="3"/>
          <w:position w:val="-1"/>
        </w:rPr>
        <w:t>E</w:t>
      </w:r>
      <w:r w:rsidRPr="004A129F">
        <w:rPr>
          <w:position w:val="-1"/>
        </w:rPr>
        <w:t>L</w:t>
      </w:r>
      <w:r w:rsidRPr="004A129F">
        <w:rPr>
          <w:spacing w:val="-3"/>
          <w:position w:val="-1"/>
        </w:rPr>
        <w:t xml:space="preserve"> </w:t>
      </w:r>
      <w:r w:rsidRPr="004A129F">
        <w:rPr>
          <w:spacing w:val="-2"/>
          <w:position w:val="-1"/>
        </w:rPr>
        <w:t>|</w:t>
      </w:r>
      <w:r w:rsidRPr="004A129F">
        <w:rPr>
          <w:position w:val="-1"/>
          <w:u w:val="single" w:color="000000"/>
        </w:rPr>
        <w:t xml:space="preserve">   </w:t>
      </w:r>
      <w:r w:rsidRPr="004A129F">
        <w:rPr>
          <w:spacing w:val="2"/>
          <w:position w:val="-1"/>
          <w:u w:val="single" w:color="000000"/>
        </w:rPr>
        <w:t xml:space="preserve"> </w:t>
      </w:r>
      <w:r w:rsidRPr="004A129F">
        <w:rPr>
          <w:position w:val="-1"/>
          <w:u w:val="single" w:color="000000"/>
        </w:rPr>
        <w:t xml:space="preserve">|    |    </w:t>
      </w:r>
      <w:r w:rsidRPr="004A129F">
        <w:rPr>
          <w:spacing w:val="1"/>
          <w:position w:val="-1"/>
        </w:rPr>
        <w:t>|</w:t>
      </w:r>
      <w:r w:rsidRPr="004A129F">
        <w:rPr>
          <w:position w:val="-1"/>
          <w:u w:val="single" w:color="000000"/>
        </w:rPr>
        <w:t xml:space="preserve">   </w:t>
      </w:r>
      <w:r w:rsidRPr="004A129F">
        <w:rPr>
          <w:spacing w:val="2"/>
          <w:position w:val="-1"/>
          <w:u w:val="single" w:color="000000"/>
        </w:rPr>
        <w:t xml:space="preserve"> </w:t>
      </w:r>
      <w:r w:rsidRPr="004A129F">
        <w:rPr>
          <w:position w:val="-1"/>
          <w:u w:val="single" w:color="000000"/>
        </w:rPr>
        <w:t xml:space="preserve">|    </w:t>
      </w:r>
      <w:r w:rsidRPr="004A129F">
        <w:rPr>
          <w:position w:val="-1"/>
        </w:rPr>
        <w:t>|</w:t>
      </w:r>
      <w:r w:rsidRPr="004A129F">
        <w:rPr>
          <w:position w:val="-1"/>
          <w:u w:val="single" w:color="000000"/>
        </w:rPr>
        <w:t xml:space="preserve">   </w:t>
      </w:r>
      <w:r w:rsidRPr="004A129F">
        <w:rPr>
          <w:spacing w:val="2"/>
          <w:position w:val="-1"/>
          <w:u w:val="single" w:color="000000"/>
        </w:rPr>
        <w:t xml:space="preserve"> </w:t>
      </w:r>
      <w:r w:rsidRPr="004A129F">
        <w:rPr>
          <w:position w:val="-1"/>
          <w:u w:val="single" w:color="000000"/>
        </w:rPr>
        <w:t xml:space="preserve">|  </w:t>
      </w:r>
      <w:r w:rsidRPr="004A129F">
        <w:rPr>
          <w:spacing w:val="57"/>
          <w:position w:val="-1"/>
          <w:u w:val="single" w:color="000000"/>
        </w:rPr>
        <w:t xml:space="preserve"> </w:t>
      </w:r>
      <w:r w:rsidRPr="004A129F">
        <w:rPr>
          <w:position w:val="-1"/>
          <w:u w:val="single" w:color="000000"/>
        </w:rPr>
        <w:t xml:space="preserve">|    |    |    |    </w:t>
      </w:r>
      <w:r w:rsidRPr="004A129F">
        <w:rPr>
          <w:position w:val="-1"/>
        </w:rPr>
        <w:t>|</w:t>
      </w:r>
    </w:p>
    <w:p w:rsidR="004A129F" w:rsidRPr="004A129F" w:rsidRDefault="004A129F" w:rsidP="004A129F">
      <w:pPr>
        <w:spacing w:before="8" w:line="170" w:lineRule="exact"/>
        <w:rPr>
          <w:sz w:val="17"/>
          <w:szCs w:val="17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before="29"/>
        <w:ind w:left="186" w:right="97"/>
        <w:jc w:val="center"/>
      </w:pPr>
      <w:r w:rsidRPr="004A129F">
        <w:t>5. Ad</w:t>
      </w:r>
      <w:r w:rsidRPr="004A129F">
        <w:rPr>
          <w:spacing w:val="-1"/>
        </w:rPr>
        <w:t>re</w:t>
      </w:r>
      <w:r w:rsidRPr="004A129F">
        <w:t xml:space="preserve">s </w:t>
      </w:r>
      <w:r w:rsidRPr="004A129F">
        <w:rPr>
          <w:spacing w:val="1"/>
        </w:rPr>
        <w:t>z</w:t>
      </w:r>
      <w:r w:rsidRPr="004A129F">
        <w:rPr>
          <w:spacing w:val="-1"/>
        </w:rPr>
        <w:t>a</w:t>
      </w:r>
      <w:r w:rsidRPr="004A129F">
        <w:t>meldow</w:t>
      </w:r>
      <w:r w:rsidRPr="004A129F">
        <w:rPr>
          <w:spacing w:val="-1"/>
        </w:rPr>
        <w:t>a</w:t>
      </w:r>
      <w:r w:rsidRPr="004A129F">
        <w:t xml:space="preserve">nia: </w:t>
      </w:r>
      <w:r w:rsidRPr="004A129F">
        <w:rPr>
          <w:spacing w:val="2"/>
        </w:rPr>
        <w:t>.</w:t>
      </w:r>
      <w:r w:rsidRPr="004A129F">
        <w:t>..........................................</w:t>
      </w:r>
      <w:r w:rsidRPr="004A129F">
        <w:rPr>
          <w:spacing w:val="1"/>
        </w:rPr>
        <w:t>.</w:t>
      </w:r>
      <w:r w:rsidRPr="004A129F">
        <w:t>..........................  .....................................</w:t>
      </w:r>
    </w:p>
    <w:p w:rsidR="004A129F" w:rsidRPr="004A129F" w:rsidRDefault="004A129F" w:rsidP="004A129F">
      <w:pPr>
        <w:tabs>
          <w:tab w:val="left" w:pos="7360"/>
        </w:tabs>
        <w:spacing w:before="3"/>
        <w:ind w:left="4307" w:right="-20"/>
        <w:rPr>
          <w:sz w:val="16"/>
          <w:szCs w:val="16"/>
        </w:rPr>
      </w:pPr>
      <w:r w:rsidRPr="004A129F">
        <w:rPr>
          <w:i/>
          <w:spacing w:val="-1"/>
          <w:sz w:val="16"/>
          <w:szCs w:val="16"/>
        </w:rPr>
        <w:t>(u</w:t>
      </w:r>
      <w:r w:rsidRPr="004A129F">
        <w:rPr>
          <w:i/>
          <w:spacing w:val="1"/>
          <w:sz w:val="16"/>
          <w:szCs w:val="16"/>
        </w:rPr>
        <w:t>li</w:t>
      </w:r>
      <w:r w:rsidRPr="004A129F">
        <w:rPr>
          <w:i/>
          <w:spacing w:val="-2"/>
          <w:sz w:val="16"/>
          <w:szCs w:val="16"/>
        </w:rPr>
        <w:t>c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1"/>
          <w:sz w:val="16"/>
          <w:szCs w:val="16"/>
        </w:rPr>
        <w:t>(n</w:t>
      </w:r>
      <w:r w:rsidRPr="004A129F">
        <w:rPr>
          <w:i/>
          <w:sz w:val="16"/>
          <w:szCs w:val="16"/>
        </w:rPr>
        <w:t xml:space="preserve">r </w:t>
      </w:r>
      <w:r w:rsidRPr="004A129F">
        <w:rPr>
          <w:i/>
          <w:spacing w:val="-1"/>
          <w:sz w:val="16"/>
          <w:szCs w:val="16"/>
        </w:rPr>
        <w:t>d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mu</w:t>
      </w:r>
      <w:r w:rsidRPr="004A129F">
        <w:rPr>
          <w:i/>
          <w:sz w:val="16"/>
          <w:szCs w:val="16"/>
        </w:rPr>
        <w:t>,</w:t>
      </w:r>
      <w:r w:rsidRPr="004A129F">
        <w:rPr>
          <w:i/>
          <w:spacing w:val="1"/>
          <w:sz w:val="16"/>
          <w:szCs w:val="16"/>
        </w:rPr>
        <w:t xml:space="preserve"> </w:t>
      </w:r>
      <w:r w:rsidRPr="004A129F">
        <w:rPr>
          <w:i/>
          <w:spacing w:val="-1"/>
          <w:sz w:val="16"/>
          <w:szCs w:val="16"/>
        </w:rPr>
        <w:t>mi</w:t>
      </w:r>
      <w:r w:rsidRPr="004A129F">
        <w:rPr>
          <w:i/>
          <w:sz w:val="16"/>
          <w:szCs w:val="16"/>
        </w:rPr>
        <w:t>esz</w:t>
      </w:r>
      <w:r w:rsidRPr="004A129F">
        <w:rPr>
          <w:i/>
          <w:spacing w:val="-2"/>
          <w:sz w:val="16"/>
          <w:szCs w:val="16"/>
        </w:rPr>
        <w:t>k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pacing w:val="-1"/>
          <w:sz w:val="16"/>
          <w:szCs w:val="16"/>
        </w:rPr>
        <w:t>ni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spacing w:before="3" w:line="180" w:lineRule="exact"/>
        <w:rPr>
          <w:sz w:val="18"/>
          <w:szCs w:val="18"/>
        </w:rPr>
      </w:pPr>
    </w:p>
    <w:p w:rsidR="004A129F" w:rsidRPr="004A129F" w:rsidRDefault="004A129F" w:rsidP="004A129F">
      <w:pPr>
        <w:ind w:left="366" w:right="82"/>
        <w:jc w:val="center"/>
      </w:pPr>
      <w:r w:rsidRPr="004A129F">
        <w:t>...................................  ......................................................................   ..............</w:t>
      </w:r>
      <w:r w:rsidRPr="004A129F">
        <w:rPr>
          <w:spacing w:val="2"/>
        </w:rPr>
        <w:t>.</w:t>
      </w:r>
      <w:r w:rsidRPr="004A129F">
        <w:t>.....................</w:t>
      </w:r>
    </w:p>
    <w:p w:rsidR="004A129F" w:rsidRPr="004A129F" w:rsidRDefault="004A129F" w:rsidP="004A129F">
      <w:pPr>
        <w:tabs>
          <w:tab w:val="left" w:pos="3820"/>
          <w:tab w:val="left" w:pos="7700"/>
        </w:tabs>
        <w:spacing w:before="2"/>
        <w:ind w:left="988" w:right="-20"/>
        <w:rPr>
          <w:sz w:val="16"/>
          <w:szCs w:val="16"/>
        </w:rPr>
      </w:pPr>
      <w:r w:rsidRPr="004A129F">
        <w:rPr>
          <w:i/>
          <w:spacing w:val="-3"/>
          <w:sz w:val="16"/>
          <w:szCs w:val="16"/>
        </w:rPr>
        <w:t>(</w:t>
      </w:r>
      <w:r w:rsidRPr="004A129F">
        <w:rPr>
          <w:i/>
          <w:sz w:val="16"/>
          <w:szCs w:val="16"/>
        </w:rPr>
        <w:t>k</w:t>
      </w:r>
      <w:r w:rsidRPr="004A129F">
        <w:rPr>
          <w:i/>
          <w:spacing w:val="-1"/>
          <w:sz w:val="16"/>
          <w:szCs w:val="16"/>
        </w:rPr>
        <w:t>o</w:t>
      </w:r>
      <w:r w:rsidRPr="004A129F">
        <w:rPr>
          <w:i/>
          <w:sz w:val="16"/>
          <w:szCs w:val="16"/>
        </w:rPr>
        <w:t>d</w:t>
      </w:r>
      <w:r w:rsidRPr="004A129F">
        <w:rPr>
          <w:i/>
          <w:spacing w:val="-1"/>
          <w:sz w:val="16"/>
          <w:szCs w:val="16"/>
        </w:rPr>
        <w:t xml:space="preserve"> p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z w:val="16"/>
          <w:szCs w:val="16"/>
        </w:rPr>
        <w:t>cz</w:t>
      </w:r>
      <w:r w:rsidRPr="004A129F">
        <w:rPr>
          <w:i/>
          <w:spacing w:val="-2"/>
          <w:sz w:val="16"/>
          <w:szCs w:val="16"/>
        </w:rPr>
        <w:t>t</w:t>
      </w:r>
      <w:r w:rsidRPr="004A129F">
        <w:rPr>
          <w:i/>
          <w:spacing w:val="-1"/>
          <w:sz w:val="16"/>
          <w:szCs w:val="16"/>
        </w:rPr>
        <w:t>o</w:t>
      </w:r>
      <w:r w:rsidRPr="004A129F">
        <w:rPr>
          <w:i/>
          <w:spacing w:val="1"/>
          <w:sz w:val="16"/>
          <w:szCs w:val="16"/>
        </w:rPr>
        <w:t>w</w:t>
      </w:r>
      <w:r w:rsidRPr="004A129F">
        <w:rPr>
          <w:i/>
          <w:sz w:val="16"/>
          <w:szCs w:val="16"/>
        </w:rPr>
        <w:t>y)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1"/>
          <w:sz w:val="16"/>
          <w:szCs w:val="16"/>
        </w:rPr>
        <w:t>(m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2"/>
          <w:sz w:val="16"/>
          <w:szCs w:val="16"/>
        </w:rPr>
        <w:t>e</w:t>
      </w:r>
      <w:r w:rsidRPr="004A129F">
        <w:rPr>
          <w:i/>
          <w:spacing w:val="1"/>
          <w:sz w:val="16"/>
          <w:szCs w:val="16"/>
        </w:rPr>
        <w:t>j</w:t>
      </w:r>
      <w:r w:rsidRPr="004A129F">
        <w:rPr>
          <w:i/>
          <w:sz w:val="16"/>
          <w:szCs w:val="16"/>
        </w:rPr>
        <w:t>s</w:t>
      </w:r>
      <w:r w:rsidRPr="004A129F">
        <w:rPr>
          <w:i/>
          <w:spacing w:val="-2"/>
          <w:sz w:val="16"/>
          <w:szCs w:val="16"/>
        </w:rPr>
        <w:t>c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2"/>
          <w:sz w:val="16"/>
          <w:szCs w:val="16"/>
        </w:rPr>
        <w:t>w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z w:val="16"/>
          <w:szCs w:val="16"/>
        </w:rPr>
        <w:t>ś</w:t>
      </w:r>
      <w:r w:rsidRPr="004A129F">
        <w:rPr>
          <w:i/>
          <w:spacing w:val="-2"/>
          <w:sz w:val="16"/>
          <w:szCs w:val="16"/>
        </w:rPr>
        <w:t>ć</w:t>
      </w:r>
      <w:r w:rsidRPr="004A129F">
        <w:rPr>
          <w:i/>
          <w:sz w:val="16"/>
          <w:szCs w:val="16"/>
        </w:rPr>
        <w:t>,</w:t>
      </w:r>
      <w:r w:rsidRPr="004A129F">
        <w:rPr>
          <w:i/>
          <w:spacing w:val="-1"/>
          <w:sz w:val="16"/>
          <w:szCs w:val="16"/>
        </w:rPr>
        <w:t xml:space="preserve"> </w:t>
      </w:r>
      <w:r w:rsidRPr="004A129F">
        <w:rPr>
          <w:i/>
          <w:spacing w:val="1"/>
          <w:sz w:val="16"/>
          <w:szCs w:val="16"/>
        </w:rPr>
        <w:t>g</w:t>
      </w:r>
      <w:r w:rsidRPr="004A129F">
        <w:rPr>
          <w:i/>
          <w:spacing w:val="-1"/>
          <w:sz w:val="16"/>
          <w:szCs w:val="16"/>
        </w:rPr>
        <w:t>min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3"/>
          <w:sz w:val="16"/>
          <w:szCs w:val="16"/>
        </w:rPr>
        <w:t>(</w:t>
      </w:r>
      <w:r w:rsidRPr="004A129F">
        <w:rPr>
          <w:i/>
          <w:spacing w:val="1"/>
          <w:sz w:val="16"/>
          <w:szCs w:val="16"/>
        </w:rPr>
        <w:t>t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1"/>
          <w:sz w:val="16"/>
          <w:szCs w:val="16"/>
        </w:rPr>
        <w:t>l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1"/>
          <w:sz w:val="16"/>
          <w:szCs w:val="16"/>
        </w:rPr>
        <w:t>fo</w:t>
      </w:r>
      <w:r w:rsidRPr="004A129F">
        <w:rPr>
          <w:i/>
          <w:spacing w:val="1"/>
          <w:sz w:val="16"/>
          <w:szCs w:val="16"/>
        </w:rPr>
        <w:t>n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spacing w:before="3" w:line="160" w:lineRule="exact"/>
        <w:rPr>
          <w:sz w:val="16"/>
          <w:szCs w:val="16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ind w:left="306" w:right="76"/>
        <w:jc w:val="center"/>
      </w:pPr>
      <w:r w:rsidRPr="004A129F">
        <w:t>Ad</w:t>
      </w:r>
      <w:r w:rsidRPr="004A129F">
        <w:rPr>
          <w:spacing w:val="-1"/>
        </w:rPr>
        <w:t>re</w:t>
      </w:r>
      <w:r w:rsidRPr="004A129F">
        <w:t>s do ko</w:t>
      </w:r>
      <w:r w:rsidRPr="004A129F">
        <w:rPr>
          <w:spacing w:val="2"/>
        </w:rPr>
        <w:t>r</w:t>
      </w:r>
      <w:r w:rsidRPr="004A129F">
        <w:rPr>
          <w:spacing w:val="-1"/>
        </w:rPr>
        <w:t>e</w:t>
      </w:r>
      <w:r w:rsidRPr="004A129F">
        <w:t>spond</w:t>
      </w:r>
      <w:r w:rsidRPr="004A129F">
        <w:rPr>
          <w:spacing w:val="-1"/>
        </w:rPr>
        <w:t>e</w:t>
      </w:r>
      <w:r w:rsidRPr="004A129F">
        <w:t>n</w:t>
      </w:r>
      <w:r w:rsidRPr="004A129F">
        <w:rPr>
          <w:spacing w:val="-1"/>
        </w:rPr>
        <w:t>c</w:t>
      </w:r>
      <w:r w:rsidRPr="004A129F">
        <w:rPr>
          <w:spacing w:val="3"/>
        </w:rPr>
        <w:t>j</w:t>
      </w:r>
      <w:r w:rsidRPr="004A129F">
        <w:t>i:</w:t>
      </w:r>
      <w:r w:rsidRPr="004A129F">
        <w:rPr>
          <w:spacing w:val="1"/>
        </w:rPr>
        <w:t xml:space="preserve"> </w:t>
      </w:r>
      <w:r w:rsidRPr="004A129F">
        <w:t xml:space="preserve">.................................................................. </w:t>
      </w:r>
      <w:r w:rsidRPr="004A129F">
        <w:rPr>
          <w:spacing w:val="2"/>
        </w:rPr>
        <w:t xml:space="preserve"> </w:t>
      </w:r>
      <w:r w:rsidRPr="004A129F">
        <w:t>.....................................</w:t>
      </w:r>
    </w:p>
    <w:p w:rsidR="004A129F" w:rsidRPr="004A129F" w:rsidRDefault="004A129F" w:rsidP="004A129F">
      <w:pPr>
        <w:tabs>
          <w:tab w:val="left" w:pos="7320"/>
        </w:tabs>
        <w:spacing w:before="2"/>
        <w:ind w:left="4389" w:right="-20"/>
        <w:rPr>
          <w:sz w:val="16"/>
          <w:szCs w:val="16"/>
        </w:rPr>
      </w:pPr>
      <w:r w:rsidRPr="004A129F">
        <w:rPr>
          <w:i/>
          <w:spacing w:val="-3"/>
          <w:sz w:val="16"/>
          <w:szCs w:val="16"/>
        </w:rPr>
        <w:t>(</w:t>
      </w:r>
      <w:r w:rsidRPr="004A129F">
        <w:rPr>
          <w:i/>
          <w:spacing w:val="1"/>
          <w:sz w:val="16"/>
          <w:szCs w:val="16"/>
        </w:rPr>
        <w:t>u</w:t>
      </w:r>
      <w:r w:rsidRPr="004A129F">
        <w:rPr>
          <w:i/>
          <w:spacing w:val="-1"/>
          <w:sz w:val="16"/>
          <w:szCs w:val="16"/>
        </w:rPr>
        <w:t>l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2"/>
          <w:sz w:val="16"/>
          <w:szCs w:val="16"/>
        </w:rPr>
        <w:t>c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1"/>
          <w:sz w:val="16"/>
          <w:szCs w:val="16"/>
        </w:rPr>
        <w:t>(</w:t>
      </w:r>
      <w:r w:rsidRPr="004A129F">
        <w:rPr>
          <w:i/>
          <w:spacing w:val="1"/>
          <w:sz w:val="16"/>
          <w:szCs w:val="16"/>
        </w:rPr>
        <w:t>n</w:t>
      </w:r>
      <w:r w:rsidRPr="004A129F">
        <w:rPr>
          <w:i/>
          <w:sz w:val="16"/>
          <w:szCs w:val="16"/>
        </w:rPr>
        <w:t>r</w:t>
      </w:r>
      <w:r w:rsidRPr="004A129F">
        <w:rPr>
          <w:i/>
          <w:spacing w:val="-2"/>
          <w:sz w:val="16"/>
          <w:szCs w:val="16"/>
        </w:rPr>
        <w:t xml:space="preserve"> </w:t>
      </w:r>
      <w:r w:rsidRPr="004A129F">
        <w:rPr>
          <w:i/>
          <w:spacing w:val="-1"/>
          <w:sz w:val="16"/>
          <w:szCs w:val="16"/>
        </w:rPr>
        <w:t>d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mu</w:t>
      </w:r>
      <w:r w:rsidRPr="004A129F">
        <w:rPr>
          <w:i/>
          <w:sz w:val="16"/>
          <w:szCs w:val="16"/>
        </w:rPr>
        <w:t>,</w:t>
      </w:r>
      <w:r w:rsidRPr="004A129F">
        <w:rPr>
          <w:i/>
          <w:spacing w:val="1"/>
          <w:sz w:val="16"/>
          <w:szCs w:val="16"/>
        </w:rPr>
        <w:t xml:space="preserve"> </w:t>
      </w:r>
      <w:r w:rsidRPr="004A129F">
        <w:rPr>
          <w:i/>
          <w:spacing w:val="-1"/>
          <w:sz w:val="16"/>
          <w:szCs w:val="16"/>
        </w:rPr>
        <w:t>mi</w:t>
      </w:r>
      <w:r w:rsidRPr="004A129F">
        <w:rPr>
          <w:i/>
          <w:sz w:val="16"/>
          <w:szCs w:val="16"/>
        </w:rPr>
        <w:t>esz</w:t>
      </w:r>
      <w:r w:rsidRPr="004A129F">
        <w:rPr>
          <w:i/>
          <w:spacing w:val="-2"/>
          <w:sz w:val="16"/>
          <w:szCs w:val="16"/>
        </w:rPr>
        <w:t>k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pacing w:val="-1"/>
          <w:sz w:val="16"/>
          <w:szCs w:val="16"/>
        </w:rPr>
        <w:t>ni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spacing w:before="14" w:line="260" w:lineRule="exact"/>
        <w:rPr>
          <w:sz w:val="26"/>
          <w:szCs w:val="26"/>
        </w:rPr>
      </w:pPr>
    </w:p>
    <w:p w:rsidR="004A129F" w:rsidRPr="004A129F" w:rsidRDefault="004A129F" w:rsidP="004A129F">
      <w:pPr>
        <w:ind w:left="366" w:right="83"/>
        <w:jc w:val="center"/>
      </w:pPr>
      <w:r w:rsidRPr="004A129F">
        <w:t>...............................  ......................................................................</w:t>
      </w:r>
      <w:r w:rsidRPr="004A129F">
        <w:rPr>
          <w:spacing w:val="1"/>
        </w:rPr>
        <w:t>.</w:t>
      </w:r>
      <w:r w:rsidRPr="004A129F">
        <w:t>..........................................</w:t>
      </w:r>
    </w:p>
    <w:p w:rsidR="004A129F" w:rsidRPr="004A129F" w:rsidRDefault="004A129F" w:rsidP="004A129F">
      <w:pPr>
        <w:tabs>
          <w:tab w:val="left" w:pos="3820"/>
        </w:tabs>
        <w:spacing w:before="2"/>
        <w:ind w:left="906" w:right="-20"/>
        <w:rPr>
          <w:sz w:val="16"/>
          <w:szCs w:val="16"/>
        </w:rPr>
      </w:pPr>
      <w:r w:rsidRPr="004A129F">
        <w:rPr>
          <w:i/>
          <w:spacing w:val="-1"/>
          <w:sz w:val="16"/>
          <w:szCs w:val="16"/>
        </w:rPr>
        <w:t>(</w:t>
      </w:r>
      <w:r w:rsidRPr="004A129F">
        <w:rPr>
          <w:i/>
          <w:spacing w:val="-2"/>
          <w:sz w:val="16"/>
          <w:szCs w:val="16"/>
        </w:rPr>
        <w:t>k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z w:val="16"/>
          <w:szCs w:val="16"/>
        </w:rPr>
        <w:t xml:space="preserve">d </w:t>
      </w:r>
      <w:r w:rsidRPr="004A129F">
        <w:rPr>
          <w:i/>
          <w:spacing w:val="-1"/>
          <w:sz w:val="16"/>
          <w:szCs w:val="16"/>
        </w:rPr>
        <w:t>p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z w:val="16"/>
          <w:szCs w:val="16"/>
        </w:rPr>
        <w:t>c</w:t>
      </w:r>
      <w:r w:rsidRPr="004A129F">
        <w:rPr>
          <w:i/>
          <w:spacing w:val="-3"/>
          <w:sz w:val="16"/>
          <w:szCs w:val="16"/>
        </w:rPr>
        <w:t>z</w:t>
      </w:r>
      <w:r w:rsidRPr="004A129F">
        <w:rPr>
          <w:i/>
          <w:spacing w:val="1"/>
          <w:sz w:val="16"/>
          <w:szCs w:val="16"/>
        </w:rPr>
        <w:t>t</w:t>
      </w:r>
      <w:r w:rsidRPr="004A129F">
        <w:rPr>
          <w:i/>
          <w:spacing w:val="-1"/>
          <w:sz w:val="16"/>
          <w:szCs w:val="16"/>
        </w:rPr>
        <w:t>o</w:t>
      </w:r>
      <w:r w:rsidRPr="004A129F">
        <w:rPr>
          <w:i/>
          <w:spacing w:val="1"/>
          <w:sz w:val="16"/>
          <w:szCs w:val="16"/>
        </w:rPr>
        <w:t>w</w:t>
      </w:r>
      <w:r w:rsidRPr="004A129F">
        <w:rPr>
          <w:i/>
          <w:sz w:val="16"/>
          <w:szCs w:val="16"/>
        </w:rPr>
        <w:t>y)</w:t>
      </w:r>
      <w:r w:rsidRPr="004A129F">
        <w:rPr>
          <w:i/>
          <w:sz w:val="16"/>
          <w:szCs w:val="16"/>
        </w:rPr>
        <w:tab/>
      </w:r>
      <w:r w:rsidRPr="004A129F">
        <w:rPr>
          <w:i/>
          <w:spacing w:val="-1"/>
          <w:sz w:val="16"/>
          <w:szCs w:val="16"/>
        </w:rPr>
        <w:t>(m</w:t>
      </w:r>
      <w:r w:rsidRPr="004A129F">
        <w:rPr>
          <w:i/>
          <w:spacing w:val="1"/>
          <w:sz w:val="16"/>
          <w:szCs w:val="16"/>
        </w:rPr>
        <w:t>i</w:t>
      </w:r>
      <w:r w:rsidRPr="004A129F">
        <w:rPr>
          <w:i/>
          <w:spacing w:val="-2"/>
          <w:sz w:val="16"/>
          <w:szCs w:val="16"/>
        </w:rPr>
        <w:t>e</w:t>
      </w:r>
      <w:r w:rsidRPr="004A129F">
        <w:rPr>
          <w:i/>
          <w:spacing w:val="1"/>
          <w:sz w:val="16"/>
          <w:szCs w:val="16"/>
        </w:rPr>
        <w:t>j</w:t>
      </w:r>
      <w:r w:rsidRPr="004A129F">
        <w:rPr>
          <w:i/>
          <w:sz w:val="16"/>
          <w:szCs w:val="16"/>
        </w:rPr>
        <w:t>s</w:t>
      </w:r>
      <w:r w:rsidRPr="004A129F">
        <w:rPr>
          <w:i/>
          <w:spacing w:val="-2"/>
          <w:sz w:val="16"/>
          <w:szCs w:val="16"/>
        </w:rPr>
        <w:t>c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2"/>
          <w:sz w:val="16"/>
          <w:szCs w:val="16"/>
        </w:rPr>
        <w:t>w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z w:val="16"/>
          <w:szCs w:val="16"/>
        </w:rPr>
        <w:t>ś</w:t>
      </w:r>
      <w:r w:rsidRPr="004A129F">
        <w:rPr>
          <w:i/>
          <w:spacing w:val="-2"/>
          <w:sz w:val="16"/>
          <w:szCs w:val="16"/>
        </w:rPr>
        <w:t>ć</w:t>
      </w:r>
      <w:r w:rsidRPr="004A129F">
        <w:rPr>
          <w:i/>
          <w:sz w:val="16"/>
          <w:szCs w:val="16"/>
        </w:rPr>
        <w:t>,</w:t>
      </w:r>
      <w:r w:rsidRPr="004A129F">
        <w:rPr>
          <w:i/>
          <w:spacing w:val="-1"/>
          <w:sz w:val="16"/>
          <w:szCs w:val="16"/>
        </w:rPr>
        <w:t xml:space="preserve"> </w:t>
      </w:r>
      <w:r w:rsidRPr="004A129F">
        <w:rPr>
          <w:i/>
          <w:spacing w:val="1"/>
          <w:sz w:val="16"/>
          <w:szCs w:val="16"/>
        </w:rPr>
        <w:t>g</w:t>
      </w:r>
      <w:r w:rsidRPr="004A129F">
        <w:rPr>
          <w:i/>
          <w:spacing w:val="-1"/>
          <w:sz w:val="16"/>
          <w:szCs w:val="16"/>
        </w:rPr>
        <w:t>min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spacing w:before="5" w:line="160" w:lineRule="exact"/>
        <w:rPr>
          <w:sz w:val="16"/>
          <w:szCs w:val="16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ind w:left="366" w:right="82"/>
        <w:jc w:val="center"/>
      </w:pPr>
      <w:r w:rsidRPr="004A129F">
        <w:t>………………………</w:t>
      </w:r>
      <w:r w:rsidRPr="004A129F">
        <w:rPr>
          <w:spacing w:val="1"/>
        </w:rPr>
        <w:t>…</w:t>
      </w:r>
      <w:r w:rsidRPr="004A129F">
        <w:t>………………………………………………………………</w:t>
      </w:r>
      <w:r w:rsidRPr="004A129F">
        <w:rPr>
          <w:spacing w:val="1"/>
        </w:rPr>
        <w:t>…</w:t>
      </w:r>
      <w:r w:rsidRPr="004A129F">
        <w:t>…..</w:t>
      </w:r>
    </w:p>
    <w:p w:rsidR="004A129F" w:rsidRPr="004A129F" w:rsidRDefault="004A129F" w:rsidP="004A129F">
      <w:pPr>
        <w:spacing w:before="2"/>
        <w:ind w:left="3956" w:right="4236"/>
        <w:jc w:val="center"/>
        <w:rPr>
          <w:sz w:val="16"/>
          <w:szCs w:val="16"/>
        </w:rPr>
      </w:pPr>
      <w:r w:rsidRPr="004A129F">
        <w:rPr>
          <w:i/>
          <w:spacing w:val="-1"/>
          <w:sz w:val="16"/>
          <w:szCs w:val="16"/>
        </w:rPr>
        <w:t>(t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1"/>
          <w:sz w:val="16"/>
          <w:szCs w:val="16"/>
        </w:rPr>
        <w:t>l</w:t>
      </w:r>
      <w:r w:rsidRPr="004A129F">
        <w:rPr>
          <w:i/>
          <w:sz w:val="16"/>
          <w:szCs w:val="16"/>
        </w:rPr>
        <w:t>e</w:t>
      </w:r>
      <w:r w:rsidRPr="004A129F">
        <w:rPr>
          <w:i/>
          <w:spacing w:val="-1"/>
          <w:sz w:val="16"/>
          <w:szCs w:val="16"/>
        </w:rPr>
        <w:t>f</w:t>
      </w:r>
      <w:r w:rsidRPr="004A129F">
        <w:rPr>
          <w:i/>
          <w:spacing w:val="1"/>
          <w:sz w:val="16"/>
          <w:szCs w:val="16"/>
        </w:rPr>
        <w:t>o</w:t>
      </w:r>
      <w:r w:rsidRPr="004A129F">
        <w:rPr>
          <w:i/>
          <w:spacing w:val="-1"/>
          <w:sz w:val="16"/>
          <w:szCs w:val="16"/>
        </w:rPr>
        <w:t>n</w:t>
      </w:r>
      <w:r w:rsidRPr="004A129F">
        <w:rPr>
          <w:i/>
          <w:sz w:val="16"/>
          <w:szCs w:val="16"/>
        </w:rPr>
        <w:t>,</w:t>
      </w:r>
      <w:r w:rsidRPr="004A129F">
        <w:rPr>
          <w:i/>
          <w:spacing w:val="1"/>
          <w:sz w:val="16"/>
          <w:szCs w:val="16"/>
        </w:rPr>
        <w:t xml:space="preserve"> e</w:t>
      </w:r>
      <w:r w:rsidRPr="004A129F">
        <w:rPr>
          <w:i/>
          <w:spacing w:val="-1"/>
          <w:sz w:val="16"/>
          <w:szCs w:val="16"/>
        </w:rPr>
        <w:t>-</w:t>
      </w:r>
      <w:r w:rsidRPr="004A129F">
        <w:rPr>
          <w:i/>
          <w:spacing w:val="-3"/>
          <w:sz w:val="16"/>
          <w:szCs w:val="16"/>
        </w:rPr>
        <w:t>m</w:t>
      </w:r>
      <w:r w:rsidRPr="004A129F">
        <w:rPr>
          <w:i/>
          <w:spacing w:val="1"/>
          <w:sz w:val="16"/>
          <w:szCs w:val="16"/>
        </w:rPr>
        <w:t>a</w:t>
      </w:r>
      <w:r w:rsidRPr="004A129F">
        <w:rPr>
          <w:i/>
          <w:spacing w:val="-1"/>
          <w:sz w:val="16"/>
          <w:szCs w:val="16"/>
        </w:rPr>
        <w:t>i</w:t>
      </w:r>
      <w:r w:rsidRPr="004A129F">
        <w:rPr>
          <w:i/>
          <w:spacing w:val="1"/>
          <w:sz w:val="16"/>
          <w:szCs w:val="16"/>
        </w:rPr>
        <w:t>l</w:t>
      </w:r>
      <w:r w:rsidRPr="004A129F">
        <w:rPr>
          <w:i/>
          <w:sz w:val="16"/>
          <w:szCs w:val="16"/>
        </w:rPr>
        <w:t>)</w:t>
      </w:r>
    </w:p>
    <w:p w:rsidR="004A129F" w:rsidRPr="004A129F" w:rsidRDefault="004A129F" w:rsidP="004A129F">
      <w:pPr>
        <w:jc w:val="center"/>
        <w:sectPr w:rsidR="004A129F" w:rsidRPr="004A129F" w:rsidSect="00F00B52">
          <w:headerReference w:type="even" r:id="rId11"/>
          <w:headerReference w:type="first" r:id="rId12"/>
          <w:pgSz w:w="11907" w:h="16840" w:code="9"/>
          <w:pgMar w:top="1418" w:right="1298" w:bottom="1134" w:left="1298" w:header="454" w:footer="680" w:gutter="0"/>
          <w:cols w:space="708"/>
          <w:titlePg/>
          <w:docGrid w:linePitch="299"/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</w:tblGrid>
      <w:tr w:rsidR="004A129F" w:rsidRPr="004A129F" w:rsidTr="00F00B52">
        <w:trPr>
          <w:trHeight w:hRule="exact" w:val="326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9F" w:rsidRPr="004A129F" w:rsidRDefault="004A129F" w:rsidP="004A129F">
            <w:pPr>
              <w:spacing w:before="1" w:line="160" w:lineRule="exact"/>
              <w:rPr>
                <w:sz w:val="16"/>
                <w:szCs w:val="16"/>
              </w:rPr>
            </w:pPr>
          </w:p>
          <w:p w:rsidR="004A129F" w:rsidRPr="004A129F" w:rsidRDefault="004A129F" w:rsidP="004A129F">
            <w:pPr>
              <w:spacing w:line="200" w:lineRule="exact"/>
              <w:rPr>
                <w:sz w:val="20"/>
                <w:szCs w:val="20"/>
              </w:rPr>
            </w:pPr>
          </w:p>
          <w:p w:rsidR="004A129F" w:rsidRPr="004A129F" w:rsidRDefault="004A129F" w:rsidP="004A129F">
            <w:pPr>
              <w:ind w:left="64" w:right="90"/>
              <w:jc w:val="center"/>
            </w:pPr>
            <w:r w:rsidRPr="004A129F">
              <w:t xml:space="preserve">6. </w:t>
            </w:r>
            <w:r w:rsidRPr="004A129F">
              <w:rPr>
                <w:spacing w:val="4"/>
              </w:rPr>
              <w:t>W</w:t>
            </w:r>
            <w:r w:rsidRPr="004A129F">
              <w:rPr>
                <w:spacing w:val="-7"/>
              </w:rPr>
              <w:t>y</w:t>
            </w:r>
            <w:r w:rsidRPr="004A129F">
              <w:t>ks</w:t>
            </w:r>
            <w:r w:rsidRPr="004A129F">
              <w:rPr>
                <w:spacing w:val="1"/>
              </w:rPr>
              <w:t>z</w:t>
            </w:r>
            <w:r w:rsidRPr="004A129F">
              <w:t>tał</w:t>
            </w:r>
            <w:r w:rsidRPr="004A129F">
              <w:rPr>
                <w:spacing w:val="-1"/>
              </w:rPr>
              <w:t>ce</w:t>
            </w:r>
            <w:r w:rsidRPr="004A129F">
              <w:t>n</w:t>
            </w:r>
            <w:r w:rsidRPr="004A129F">
              <w:rPr>
                <w:spacing w:val="3"/>
              </w:rPr>
              <w:t>i</w:t>
            </w:r>
            <w:r w:rsidRPr="004A129F">
              <w:rPr>
                <w:spacing w:val="-1"/>
              </w:rPr>
              <w:t>e</w:t>
            </w:r>
            <w:r w:rsidRPr="004A129F">
              <w:t>: ..........................................................................................................</w:t>
            </w:r>
            <w:r w:rsidRPr="004A129F">
              <w:rPr>
                <w:spacing w:val="3"/>
              </w:rPr>
              <w:t>.</w:t>
            </w:r>
            <w:r w:rsidRPr="004A129F">
              <w:t>............</w:t>
            </w:r>
          </w:p>
          <w:p w:rsidR="004A129F" w:rsidRPr="004A129F" w:rsidRDefault="004A129F" w:rsidP="004A129F">
            <w:pPr>
              <w:spacing w:before="2"/>
              <w:ind w:left="4674" w:right="3404"/>
              <w:jc w:val="center"/>
              <w:rPr>
                <w:sz w:val="16"/>
                <w:szCs w:val="16"/>
              </w:rPr>
            </w:pPr>
            <w:r w:rsidRPr="004A129F">
              <w:rPr>
                <w:i/>
                <w:spacing w:val="-1"/>
                <w:sz w:val="16"/>
                <w:szCs w:val="16"/>
              </w:rPr>
              <w:t>(n</w:t>
            </w:r>
            <w:r w:rsidRPr="004A129F">
              <w:rPr>
                <w:i/>
                <w:spacing w:val="1"/>
                <w:sz w:val="16"/>
                <w:szCs w:val="16"/>
              </w:rPr>
              <w:t>a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pacing w:val="1"/>
                <w:sz w:val="16"/>
                <w:szCs w:val="16"/>
              </w:rPr>
              <w:t>w</w:t>
            </w:r>
            <w:r w:rsidRPr="004A129F">
              <w:rPr>
                <w:i/>
                <w:sz w:val="16"/>
                <w:szCs w:val="16"/>
              </w:rPr>
              <w:t xml:space="preserve">a </w:t>
            </w:r>
            <w:r w:rsidRPr="004A129F">
              <w:rPr>
                <w:i/>
                <w:spacing w:val="-1"/>
                <w:sz w:val="16"/>
                <w:szCs w:val="16"/>
              </w:rPr>
              <w:t>u</w:t>
            </w:r>
            <w:r w:rsidRPr="004A129F">
              <w:rPr>
                <w:i/>
                <w:sz w:val="16"/>
                <w:szCs w:val="16"/>
              </w:rPr>
              <w:t>cz</w:t>
            </w:r>
            <w:r w:rsidRPr="004A129F">
              <w:rPr>
                <w:i/>
                <w:spacing w:val="-2"/>
                <w:sz w:val="16"/>
                <w:szCs w:val="16"/>
              </w:rPr>
              <w:t>e</w:t>
            </w:r>
            <w:r w:rsidRPr="004A129F">
              <w:rPr>
                <w:i/>
                <w:spacing w:val="1"/>
                <w:sz w:val="16"/>
                <w:szCs w:val="16"/>
              </w:rPr>
              <w:t>l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)</w:t>
            </w:r>
          </w:p>
          <w:p w:rsidR="004A129F" w:rsidRPr="004A129F" w:rsidRDefault="004A129F" w:rsidP="004A129F">
            <w:pPr>
              <w:spacing w:before="11" w:line="240" w:lineRule="exact"/>
            </w:pPr>
          </w:p>
          <w:p w:rsidR="004A129F" w:rsidRPr="004A129F" w:rsidRDefault="004A129F" w:rsidP="004A129F">
            <w:pPr>
              <w:ind w:left="64" w:right="68"/>
              <w:jc w:val="center"/>
            </w:pPr>
            <w:r w:rsidRPr="004A129F">
              <w:t>............................................................................................................................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........................</w:t>
            </w:r>
          </w:p>
          <w:p w:rsidR="004A129F" w:rsidRPr="004A129F" w:rsidRDefault="004A129F" w:rsidP="004A129F">
            <w:pPr>
              <w:spacing w:before="2"/>
              <w:ind w:left="2511" w:right="2687"/>
              <w:jc w:val="center"/>
              <w:rPr>
                <w:sz w:val="16"/>
                <w:szCs w:val="16"/>
              </w:rPr>
            </w:pPr>
            <w:r w:rsidRPr="004A129F">
              <w:rPr>
                <w:i/>
                <w:spacing w:val="-1"/>
                <w:sz w:val="16"/>
                <w:szCs w:val="16"/>
              </w:rPr>
              <w:t>(</w:t>
            </w:r>
            <w:r w:rsidRPr="004A129F">
              <w:rPr>
                <w:i/>
                <w:spacing w:val="1"/>
                <w:sz w:val="16"/>
                <w:szCs w:val="16"/>
              </w:rPr>
              <w:t>na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pacing w:val="1"/>
                <w:sz w:val="16"/>
                <w:szCs w:val="16"/>
              </w:rPr>
              <w:t>w</w:t>
            </w:r>
            <w:r w:rsidRPr="004A129F">
              <w:rPr>
                <w:i/>
                <w:sz w:val="16"/>
                <w:szCs w:val="16"/>
              </w:rPr>
              <w:t xml:space="preserve">a </w:t>
            </w:r>
            <w:r w:rsidRPr="004A129F">
              <w:rPr>
                <w:i/>
                <w:spacing w:val="-1"/>
                <w:sz w:val="16"/>
                <w:szCs w:val="16"/>
              </w:rPr>
              <w:t>j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dn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z w:val="16"/>
                <w:szCs w:val="16"/>
              </w:rPr>
              <w:t>s</w:t>
            </w:r>
            <w:r w:rsidRPr="004A129F">
              <w:rPr>
                <w:i/>
                <w:spacing w:val="-2"/>
                <w:sz w:val="16"/>
                <w:szCs w:val="16"/>
              </w:rPr>
              <w:t>t</w:t>
            </w:r>
            <w:r w:rsidRPr="004A129F">
              <w:rPr>
                <w:i/>
                <w:sz w:val="16"/>
                <w:szCs w:val="16"/>
              </w:rPr>
              <w:t>ki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3"/>
                <w:sz w:val="16"/>
                <w:szCs w:val="16"/>
              </w:rPr>
              <w:t>r</w:t>
            </w:r>
            <w:r w:rsidRPr="004A129F">
              <w:rPr>
                <w:i/>
                <w:spacing w:val="1"/>
                <w:sz w:val="16"/>
                <w:szCs w:val="16"/>
              </w:rPr>
              <w:t>g</w:t>
            </w:r>
            <w:r w:rsidRPr="004A129F">
              <w:rPr>
                <w:i/>
                <w:spacing w:val="-1"/>
                <w:sz w:val="16"/>
                <w:szCs w:val="16"/>
              </w:rPr>
              <w:t>an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z</w:t>
            </w:r>
            <w:r w:rsidRPr="004A129F">
              <w:rPr>
                <w:i/>
                <w:spacing w:val="-1"/>
                <w:sz w:val="16"/>
                <w:szCs w:val="16"/>
              </w:rPr>
              <w:t>a</w:t>
            </w:r>
            <w:r w:rsidRPr="004A129F">
              <w:rPr>
                <w:i/>
                <w:sz w:val="16"/>
                <w:szCs w:val="16"/>
              </w:rPr>
              <w:t>c</w:t>
            </w:r>
            <w:r w:rsidRPr="004A129F">
              <w:rPr>
                <w:i/>
                <w:spacing w:val="-2"/>
                <w:sz w:val="16"/>
                <w:szCs w:val="16"/>
              </w:rPr>
              <w:t>y</w:t>
            </w:r>
            <w:r w:rsidRPr="004A129F">
              <w:rPr>
                <w:i/>
                <w:spacing w:val="1"/>
                <w:sz w:val="16"/>
                <w:szCs w:val="16"/>
              </w:rPr>
              <w:t>j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z w:val="16"/>
                <w:szCs w:val="16"/>
              </w:rPr>
              <w:t>ej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p</w:t>
            </w:r>
            <w:r w:rsidRPr="004A129F">
              <w:rPr>
                <w:i/>
                <w:spacing w:val="-3"/>
                <w:sz w:val="16"/>
                <w:szCs w:val="16"/>
              </w:rPr>
              <w:t>r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2"/>
                <w:sz w:val="16"/>
                <w:szCs w:val="16"/>
              </w:rPr>
              <w:t>w</w:t>
            </w:r>
            <w:r w:rsidRPr="004A129F">
              <w:rPr>
                <w:i/>
                <w:spacing w:val="1"/>
                <w:sz w:val="16"/>
                <w:szCs w:val="16"/>
              </w:rPr>
              <w:t>ad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pacing w:val="1"/>
                <w:sz w:val="16"/>
                <w:szCs w:val="16"/>
              </w:rPr>
              <w:t>ą</w:t>
            </w:r>
            <w:r w:rsidRPr="004A129F">
              <w:rPr>
                <w:i/>
                <w:spacing w:val="-2"/>
                <w:sz w:val="16"/>
                <w:szCs w:val="16"/>
              </w:rPr>
              <w:t>c</w:t>
            </w:r>
            <w:r w:rsidRPr="004A129F">
              <w:rPr>
                <w:i/>
                <w:sz w:val="16"/>
                <w:szCs w:val="16"/>
              </w:rPr>
              <w:t>ej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z w:val="16"/>
                <w:szCs w:val="16"/>
              </w:rPr>
              <w:t>s</w:t>
            </w:r>
            <w:r w:rsidRPr="004A129F">
              <w:rPr>
                <w:i/>
                <w:spacing w:val="-2"/>
                <w:sz w:val="16"/>
                <w:szCs w:val="16"/>
              </w:rPr>
              <w:t>t</w:t>
            </w:r>
            <w:r w:rsidRPr="004A129F">
              <w:rPr>
                <w:i/>
                <w:spacing w:val="-1"/>
                <w:sz w:val="16"/>
                <w:szCs w:val="16"/>
              </w:rPr>
              <w:t>u</w:t>
            </w:r>
            <w:r w:rsidRPr="004A129F">
              <w:rPr>
                <w:i/>
                <w:spacing w:val="1"/>
                <w:sz w:val="16"/>
                <w:szCs w:val="16"/>
              </w:rPr>
              <w:t>d</w:t>
            </w:r>
            <w:r w:rsidRPr="004A129F">
              <w:rPr>
                <w:i/>
                <w:spacing w:val="-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a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w</w:t>
            </w:r>
            <w:r w:rsidRPr="004A129F">
              <w:rPr>
                <w:i/>
                <w:sz w:val="16"/>
                <w:szCs w:val="16"/>
              </w:rPr>
              <w:t>yżs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z w:val="16"/>
                <w:szCs w:val="16"/>
              </w:rPr>
              <w:t>e)</w:t>
            </w:r>
          </w:p>
          <w:p w:rsidR="004A129F" w:rsidRPr="004A129F" w:rsidRDefault="004A129F" w:rsidP="004A129F">
            <w:pPr>
              <w:spacing w:before="14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64" w:right="69"/>
              <w:jc w:val="center"/>
            </w:pPr>
            <w:r w:rsidRPr="004A129F">
              <w:t>............................................................................</w:t>
            </w:r>
            <w:r w:rsidRPr="004A129F">
              <w:rPr>
                <w:spacing w:val="1"/>
              </w:rPr>
              <w:t>.</w:t>
            </w:r>
            <w:r w:rsidRPr="004A129F">
              <w:t>........................................................................</w:t>
            </w:r>
          </w:p>
          <w:p w:rsidR="004A129F" w:rsidRPr="004A129F" w:rsidRDefault="004A129F" w:rsidP="004A129F">
            <w:pPr>
              <w:tabs>
                <w:tab w:val="left" w:pos="6560"/>
              </w:tabs>
              <w:spacing w:before="2"/>
              <w:ind w:left="1632" w:right="1663"/>
              <w:jc w:val="center"/>
              <w:rPr>
                <w:sz w:val="16"/>
                <w:szCs w:val="16"/>
              </w:rPr>
            </w:pPr>
            <w:r w:rsidRPr="004A129F">
              <w:rPr>
                <w:i/>
                <w:spacing w:val="-1"/>
                <w:sz w:val="16"/>
                <w:szCs w:val="16"/>
              </w:rPr>
              <w:t>(</w:t>
            </w:r>
            <w:r w:rsidRPr="004A129F">
              <w:rPr>
                <w:i/>
                <w:spacing w:val="-2"/>
                <w:sz w:val="16"/>
                <w:szCs w:val="16"/>
              </w:rPr>
              <w:t>k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3"/>
                <w:sz w:val="16"/>
                <w:szCs w:val="16"/>
              </w:rPr>
              <w:t>r</w:t>
            </w:r>
            <w:r w:rsidRPr="004A129F">
              <w:rPr>
                <w:i/>
                <w:spacing w:val="1"/>
                <w:sz w:val="16"/>
                <w:szCs w:val="16"/>
              </w:rPr>
              <w:t>u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z w:val="16"/>
                <w:szCs w:val="16"/>
              </w:rPr>
              <w:t>ek)</w:t>
            </w:r>
            <w:r w:rsidRPr="004A129F">
              <w:rPr>
                <w:i/>
                <w:sz w:val="16"/>
                <w:szCs w:val="16"/>
              </w:rPr>
              <w:tab/>
            </w:r>
            <w:r w:rsidRPr="004A129F">
              <w:rPr>
                <w:i/>
                <w:spacing w:val="-1"/>
                <w:sz w:val="16"/>
                <w:szCs w:val="16"/>
              </w:rPr>
              <w:t>(</w:t>
            </w:r>
            <w:r w:rsidRPr="004A129F">
              <w:rPr>
                <w:i/>
                <w:sz w:val="16"/>
                <w:szCs w:val="16"/>
              </w:rPr>
              <w:t>s</w:t>
            </w:r>
            <w:r w:rsidRPr="004A129F">
              <w:rPr>
                <w:i/>
                <w:spacing w:val="-1"/>
                <w:sz w:val="16"/>
                <w:szCs w:val="16"/>
              </w:rPr>
              <w:t>p</w:t>
            </w:r>
            <w:r w:rsidRPr="004A129F">
              <w:rPr>
                <w:i/>
                <w:sz w:val="16"/>
                <w:szCs w:val="16"/>
              </w:rPr>
              <w:t>ec</w:t>
            </w:r>
            <w:r w:rsidRPr="004A129F">
              <w:rPr>
                <w:i/>
                <w:spacing w:val="-1"/>
                <w:sz w:val="16"/>
                <w:szCs w:val="16"/>
              </w:rPr>
              <w:t>ja</w:t>
            </w:r>
            <w:r w:rsidRPr="004A129F">
              <w:rPr>
                <w:i/>
                <w:spacing w:val="10"/>
                <w:sz w:val="16"/>
                <w:szCs w:val="16"/>
              </w:rPr>
              <w:t>l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z w:val="16"/>
                <w:szCs w:val="16"/>
              </w:rPr>
              <w:t>ś</w:t>
            </w:r>
            <w:r w:rsidRPr="004A129F">
              <w:rPr>
                <w:i/>
                <w:spacing w:val="-2"/>
                <w:sz w:val="16"/>
                <w:szCs w:val="16"/>
              </w:rPr>
              <w:t>ć</w:t>
            </w:r>
            <w:r w:rsidRPr="004A129F">
              <w:rPr>
                <w:i/>
                <w:sz w:val="16"/>
                <w:szCs w:val="16"/>
              </w:rPr>
              <w:t>)</w:t>
            </w:r>
          </w:p>
          <w:p w:rsidR="004A129F" w:rsidRPr="004A129F" w:rsidRDefault="004A129F" w:rsidP="004A129F">
            <w:pPr>
              <w:spacing w:before="16" w:line="280" w:lineRule="exact"/>
              <w:rPr>
                <w:sz w:val="28"/>
                <w:szCs w:val="28"/>
              </w:rPr>
            </w:pPr>
          </w:p>
          <w:p w:rsidR="004A129F" w:rsidRPr="004A129F" w:rsidRDefault="004A129F" w:rsidP="004A129F">
            <w:pPr>
              <w:ind w:left="124" w:right="121"/>
              <w:jc w:val="center"/>
            </w:pPr>
            <w:r w:rsidRPr="004A129F">
              <w:rPr>
                <w:spacing w:val="2"/>
              </w:rPr>
              <w:t>T</w:t>
            </w:r>
            <w:r w:rsidRPr="004A129F">
              <w:rPr>
                <w:spacing w:val="-5"/>
              </w:rPr>
              <w:t>y</w:t>
            </w:r>
            <w:r w:rsidRPr="004A129F">
              <w:t>tuł</w:t>
            </w:r>
            <w:r w:rsidRPr="004A129F">
              <w:rPr>
                <w:spacing w:val="1"/>
              </w:rPr>
              <w:t xml:space="preserve"> z</w:t>
            </w:r>
            <w:r w:rsidRPr="004A129F">
              <w:t>awodo</w:t>
            </w:r>
            <w:r w:rsidRPr="004A129F">
              <w:rPr>
                <w:spacing w:val="4"/>
              </w:rPr>
              <w:t>w</w:t>
            </w:r>
            <w:r w:rsidRPr="004A129F">
              <w:rPr>
                <w:spacing w:val="-5"/>
              </w:rPr>
              <w:t>y</w:t>
            </w:r>
            <w:r w:rsidRPr="004A129F">
              <w:t>: .........</w:t>
            </w:r>
            <w:r w:rsidRPr="004A129F">
              <w:rPr>
                <w:spacing w:val="3"/>
              </w:rPr>
              <w:t>.</w:t>
            </w:r>
            <w:r w:rsidRPr="004A129F">
              <w:t>..........................................................................................................</w:t>
            </w:r>
            <w:r w:rsidRPr="004A129F">
              <w:rPr>
                <w:spacing w:val="2"/>
              </w:rPr>
              <w:t>.</w:t>
            </w:r>
            <w:r w:rsidRPr="004A129F">
              <w:t>.</w:t>
            </w:r>
          </w:p>
          <w:p w:rsidR="004A129F" w:rsidRPr="004A129F" w:rsidRDefault="004A129F" w:rsidP="004A129F">
            <w:pPr>
              <w:tabs>
                <w:tab w:val="left" w:pos="6380"/>
              </w:tabs>
              <w:spacing w:before="2"/>
              <w:ind w:left="2786" w:right="-20"/>
              <w:rPr>
                <w:sz w:val="16"/>
                <w:szCs w:val="16"/>
              </w:rPr>
            </w:pPr>
            <w:r w:rsidRPr="004A129F">
              <w:rPr>
                <w:i/>
                <w:spacing w:val="-1"/>
                <w:sz w:val="16"/>
                <w:szCs w:val="16"/>
              </w:rPr>
              <w:t>(l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pacing w:val="-2"/>
                <w:sz w:val="16"/>
                <w:szCs w:val="16"/>
              </w:rPr>
              <w:t>c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z w:val="16"/>
                <w:szCs w:val="16"/>
              </w:rPr>
              <w:t>c</w:t>
            </w:r>
            <w:r w:rsidRPr="004A129F">
              <w:rPr>
                <w:i/>
                <w:spacing w:val="-1"/>
                <w:sz w:val="16"/>
                <w:szCs w:val="16"/>
              </w:rPr>
              <w:t>j</w:t>
            </w:r>
            <w:r w:rsidRPr="004A129F">
              <w:rPr>
                <w:i/>
                <w:spacing w:val="1"/>
                <w:sz w:val="16"/>
                <w:szCs w:val="16"/>
              </w:rPr>
              <w:t>a</w:t>
            </w:r>
            <w:r w:rsidRPr="004A129F">
              <w:rPr>
                <w:i/>
                <w:spacing w:val="-1"/>
                <w:sz w:val="16"/>
                <w:szCs w:val="16"/>
              </w:rPr>
              <w:t>t</w:t>
            </w:r>
            <w:r w:rsidRPr="004A129F">
              <w:rPr>
                <w:i/>
                <w:sz w:val="16"/>
                <w:szCs w:val="16"/>
              </w:rPr>
              <w:t>,</w:t>
            </w:r>
            <w:r w:rsidRPr="004A129F">
              <w:rPr>
                <w:i/>
                <w:spacing w:val="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-1"/>
                <w:sz w:val="16"/>
                <w:szCs w:val="16"/>
              </w:rPr>
              <w:t>i</w:t>
            </w:r>
            <w:r w:rsidRPr="004A129F">
              <w:rPr>
                <w:i/>
                <w:spacing w:val="1"/>
                <w:sz w:val="16"/>
                <w:szCs w:val="16"/>
              </w:rPr>
              <w:t>n</w:t>
            </w:r>
            <w:r w:rsidRPr="004A129F">
              <w:rPr>
                <w:i/>
                <w:spacing w:val="-3"/>
                <w:sz w:val="16"/>
                <w:szCs w:val="16"/>
              </w:rPr>
              <w:t>ż</w:t>
            </w:r>
            <w:r w:rsidRPr="004A129F">
              <w:rPr>
                <w:i/>
                <w:sz w:val="16"/>
                <w:szCs w:val="16"/>
              </w:rPr>
              <w:t>y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er,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ma</w:t>
            </w:r>
            <w:r w:rsidRPr="004A129F">
              <w:rPr>
                <w:i/>
                <w:spacing w:val="1"/>
                <w:sz w:val="16"/>
                <w:szCs w:val="16"/>
              </w:rPr>
              <w:t>gi</w:t>
            </w:r>
            <w:r w:rsidRPr="004A129F">
              <w:rPr>
                <w:i/>
                <w:spacing w:val="-3"/>
                <w:sz w:val="16"/>
                <w:szCs w:val="16"/>
              </w:rPr>
              <w:t>s</w:t>
            </w:r>
            <w:r w:rsidRPr="004A129F">
              <w:rPr>
                <w:i/>
                <w:spacing w:val="1"/>
                <w:sz w:val="16"/>
                <w:szCs w:val="16"/>
              </w:rPr>
              <w:t>t</w:t>
            </w:r>
            <w:r w:rsidRPr="004A129F">
              <w:rPr>
                <w:i/>
                <w:sz w:val="16"/>
                <w:szCs w:val="16"/>
              </w:rPr>
              <w:t>er)</w:t>
            </w:r>
            <w:r w:rsidRPr="004A129F">
              <w:rPr>
                <w:i/>
                <w:sz w:val="16"/>
                <w:szCs w:val="16"/>
              </w:rPr>
              <w:tab/>
            </w:r>
            <w:r w:rsidRPr="004A129F">
              <w:rPr>
                <w:i/>
                <w:spacing w:val="-1"/>
                <w:sz w:val="16"/>
                <w:szCs w:val="16"/>
              </w:rPr>
              <w:t>(</w:t>
            </w:r>
            <w:r w:rsidRPr="004A129F">
              <w:rPr>
                <w:i/>
                <w:sz w:val="16"/>
                <w:szCs w:val="16"/>
              </w:rPr>
              <w:t>r</w:t>
            </w:r>
            <w:r w:rsidRPr="004A129F">
              <w:rPr>
                <w:i/>
                <w:spacing w:val="-1"/>
                <w:sz w:val="16"/>
                <w:szCs w:val="16"/>
              </w:rPr>
              <w:t>o</w:t>
            </w:r>
            <w:r w:rsidRPr="004A129F">
              <w:rPr>
                <w:i/>
                <w:sz w:val="16"/>
                <w:szCs w:val="16"/>
              </w:rPr>
              <w:t>k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u</w:t>
            </w:r>
            <w:r w:rsidRPr="004A129F">
              <w:rPr>
                <w:i/>
                <w:spacing w:val="-2"/>
                <w:sz w:val="16"/>
                <w:szCs w:val="16"/>
              </w:rPr>
              <w:t>k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1"/>
                <w:sz w:val="16"/>
                <w:szCs w:val="16"/>
              </w:rPr>
              <w:t>ń</w:t>
            </w:r>
            <w:r w:rsidRPr="004A129F">
              <w:rPr>
                <w:i/>
                <w:sz w:val="16"/>
                <w:szCs w:val="16"/>
              </w:rPr>
              <w:t>cz</w:t>
            </w:r>
            <w:r w:rsidRPr="004A129F">
              <w:rPr>
                <w:i/>
                <w:spacing w:val="-2"/>
                <w:sz w:val="16"/>
                <w:szCs w:val="16"/>
              </w:rPr>
              <w:t>e</w:t>
            </w:r>
            <w:r w:rsidRPr="004A129F">
              <w:rPr>
                <w:i/>
                <w:spacing w:val="1"/>
                <w:sz w:val="16"/>
                <w:szCs w:val="16"/>
              </w:rPr>
              <w:t>n</w:t>
            </w:r>
            <w:r w:rsidRPr="004A129F">
              <w:rPr>
                <w:i/>
                <w:spacing w:val="-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a s</w:t>
            </w:r>
            <w:r w:rsidRPr="004A129F">
              <w:rPr>
                <w:i/>
                <w:spacing w:val="-2"/>
                <w:sz w:val="16"/>
                <w:szCs w:val="16"/>
              </w:rPr>
              <w:t>t</w:t>
            </w:r>
            <w:r w:rsidRPr="004A129F">
              <w:rPr>
                <w:i/>
                <w:spacing w:val="1"/>
                <w:sz w:val="16"/>
                <w:szCs w:val="16"/>
              </w:rPr>
              <w:t>u</w:t>
            </w:r>
            <w:r w:rsidRPr="004A129F">
              <w:rPr>
                <w:i/>
                <w:spacing w:val="-1"/>
                <w:sz w:val="16"/>
                <w:szCs w:val="16"/>
              </w:rPr>
              <w:t>d</w:t>
            </w:r>
            <w:r w:rsidRPr="004A129F">
              <w:rPr>
                <w:i/>
                <w:spacing w:val="1"/>
                <w:sz w:val="16"/>
                <w:szCs w:val="16"/>
              </w:rPr>
              <w:t>i</w:t>
            </w:r>
            <w:r w:rsidRPr="004A129F">
              <w:rPr>
                <w:i/>
                <w:spacing w:val="-1"/>
                <w:sz w:val="16"/>
                <w:szCs w:val="16"/>
              </w:rPr>
              <w:t>ó</w:t>
            </w:r>
            <w:r w:rsidRPr="004A129F">
              <w:rPr>
                <w:i/>
                <w:spacing w:val="1"/>
                <w:sz w:val="16"/>
                <w:szCs w:val="16"/>
              </w:rPr>
              <w:t>w</w:t>
            </w:r>
            <w:r w:rsidRPr="004A129F">
              <w:rPr>
                <w:i/>
                <w:sz w:val="16"/>
                <w:szCs w:val="16"/>
              </w:rPr>
              <w:t>)</w:t>
            </w:r>
          </w:p>
        </w:tc>
      </w:tr>
      <w:tr w:rsidR="004A129F" w:rsidRPr="004A129F" w:rsidTr="00F00B52">
        <w:trPr>
          <w:trHeight w:hRule="exact" w:val="277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9F" w:rsidRPr="004A129F" w:rsidRDefault="004A129F" w:rsidP="004A129F">
            <w:pPr>
              <w:spacing w:before="7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 xml:space="preserve">7. </w:t>
            </w:r>
            <w:r w:rsidRPr="004A129F">
              <w:rPr>
                <w:spacing w:val="4"/>
              </w:rPr>
              <w:t>W</w:t>
            </w:r>
            <w:r w:rsidRPr="004A129F">
              <w:rPr>
                <w:spacing w:val="-7"/>
              </w:rPr>
              <w:t>y</w:t>
            </w:r>
            <w:r w:rsidRPr="004A129F">
              <w:t>ks</w:t>
            </w:r>
            <w:r w:rsidRPr="004A129F">
              <w:rPr>
                <w:spacing w:val="1"/>
              </w:rPr>
              <w:t>z</w:t>
            </w:r>
            <w:r w:rsidRPr="004A129F">
              <w:t>tał</w:t>
            </w:r>
            <w:r w:rsidRPr="004A129F">
              <w:rPr>
                <w:spacing w:val="-1"/>
              </w:rPr>
              <w:t>ce</w:t>
            </w:r>
            <w:r w:rsidRPr="004A129F">
              <w:t>n</w:t>
            </w:r>
            <w:r w:rsidRPr="004A129F">
              <w:rPr>
                <w:spacing w:val="3"/>
              </w:rPr>
              <w:t>i</w:t>
            </w:r>
            <w:r w:rsidRPr="004A129F">
              <w:t>e</w:t>
            </w:r>
            <w:r w:rsidRPr="004A129F">
              <w:rPr>
                <w:spacing w:val="-1"/>
              </w:rPr>
              <w:t xml:space="preserve"> </w:t>
            </w:r>
            <w:r w:rsidRPr="004A129F">
              <w:t>u</w:t>
            </w:r>
            <w:r w:rsidRPr="004A129F">
              <w:rPr>
                <w:spacing w:val="1"/>
              </w:rPr>
              <w:t>z</w:t>
            </w:r>
            <w:r w:rsidRPr="004A129F">
              <w:t>up</w:t>
            </w:r>
            <w:r w:rsidRPr="004A129F">
              <w:rPr>
                <w:spacing w:val="-1"/>
              </w:rPr>
              <w:t>e</w:t>
            </w:r>
            <w:r w:rsidRPr="004A129F">
              <w:t>łn</w:t>
            </w:r>
            <w:r w:rsidRPr="004A129F">
              <w:rPr>
                <w:spacing w:val="1"/>
              </w:rPr>
              <w:t>i</w:t>
            </w:r>
            <w:r w:rsidRPr="004A129F">
              <w:rPr>
                <w:spacing w:val="-1"/>
              </w:rPr>
              <w:t>a</w:t>
            </w:r>
            <w:r w:rsidRPr="004A129F">
              <w:t>ją</w:t>
            </w:r>
            <w:r w:rsidRPr="004A129F">
              <w:rPr>
                <w:spacing w:val="-1"/>
              </w:rPr>
              <w:t>ce</w:t>
            </w:r>
            <w:r w:rsidRPr="004A129F">
              <w:t>: ........................</w:t>
            </w:r>
            <w:r w:rsidRPr="004A129F">
              <w:rPr>
                <w:spacing w:val="3"/>
              </w:rPr>
              <w:t>.</w:t>
            </w:r>
            <w:r w:rsidRPr="004A129F">
              <w:t>..................................................................</w:t>
            </w:r>
            <w:r w:rsidRPr="004A129F">
              <w:rPr>
                <w:spacing w:val="3"/>
              </w:rPr>
              <w:t>.</w:t>
            </w:r>
            <w:r w:rsidRPr="004A129F">
              <w:t>..</w:t>
            </w:r>
          </w:p>
          <w:p w:rsidR="004A129F" w:rsidRPr="004A129F" w:rsidRDefault="004A129F" w:rsidP="004A129F">
            <w:pPr>
              <w:spacing w:before="17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>...................................................................................</w:t>
            </w:r>
            <w:r w:rsidRPr="004A129F">
              <w:rPr>
                <w:spacing w:val="1"/>
              </w:rPr>
              <w:t>.</w:t>
            </w:r>
            <w:r w:rsidRPr="004A129F">
              <w:t>.................................................................</w:t>
            </w:r>
          </w:p>
          <w:p w:rsidR="004A129F" w:rsidRPr="004A129F" w:rsidRDefault="004A129F" w:rsidP="004A129F">
            <w:pPr>
              <w:spacing w:before="16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>............................................................................................................................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........................</w:t>
            </w:r>
          </w:p>
          <w:p w:rsidR="004A129F" w:rsidRPr="004A129F" w:rsidRDefault="004A129F" w:rsidP="004A129F">
            <w:pPr>
              <w:spacing w:before="16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>.....................................................................................................................................................</w:t>
            </w:r>
          </w:p>
          <w:p w:rsidR="004A129F" w:rsidRPr="004A129F" w:rsidRDefault="004A129F" w:rsidP="004A129F">
            <w:pPr>
              <w:spacing w:before="2"/>
              <w:ind w:left="1294" w:right="1276"/>
              <w:jc w:val="center"/>
              <w:rPr>
                <w:sz w:val="16"/>
                <w:szCs w:val="16"/>
              </w:rPr>
            </w:pPr>
            <w:r w:rsidRPr="004A129F">
              <w:rPr>
                <w:i/>
                <w:spacing w:val="-1"/>
                <w:sz w:val="16"/>
                <w:szCs w:val="16"/>
              </w:rPr>
              <w:t>(</w:t>
            </w:r>
            <w:r w:rsidRPr="004A129F">
              <w:rPr>
                <w:i/>
                <w:sz w:val="16"/>
                <w:szCs w:val="16"/>
              </w:rPr>
              <w:t>k</w:t>
            </w:r>
            <w:r w:rsidRPr="004A129F">
              <w:rPr>
                <w:i/>
                <w:spacing w:val="1"/>
                <w:sz w:val="16"/>
                <w:szCs w:val="16"/>
              </w:rPr>
              <w:t>u</w:t>
            </w:r>
            <w:r w:rsidRPr="004A129F">
              <w:rPr>
                <w:i/>
                <w:sz w:val="16"/>
                <w:szCs w:val="16"/>
              </w:rPr>
              <w:t>rs</w:t>
            </w:r>
            <w:r w:rsidRPr="004A129F">
              <w:rPr>
                <w:i/>
                <w:spacing w:val="-2"/>
                <w:sz w:val="16"/>
                <w:szCs w:val="16"/>
              </w:rPr>
              <w:t>y</w:t>
            </w:r>
            <w:r w:rsidRPr="004A129F">
              <w:rPr>
                <w:i/>
                <w:sz w:val="16"/>
                <w:szCs w:val="16"/>
              </w:rPr>
              <w:t>,</w:t>
            </w:r>
            <w:r w:rsidRPr="004A129F">
              <w:rPr>
                <w:i/>
                <w:spacing w:val="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-3"/>
                <w:sz w:val="16"/>
                <w:szCs w:val="16"/>
              </w:rPr>
              <w:t>s</w:t>
            </w:r>
            <w:r w:rsidRPr="004A129F">
              <w:rPr>
                <w:i/>
                <w:spacing w:val="1"/>
                <w:sz w:val="16"/>
                <w:szCs w:val="16"/>
              </w:rPr>
              <w:t>t</w:t>
            </w:r>
            <w:r w:rsidRPr="004A129F">
              <w:rPr>
                <w:i/>
                <w:spacing w:val="-1"/>
                <w:sz w:val="16"/>
                <w:szCs w:val="16"/>
              </w:rPr>
              <w:t>u</w:t>
            </w:r>
            <w:r w:rsidRPr="004A129F">
              <w:rPr>
                <w:i/>
                <w:spacing w:val="1"/>
                <w:sz w:val="16"/>
                <w:szCs w:val="16"/>
              </w:rPr>
              <w:t>d</w:t>
            </w:r>
            <w:r w:rsidRPr="004A129F">
              <w:rPr>
                <w:i/>
                <w:spacing w:val="-1"/>
                <w:sz w:val="16"/>
                <w:szCs w:val="16"/>
              </w:rPr>
              <w:t>i</w:t>
            </w:r>
            <w:r w:rsidRPr="004A129F">
              <w:rPr>
                <w:i/>
                <w:sz w:val="16"/>
                <w:szCs w:val="16"/>
              </w:rPr>
              <w:t>a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p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1"/>
                <w:sz w:val="16"/>
                <w:szCs w:val="16"/>
              </w:rPr>
              <w:t>d</w:t>
            </w:r>
            <w:r w:rsidRPr="004A129F">
              <w:rPr>
                <w:i/>
                <w:sz w:val="16"/>
                <w:szCs w:val="16"/>
              </w:rPr>
              <w:t>y</w:t>
            </w:r>
            <w:r w:rsidRPr="004A129F">
              <w:rPr>
                <w:i/>
                <w:spacing w:val="-1"/>
                <w:sz w:val="16"/>
                <w:szCs w:val="16"/>
              </w:rPr>
              <w:t>pl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1"/>
                <w:sz w:val="16"/>
                <w:szCs w:val="16"/>
              </w:rPr>
              <w:t>mo</w:t>
            </w:r>
            <w:r w:rsidRPr="004A129F">
              <w:rPr>
                <w:i/>
                <w:spacing w:val="1"/>
                <w:sz w:val="16"/>
                <w:szCs w:val="16"/>
              </w:rPr>
              <w:t>w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1"/>
                <w:sz w:val="16"/>
                <w:szCs w:val="16"/>
              </w:rPr>
              <w:t xml:space="preserve"> </w:t>
            </w:r>
            <w:r w:rsidRPr="004A129F">
              <w:rPr>
                <w:i/>
                <w:sz w:val="16"/>
                <w:szCs w:val="16"/>
              </w:rPr>
              <w:t xml:space="preserve">– </w:t>
            </w:r>
            <w:r w:rsidRPr="004A129F">
              <w:rPr>
                <w:i/>
                <w:spacing w:val="-1"/>
                <w:sz w:val="16"/>
                <w:szCs w:val="16"/>
              </w:rPr>
              <w:t>p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1"/>
                <w:sz w:val="16"/>
                <w:szCs w:val="16"/>
              </w:rPr>
              <w:t>d</w:t>
            </w:r>
            <w:r w:rsidRPr="004A129F">
              <w:rPr>
                <w:i/>
                <w:spacing w:val="1"/>
                <w:sz w:val="16"/>
                <w:szCs w:val="16"/>
              </w:rPr>
              <w:t>a</w:t>
            </w:r>
            <w:r w:rsidRPr="004A129F">
              <w:rPr>
                <w:i/>
                <w:sz w:val="16"/>
                <w:szCs w:val="16"/>
              </w:rPr>
              <w:t>ć</w:t>
            </w:r>
            <w:r w:rsidRPr="004A129F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d</w:t>
            </w:r>
            <w:r w:rsidRPr="004A129F">
              <w:rPr>
                <w:i/>
                <w:spacing w:val="-1"/>
                <w:sz w:val="16"/>
                <w:szCs w:val="16"/>
              </w:rPr>
              <w:t>a</w:t>
            </w:r>
            <w:r w:rsidRPr="004A129F">
              <w:rPr>
                <w:i/>
                <w:spacing w:val="1"/>
                <w:sz w:val="16"/>
                <w:szCs w:val="16"/>
              </w:rPr>
              <w:t>t</w:t>
            </w:r>
            <w:r w:rsidRPr="004A129F">
              <w:rPr>
                <w:i/>
                <w:sz w:val="16"/>
                <w:szCs w:val="16"/>
              </w:rPr>
              <w:t>ę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u</w:t>
            </w:r>
            <w:r w:rsidRPr="004A129F">
              <w:rPr>
                <w:i/>
                <w:sz w:val="16"/>
                <w:szCs w:val="16"/>
              </w:rPr>
              <w:t>k</w:t>
            </w:r>
            <w:r w:rsidRPr="004A129F">
              <w:rPr>
                <w:i/>
                <w:spacing w:val="-1"/>
                <w:sz w:val="16"/>
                <w:szCs w:val="16"/>
              </w:rPr>
              <w:t>o</w:t>
            </w:r>
            <w:r w:rsidRPr="004A129F">
              <w:rPr>
                <w:i/>
                <w:spacing w:val="1"/>
                <w:sz w:val="16"/>
                <w:szCs w:val="16"/>
              </w:rPr>
              <w:t>ń</w:t>
            </w:r>
            <w:r w:rsidRPr="004A129F">
              <w:rPr>
                <w:i/>
                <w:sz w:val="16"/>
                <w:szCs w:val="16"/>
              </w:rPr>
              <w:t>c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ni</w:t>
            </w:r>
            <w:r w:rsidRPr="004A129F">
              <w:rPr>
                <w:i/>
                <w:sz w:val="16"/>
                <w:szCs w:val="16"/>
              </w:rPr>
              <w:t>a</w:t>
            </w:r>
            <w:r w:rsidRPr="004A129F">
              <w:rPr>
                <w:i/>
                <w:spacing w:val="2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-1"/>
                <w:sz w:val="16"/>
                <w:szCs w:val="16"/>
              </w:rPr>
              <w:t>lu</w:t>
            </w:r>
            <w:r w:rsidRPr="004A129F">
              <w:rPr>
                <w:i/>
                <w:sz w:val="16"/>
                <w:szCs w:val="16"/>
              </w:rPr>
              <w:t>b</w:t>
            </w:r>
            <w:r w:rsidRPr="004A129F">
              <w:rPr>
                <w:i/>
                <w:spacing w:val="2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-3"/>
                <w:sz w:val="16"/>
                <w:szCs w:val="16"/>
              </w:rPr>
              <w:t>r</w:t>
            </w:r>
            <w:r w:rsidRPr="004A129F">
              <w:rPr>
                <w:i/>
                <w:spacing w:val="1"/>
                <w:sz w:val="16"/>
                <w:szCs w:val="16"/>
              </w:rPr>
              <w:t>o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pacing w:val="1"/>
                <w:sz w:val="16"/>
                <w:szCs w:val="16"/>
              </w:rPr>
              <w:t>p</w:t>
            </w:r>
            <w:r w:rsidRPr="004A129F">
              <w:rPr>
                <w:i/>
                <w:spacing w:val="-1"/>
                <w:sz w:val="16"/>
                <w:szCs w:val="16"/>
              </w:rPr>
              <w:t>o</w:t>
            </w:r>
            <w:r w:rsidRPr="004A129F">
              <w:rPr>
                <w:i/>
                <w:sz w:val="16"/>
                <w:szCs w:val="16"/>
              </w:rPr>
              <w:t>czę</w:t>
            </w:r>
            <w:r w:rsidRPr="004A129F">
              <w:rPr>
                <w:i/>
                <w:spacing w:val="-1"/>
                <w:sz w:val="16"/>
                <w:szCs w:val="16"/>
              </w:rPr>
              <w:t>ci</w:t>
            </w:r>
            <w:r w:rsidRPr="004A129F">
              <w:rPr>
                <w:i/>
                <w:sz w:val="16"/>
                <w:szCs w:val="16"/>
              </w:rPr>
              <w:t>a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n</w:t>
            </w:r>
            <w:r w:rsidRPr="004A129F">
              <w:rPr>
                <w:i/>
                <w:spacing w:val="-1"/>
                <w:sz w:val="16"/>
                <w:szCs w:val="16"/>
              </w:rPr>
              <w:t>a</w:t>
            </w:r>
            <w:r w:rsidRPr="004A129F">
              <w:rPr>
                <w:i/>
                <w:spacing w:val="1"/>
                <w:sz w:val="16"/>
                <w:szCs w:val="16"/>
              </w:rPr>
              <w:t>u</w:t>
            </w:r>
            <w:r w:rsidRPr="004A129F">
              <w:rPr>
                <w:i/>
                <w:spacing w:val="-2"/>
                <w:sz w:val="16"/>
                <w:szCs w:val="16"/>
              </w:rPr>
              <w:t>k</w:t>
            </w:r>
            <w:r w:rsidRPr="004A129F">
              <w:rPr>
                <w:i/>
                <w:sz w:val="16"/>
                <w:szCs w:val="16"/>
              </w:rPr>
              <w:t>i</w:t>
            </w:r>
            <w:r w:rsidRPr="004A129F">
              <w:rPr>
                <w:i/>
                <w:spacing w:val="1"/>
                <w:sz w:val="16"/>
                <w:szCs w:val="16"/>
              </w:rPr>
              <w:t xml:space="preserve"> </w:t>
            </w:r>
            <w:r w:rsidRPr="004A129F">
              <w:rPr>
                <w:i/>
                <w:sz w:val="16"/>
                <w:szCs w:val="16"/>
              </w:rPr>
              <w:t>w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p</w:t>
            </w:r>
            <w:r w:rsidRPr="004A129F">
              <w:rPr>
                <w:i/>
                <w:sz w:val="16"/>
                <w:szCs w:val="16"/>
              </w:rPr>
              <w:t>r</w:t>
            </w:r>
            <w:r w:rsidRPr="004A129F">
              <w:rPr>
                <w:i/>
                <w:spacing w:val="-3"/>
                <w:sz w:val="16"/>
                <w:szCs w:val="16"/>
              </w:rPr>
              <w:t>z</w:t>
            </w:r>
            <w:r w:rsidRPr="004A129F">
              <w:rPr>
                <w:i/>
                <w:spacing w:val="-2"/>
                <w:sz w:val="16"/>
                <w:szCs w:val="16"/>
              </w:rPr>
              <w:t>y</w:t>
            </w:r>
            <w:r w:rsidRPr="004A129F">
              <w:rPr>
                <w:i/>
                <w:spacing w:val="1"/>
                <w:sz w:val="16"/>
                <w:szCs w:val="16"/>
              </w:rPr>
              <w:t>p</w:t>
            </w:r>
            <w:r w:rsidRPr="004A129F">
              <w:rPr>
                <w:i/>
                <w:spacing w:val="-1"/>
                <w:sz w:val="16"/>
                <w:szCs w:val="16"/>
              </w:rPr>
              <w:t>a</w:t>
            </w:r>
            <w:r w:rsidRPr="004A129F">
              <w:rPr>
                <w:i/>
                <w:spacing w:val="1"/>
                <w:sz w:val="16"/>
                <w:szCs w:val="16"/>
              </w:rPr>
              <w:t>d</w:t>
            </w:r>
            <w:r w:rsidRPr="004A129F">
              <w:rPr>
                <w:i/>
                <w:spacing w:val="-2"/>
                <w:sz w:val="16"/>
                <w:szCs w:val="16"/>
              </w:rPr>
              <w:t>k</w:t>
            </w:r>
            <w:r w:rsidRPr="004A129F">
              <w:rPr>
                <w:i/>
                <w:sz w:val="16"/>
                <w:szCs w:val="16"/>
              </w:rPr>
              <w:t>u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j</w:t>
            </w:r>
            <w:r w:rsidRPr="004A129F">
              <w:rPr>
                <w:i/>
                <w:spacing w:val="-2"/>
                <w:sz w:val="16"/>
                <w:szCs w:val="16"/>
              </w:rPr>
              <w:t>e</w:t>
            </w:r>
            <w:r w:rsidRPr="004A129F">
              <w:rPr>
                <w:i/>
                <w:sz w:val="16"/>
                <w:szCs w:val="16"/>
              </w:rPr>
              <w:t>j</w:t>
            </w:r>
            <w:r w:rsidRPr="004A129F">
              <w:rPr>
                <w:i/>
                <w:spacing w:val="1"/>
                <w:sz w:val="16"/>
                <w:szCs w:val="16"/>
              </w:rPr>
              <w:t xml:space="preserve"> t</w:t>
            </w:r>
            <w:r w:rsidRPr="004A129F">
              <w:rPr>
                <w:i/>
                <w:spacing w:val="-3"/>
                <w:sz w:val="16"/>
                <w:szCs w:val="16"/>
              </w:rPr>
              <w:t>r</w:t>
            </w:r>
            <w:r w:rsidRPr="004A129F">
              <w:rPr>
                <w:i/>
                <w:spacing w:val="-2"/>
                <w:sz w:val="16"/>
                <w:szCs w:val="16"/>
              </w:rPr>
              <w:t>w</w:t>
            </w:r>
            <w:r w:rsidRPr="004A129F">
              <w:rPr>
                <w:i/>
                <w:spacing w:val="1"/>
                <w:sz w:val="16"/>
                <w:szCs w:val="16"/>
              </w:rPr>
              <w:t>a</w:t>
            </w:r>
            <w:r w:rsidRPr="004A129F">
              <w:rPr>
                <w:i/>
                <w:spacing w:val="-1"/>
                <w:sz w:val="16"/>
                <w:szCs w:val="16"/>
              </w:rPr>
              <w:t>n</w:t>
            </w:r>
            <w:r w:rsidRPr="004A129F">
              <w:rPr>
                <w:i/>
                <w:spacing w:val="1"/>
                <w:sz w:val="16"/>
                <w:szCs w:val="16"/>
              </w:rPr>
              <w:t>ia</w:t>
            </w:r>
            <w:r w:rsidRPr="004A129F">
              <w:rPr>
                <w:i/>
                <w:sz w:val="16"/>
                <w:szCs w:val="16"/>
              </w:rPr>
              <w:t>)</w:t>
            </w:r>
          </w:p>
        </w:tc>
      </w:tr>
      <w:tr w:rsidR="004A129F" w:rsidRPr="004A129F" w:rsidTr="00F00B52">
        <w:trPr>
          <w:trHeight w:hRule="exact" w:val="304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9F" w:rsidRPr="004A129F" w:rsidRDefault="004A129F" w:rsidP="004A129F">
            <w:pPr>
              <w:spacing w:before="7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 xml:space="preserve">8. </w:t>
            </w:r>
            <w:r w:rsidRPr="004A129F">
              <w:rPr>
                <w:spacing w:val="1"/>
              </w:rPr>
              <w:t>P</w:t>
            </w:r>
            <w:r w:rsidRPr="004A129F">
              <w:t>o</w:t>
            </w:r>
            <w:r w:rsidRPr="004A129F">
              <w:rPr>
                <w:spacing w:val="1"/>
              </w:rPr>
              <w:t>z</w:t>
            </w:r>
            <w:r w:rsidRPr="004A129F">
              <w:t>iom</w:t>
            </w:r>
            <w:r w:rsidRPr="004A129F">
              <w:rPr>
                <w:spacing w:val="-2"/>
              </w:rPr>
              <w:t xml:space="preserve"> </w:t>
            </w:r>
            <w:r w:rsidRPr="004A129F">
              <w:rPr>
                <w:spacing w:val="1"/>
              </w:rPr>
              <w:t>z</w:t>
            </w:r>
            <w:r w:rsidRPr="004A129F">
              <w:t>n</w:t>
            </w:r>
            <w:r w:rsidRPr="004A129F">
              <w:rPr>
                <w:spacing w:val="-1"/>
              </w:rPr>
              <w:t>a</w:t>
            </w:r>
            <w:r w:rsidRPr="004A129F">
              <w:rPr>
                <w:spacing w:val="1"/>
              </w:rPr>
              <w:t>j</w:t>
            </w:r>
            <w:r w:rsidRPr="004A129F">
              <w:t>omości j</w:t>
            </w:r>
            <w:r w:rsidRPr="004A129F">
              <w:rPr>
                <w:spacing w:val="-3"/>
              </w:rPr>
              <w:t>ę</w:t>
            </w:r>
            <w:r w:rsidRPr="004A129F">
              <w:rPr>
                <w:spacing w:val="4"/>
              </w:rPr>
              <w:t>z</w:t>
            </w:r>
            <w:r w:rsidRPr="004A129F">
              <w:rPr>
                <w:spacing w:val="-7"/>
              </w:rPr>
              <w:t>y</w:t>
            </w:r>
            <w:r w:rsidRPr="004A129F">
              <w:t>k</w:t>
            </w:r>
            <w:r w:rsidRPr="004A129F">
              <w:rPr>
                <w:spacing w:val="2"/>
              </w:rPr>
              <w:t>ó</w:t>
            </w:r>
            <w:r w:rsidRPr="004A129F">
              <w:t>w ob</w:t>
            </w:r>
            <w:r w:rsidRPr="004A129F">
              <w:rPr>
                <w:spacing w:val="3"/>
              </w:rPr>
              <w:t>c</w:t>
            </w:r>
            <w:r w:rsidRPr="004A129F">
              <w:rPr>
                <w:spacing w:val="-5"/>
              </w:rPr>
              <w:t>y</w:t>
            </w:r>
            <w:r w:rsidRPr="004A129F">
              <w:rPr>
                <w:spacing w:val="-1"/>
              </w:rPr>
              <w:t>c</w:t>
            </w:r>
            <w:r w:rsidRPr="004A129F">
              <w:t>h:</w:t>
            </w:r>
          </w:p>
          <w:p w:rsidR="004A129F" w:rsidRPr="004A129F" w:rsidRDefault="004A129F" w:rsidP="004A129F">
            <w:pPr>
              <w:spacing w:before="16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firstLine="540"/>
            </w:pPr>
            <w:r w:rsidRPr="004A129F">
              <w:t xml:space="preserve">j. angielski           </w:t>
            </w:r>
            <w:r w:rsidRPr="004A129F">
              <w:rPr>
                <w:sz w:val="26"/>
                <w:szCs w:val="26"/>
              </w:rPr>
              <w:t xml:space="preserve">   </w:t>
            </w:r>
            <w:r w:rsidRPr="004A129F">
              <w:t xml:space="preserve">   |__|                        |__|                       |__|</w:t>
            </w:r>
          </w:p>
          <w:p w:rsidR="004A129F" w:rsidRPr="004A129F" w:rsidRDefault="004A129F" w:rsidP="004A129F">
            <w:pPr>
              <w:ind w:firstLine="540"/>
            </w:pPr>
            <w:r w:rsidRPr="004A129F">
              <w:t>j. niemiecki                |__|                        |__|                       |__|</w:t>
            </w:r>
          </w:p>
          <w:p w:rsidR="004A129F" w:rsidRPr="004A129F" w:rsidRDefault="004A129F" w:rsidP="004A129F">
            <w:pPr>
              <w:ind w:firstLine="540"/>
            </w:pPr>
            <w:r w:rsidRPr="004A129F">
              <w:t>j. rosyjski                   |__|                        |__|                       |__|</w:t>
            </w:r>
          </w:p>
          <w:p w:rsidR="004A129F" w:rsidRPr="004A129F" w:rsidRDefault="004A129F" w:rsidP="004A129F">
            <w:pPr>
              <w:ind w:firstLine="540"/>
            </w:pPr>
            <w:r w:rsidRPr="004A129F">
              <w:t>j. ......................          |__|                        |__|                       |__|</w:t>
            </w:r>
          </w:p>
          <w:p w:rsidR="004A129F" w:rsidRPr="004A129F" w:rsidRDefault="004A129F" w:rsidP="004A129F">
            <w:pPr>
              <w:ind w:firstLine="2340"/>
              <w:rPr>
                <w:sz w:val="16"/>
                <w:szCs w:val="16"/>
              </w:rPr>
            </w:pPr>
            <w:r w:rsidRPr="004A129F">
              <w:rPr>
                <w:sz w:val="16"/>
                <w:szCs w:val="16"/>
              </w:rPr>
              <w:t>komunikatywny           średnio zaawansowany                    biegły          [ x ] = TAK</w:t>
            </w:r>
          </w:p>
          <w:p w:rsidR="004A129F" w:rsidRPr="004A129F" w:rsidRDefault="004A129F" w:rsidP="004A129F">
            <w:pPr>
              <w:spacing w:before="3" w:line="180" w:lineRule="exact"/>
              <w:rPr>
                <w:sz w:val="18"/>
                <w:szCs w:val="18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rPr>
                <w:spacing w:val="1"/>
              </w:rPr>
              <w:t>P</w:t>
            </w:r>
            <w:r w:rsidRPr="004A129F">
              <w:t>osiad</w:t>
            </w:r>
            <w:r w:rsidRPr="004A129F">
              <w:rPr>
                <w:spacing w:val="-1"/>
              </w:rPr>
              <w:t>a</w:t>
            </w:r>
            <w:r w:rsidRPr="004A129F">
              <w:t>ne</w:t>
            </w:r>
            <w:r w:rsidRPr="004A129F">
              <w:rPr>
                <w:spacing w:val="-1"/>
              </w:rPr>
              <w:t xml:space="preserve"> c</w:t>
            </w:r>
            <w:r w:rsidRPr="004A129F">
              <w:rPr>
                <w:spacing w:val="1"/>
              </w:rPr>
              <w:t>e</w:t>
            </w:r>
            <w:r w:rsidRPr="004A129F">
              <w:t>r</w:t>
            </w:r>
            <w:r w:rsidRPr="004A129F">
              <w:rPr>
                <w:spacing w:val="2"/>
              </w:rPr>
              <w:t>t</w:t>
            </w:r>
            <w:r w:rsidRPr="004A129F">
              <w:rPr>
                <w:spacing w:val="-5"/>
              </w:rPr>
              <w:t>y</w:t>
            </w:r>
            <w:r w:rsidRPr="004A129F">
              <w:t>fi</w:t>
            </w:r>
            <w:r w:rsidRPr="004A129F">
              <w:rPr>
                <w:spacing w:val="2"/>
              </w:rPr>
              <w:t>k</w:t>
            </w:r>
            <w:r w:rsidRPr="004A129F">
              <w:rPr>
                <w:spacing w:val="-1"/>
              </w:rPr>
              <w:t>a</w:t>
            </w:r>
            <w:r w:rsidRPr="004A129F">
              <w:rPr>
                <w:spacing w:val="5"/>
              </w:rPr>
              <w:t>t</w:t>
            </w:r>
            <w:r w:rsidRPr="004A129F">
              <w:rPr>
                <w:spacing w:val="-7"/>
              </w:rPr>
              <w:t>y</w:t>
            </w:r>
            <w:r w:rsidRPr="004A129F">
              <w:t>: ...</w:t>
            </w:r>
            <w:r w:rsidRPr="004A129F">
              <w:rPr>
                <w:spacing w:val="3"/>
              </w:rPr>
              <w:t>.</w:t>
            </w:r>
            <w:r w:rsidRPr="004A129F">
              <w:t>.................................................................................................</w:t>
            </w:r>
            <w:r w:rsidRPr="004A129F">
              <w:rPr>
                <w:spacing w:val="3"/>
              </w:rPr>
              <w:t>.</w:t>
            </w:r>
            <w:r w:rsidRPr="004A129F">
              <w:t>..........</w:t>
            </w:r>
          </w:p>
        </w:tc>
      </w:tr>
      <w:tr w:rsidR="004A129F" w:rsidRPr="004A129F" w:rsidTr="00F00B52">
        <w:trPr>
          <w:trHeight w:hRule="exact" w:val="405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9F" w:rsidRPr="004A129F" w:rsidRDefault="004A129F" w:rsidP="004A129F">
            <w:pPr>
              <w:spacing w:before="7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ind w:left="102" w:right="-20"/>
            </w:pPr>
            <w:r w:rsidRPr="004A129F">
              <w:t>9. D</w:t>
            </w:r>
            <w:r w:rsidRPr="004A129F">
              <w:rPr>
                <w:spacing w:val="-1"/>
              </w:rPr>
              <w:t>a</w:t>
            </w:r>
            <w:r w:rsidRPr="004A129F">
              <w:t>ne</w:t>
            </w:r>
            <w:r w:rsidRPr="004A129F">
              <w:rPr>
                <w:spacing w:val="-1"/>
              </w:rPr>
              <w:t xml:space="preserve"> </w:t>
            </w:r>
            <w:r w:rsidRPr="004A129F">
              <w:rPr>
                <w:spacing w:val="1"/>
              </w:rPr>
              <w:t>z</w:t>
            </w:r>
            <w:r w:rsidRPr="004A129F">
              <w:rPr>
                <w:spacing w:val="-1"/>
              </w:rPr>
              <w:t>a</w:t>
            </w:r>
            <w:r w:rsidRPr="004A129F">
              <w:t>kładu p</w:t>
            </w:r>
            <w:r w:rsidRPr="004A129F">
              <w:rPr>
                <w:spacing w:val="1"/>
              </w:rPr>
              <w:t>r</w:t>
            </w:r>
            <w:r w:rsidRPr="004A129F">
              <w:rPr>
                <w:spacing w:val="-1"/>
              </w:rPr>
              <w:t>a</w:t>
            </w:r>
            <w:r w:rsidRPr="004A129F">
              <w:rPr>
                <w:spacing w:val="4"/>
              </w:rPr>
              <w:t>c</w:t>
            </w:r>
            <w:r w:rsidRPr="004A129F">
              <w:rPr>
                <w:spacing w:val="-5"/>
              </w:rPr>
              <w:t>y</w:t>
            </w:r>
          </w:p>
          <w:p w:rsidR="004A129F" w:rsidRPr="004A129F" w:rsidRDefault="004A129F" w:rsidP="004A129F">
            <w:pPr>
              <w:ind w:left="642" w:right="-20"/>
            </w:pPr>
            <w:r w:rsidRPr="004A129F">
              <w:t>Dokł</w:t>
            </w:r>
            <w:r w:rsidRPr="004A129F">
              <w:rPr>
                <w:spacing w:val="-1"/>
              </w:rPr>
              <w:t>a</w:t>
            </w:r>
            <w:r w:rsidRPr="004A129F">
              <w:t>dna</w:t>
            </w:r>
            <w:r w:rsidRPr="004A129F">
              <w:rPr>
                <w:spacing w:val="-1"/>
              </w:rPr>
              <w:t xml:space="preserve"> </w:t>
            </w:r>
            <w:r w:rsidRPr="004A129F">
              <w:t>n</w:t>
            </w:r>
            <w:r w:rsidRPr="004A129F">
              <w:rPr>
                <w:spacing w:val="-1"/>
              </w:rPr>
              <w:t>a</w:t>
            </w:r>
            <w:r w:rsidRPr="004A129F">
              <w:rPr>
                <w:spacing w:val="1"/>
              </w:rPr>
              <w:t>z</w:t>
            </w:r>
            <w:r w:rsidRPr="004A129F">
              <w:t>wa</w:t>
            </w:r>
            <w:r w:rsidRPr="004A129F">
              <w:rPr>
                <w:spacing w:val="-1"/>
              </w:rPr>
              <w:t xml:space="preserve"> </w:t>
            </w:r>
            <w:r w:rsidRPr="004A129F">
              <w:rPr>
                <w:spacing w:val="1"/>
              </w:rPr>
              <w:t>z</w:t>
            </w:r>
            <w:r w:rsidRPr="004A129F">
              <w:rPr>
                <w:spacing w:val="-1"/>
              </w:rPr>
              <w:t>a</w:t>
            </w:r>
            <w:r w:rsidRPr="004A129F">
              <w:t>kładu</w:t>
            </w:r>
            <w:r w:rsidRPr="004A129F">
              <w:rPr>
                <w:spacing w:val="2"/>
              </w:rPr>
              <w:t xml:space="preserve"> </w:t>
            </w:r>
            <w:r w:rsidRPr="004A129F">
              <w:t>pr</w:t>
            </w:r>
            <w:r w:rsidRPr="004A129F">
              <w:rPr>
                <w:spacing w:val="-2"/>
              </w:rPr>
              <w:t>a</w:t>
            </w:r>
            <w:r w:rsidRPr="004A129F">
              <w:rPr>
                <w:spacing w:val="4"/>
              </w:rPr>
              <w:t>c</w:t>
            </w:r>
            <w:r w:rsidRPr="004A129F">
              <w:rPr>
                <w:spacing w:val="-5"/>
              </w:rPr>
              <w:t>y</w:t>
            </w:r>
            <w:r w:rsidRPr="004A129F">
              <w:t>: ...........................</w:t>
            </w:r>
            <w:r w:rsidRPr="004A129F">
              <w:rPr>
                <w:spacing w:val="3"/>
              </w:rPr>
              <w:t>.</w:t>
            </w:r>
            <w:r w:rsidRPr="004A129F">
              <w:t>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......................................</w:t>
            </w:r>
          </w:p>
          <w:p w:rsidR="004A129F" w:rsidRPr="004A129F" w:rsidRDefault="004A129F" w:rsidP="004A129F">
            <w:pPr>
              <w:ind w:left="642" w:right="65"/>
            </w:pPr>
            <w:r w:rsidRPr="004A129F">
              <w:t>............................................................................................................................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............... Ad</w:t>
            </w:r>
            <w:r w:rsidRPr="004A129F">
              <w:rPr>
                <w:spacing w:val="-1"/>
              </w:rPr>
              <w:t>re</w:t>
            </w:r>
            <w:r w:rsidRPr="004A129F">
              <w:t>s: ...</w:t>
            </w:r>
            <w:r w:rsidRPr="004A129F">
              <w:rPr>
                <w:spacing w:val="1"/>
              </w:rPr>
              <w:t>.</w:t>
            </w:r>
            <w:r w:rsidRPr="004A129F">
              <w:t>........................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</w:t>
            </w:r>
            <w:r w:rsidRPr="004A129F">
              <w:rPr>
                <w:spacing w:val="1"/>
              </w:rPr>
              <w:t>.</w:t>
            </w:r>
            <w:r w:rsidRPr="004A129F">
              <w:t>.......................................................................................</w:t>
            </w:r>
          </w:p>
          <w:p w:rsidR="004A129F" w:rsidRPr="004A129F" w:rsidRDefault="004A129F" w:rsidP="004A129F">
            <w:pPr>
              <w:tabs>
                <w:tab w:val="left" w:pos="4660"/>
                <w:tab w:val="left" w:pos="4960"/>
                <w:tab w:val="left" w:pos="5240"/>
                <w:tab w:val="left" w:pos="6040"/>
                <w:tab w:val="left" w:pos="6320"/>
                <w:tab w:val="left" w:pos="6620"/>
                <w:tab w:val="left" w:pos="7140"/>
                <w:tab w:val="left" w:pos="7420"/>
                <w:tab w:val="left" w:pos="8220"/>
              </w:tabs>
              <w:ind w:left="642" w:right="65"/>
            </w:pPr>
            <w:r w:rsidRPr="004A129F">
              <w:t>............................................................................................................................</w:t>
            </w:r>
            <w:r w:rsidRPr="004A129F">
              <w:rPr>
                <w:spacing w:val="2"/>
              </w:rPr>
              <w:t>.</w:t>
            </w:r>
            <w:r w:rsidRPr="004A129F">
              <w:t>............... Num</w:t>
            </w:r>
            <w:r w:rsidRPr="004A129F">
              <w:rPr>
                <w:spacing w:val="-1"/>
              </w:rPr>
              <w:t>e</w:t>
            </w:r>
            <w:r w:rsidRPr="004A129F">
              <w:t>r id</w:t>
            </w:r>
            <w:r w:rsidRPr="004A129F">
              <w:rPr>
                <w:spacing w:val="-1"/>
              </w:rPr>
              <w:t>e</w:t>
            </w:r>
            <w:r w:rsidRPr="004A129F">
              <w:t>n</w:t>
            </w:r>
            <w:r w:rsidRPr="004A129F">
              <w:rPr>
                <w:spacing w:val="5"/>
              </w:rPr>
              <w:t>t</w:t>
            </w:r>
            <w:r w:rsidRPr="004A129F">
              <w:rPr>
                <w:spacing w:val="-5"/>
              </w:rPr>
              <w:t>y</w:t>
            </w:r>
            <w:r w:rsidRPr="004A129F">
              <w:t>fik</w:t>
            </w:r>
            <w:r w:rsidRPr="004A129F">
              <w:rPr>
                <w:spacing w:val="1"/>
              </w:rPr>
              <w:t>a</w:t>
            </w:r>
            <w:r w:rsidRPr="004A129F">
              <w:rPr>
                <w:spacing w:val="-1"/>
              </w:rPr>
              <w:t>c</w:t>
            </w:r>
            <w:r w:rsidRPr="004A129F">
              <w:t>ji</w:t>
            </w:r>
            <w:r w:rsidRPr="004A129F">
              <w:rPr>
                <w:spacing w:val="1"/>
              </w:rPr>
              <w:t xml:space="preserve"> </w:t>
            </w:r>
            <w:r w:rsidRPr="004A129F">
              <w:t>pod</w:t>
            </w:r>
            <w:r w:rsidRPr="004A129F">
              <w:rPr>
                <w:spacing w:val="-1"/>
              </w:rPr>
              <w:t>a</w:t>
            </w:r>
            <w:r w:rsidRPr="004A129F">
              <w:t>tkow</w:t>
            </w:r>
            <w:r w:rsidRPr="004A129F">
              <w:rPr>
                <w:spacing w:val="-1"/>
              </w:rPr>
              <w:t>e</w:t>
            </w:r>
            <w:r w:rsidRPr="004A129F">
              <w:t>j (</w:t>
            </w:r>
            <w:r w:rsidRPr="004A129F">
              <w:rPr>
                <w:spacing w:val="1"/>
              </w:rPr>
              <w:t>N</w:t>
            </w:r>
            <w:r w:rsidRPr="004A129F">
              <w:rPr>
                <w:spacing w:val="-3"/>
              </w:rPr>
              <w:t>I</w:t>
            </w:r>
            <w:r w:rsidRPr="004A129F">
              <w:rPr>
                <w:spacing w:val="1"/>
              </w:rPr>
              <w:t>P</w:t>
            </w:r>
            <w:r w:rsidRPr="004A129F">
              <w:t>):</w:t>
            </w:r>
            <w:r w:rsidRPr="004A129F">
              <w:tab/>
              <w:t>|__|__|__|   |__|__|__|   |__|__|   |__|__|</w:t>
            </w:r>
          </w:p>
          <w:p w:rsidR="004A129F" w:rsidRPr="004A129F" w:rsidRDefault="004A129F" w:rsidP="004A129F">
            <w:pPr>
              <w:spacing w:line="275" w:lineRule="exact"/>
              <w:ind w:left="609" w:right="-20"/>
            </w:pPr>
            <w:r w:rsidRPr="004A129F">
              <w:t>Kont</w:t>
            </w:r>
            <w:r w:rsidRPr="004A129F">
              <w:rPr>
                <w:spacing w:val="-1"/>
              </w:rPr>
              <w:t>a</w:t>
            </w:r>
            <w:r w:rsidRPr="004A129F">
              <w:t>kt:</w:t>
            </w:r>
            <w:r w:rsidRPr="004A129F">
              <w:rPr>
                <w:spacing w:val="1"/>
              </w:rPr>
              <w:t xml:space="preserve"> </w:t>
            </w:r>
            <w:r w:rsidRPr="004A129F">
              <w:t>.............................................................................................................................</w:t>
            </w:r>
          </w:p>
          <w:p w:rsidR="004A129F" w:rsidRPr="004A129F" w:rsidRDefault="004A129F" w:rsidP="004A129F">
            <w:pPr>
              <w:spacing w:before="2"/>
              <w:ind w:left="4055" w:right="3725"/>
              <w:jc w:val="center"/>
              <w:rPr>
                <w:sz w:val="16"/>
                <w:szCs w:val="16"/>
              </w:rPr>
            </w:pPr>
            <w:r w:rsidRPr="004A129F">
              <w:rPr>
                <w:i/>
                <w:spacing w:val="-3"/>
                <w:sz w:val="16"/>
                <w:szCs w:val="16"/>
              </w:rPr>
              <w:t>(</w:t>
            </w:r>
            <w:r w:rsidRPr="004A129F">
              <w:rPr>
                <w:i/>
                <w:spacing w:val="1"/>
                <w:sz w:val="16"/>
                <w:szCs w:val="16"/>
              </w:rPr>
              <w:t>t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l</w:t>
            </w:r>
            <w:r w:rsidRPr="004A129F">
              <w:rPr>
                <w:i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fo</w:t>
            </w:r>
            <w:r w:rsidRPr="004A129F">
              <w:rPr>
                <w:i/>
                <w:spacing w:val="1"/>
                <w:sz w:val="16"/>
                <w:szCs w:val="16"/>
              </w:rPr>
              <w:t>n</w:t>
            </w:r>
            <w:r w:rsidRPr="004A129F">
              <w:rPr>
                <w:i/>
                <w:sz w:val="16"/>
                <w:szCs w:val="16"/>
              </w:rPr>
              <w:t>,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1"/>
                <w:sz w:val="16"/>
                <w:szCs w:val="16"/>
              </w:rPr>
              <w:t>f</w:t>
            </w:r>
            <w:r w:rsidRPr="004A129F">
              <w:rPr>
                <w:i/>
                <w:spacing w:val="-1"/>
                <w:sz w:val="16"/>
                <w:szCs w:val="16"/>
              </w:rPr>
              <w:t>a</w:t>
            </w:r>
            <w:r w:rsidRPr="004A129F">
              <w:rPr>
                <w:i/>
                <w:sz w:val="16"/>
                <w:szCs w:val="16"/>
              </w:rPr>
              <w:t>x,</w:t>
            </w:r>
            <w:r w:rsidRPr="004A129F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4A129F">
              <w:rPr>
                <w:i/>
                <w:spacing w:val="2"/>
                <w:sz w:val="16"/>
                <w:szCs w:val="16"/>
              </w:rPr>
              <w:t>e</w:t>
            </w:r>
            <w:r w:rsidRPr="004A129F">
              <w:rPr>
                <w:i/>
                <w:spacing w:val="-1"/>
                <w:sz w:val="16"/>
                <w:szCs w:val="16"/>
              </w:rPr>
              <w:t>-ma</w:t>
            </w:r>
            <w:r w:rsidRPr="004A129F">
              <w:rPr>
                <w:i/>
                <w:spacing w:val="1"/>
                <w:sz w:val="16"/>
                <w:szCs w:val="16"/>
              </w:rPr>
              <w:t>il</w:t>
            </w:r>
            <w:r w:rsidRPr="004A129F">
              <w:rPr>
                <w:i/>
                <w:sz w:val="16"/>
                <w:szCs w:val="16"/>
              </w:rPr>
              <w:t>)</w:t>
            </w:r>
          </w:p>
          <w:p w:rsidR="004A129F" w:rsidRPr="004A129F" w:rsidRDefault="004A129F" w:rsidP="004A129F">
            <w:pPr>
              <w:ind w:right="-20"/>
            </w:pPr>
          </w:p>
          <w:p w:rsidR="004A129F" w:rsidRPr="004A129F" w:rsidRDefault="004A129F" w:rsidP="004A129F">
            <w:pPr>
              <w:spacing w:before="16" w:line="260" w:lineRule="exact"/>
              <w:rPr>
                <w:sz w:val="26"/>
                <w:szCs w:val="26"/>
              </w:rPr>
            </w:pPr>
          </w:p>
          <w:p w:rsidR="004A129F" w:rsidRPr="004A129F" w:rsidRDefault="004A129F" w:rsidP="004A129F">
            <w:pPr>
              <w:tabs>
                <w:tab w:val="left" w:pos="4480"/>
              </w:tabs>
              <w:ind w:left="424" w:right="90"/>
              <w:jc w:val="center"/>
            </w:pPr>
            <w:r w:rsidRPr="004A129F">
              <w:t>Białystok, dn. ..........................................</w:t>
            </w:r>
            <w:r w:rsidRPr="004A129F">
              <w:tab/>
            </w:r>
            <w:r w:rsidRPr="004A129F">
              <w:rPr>
                <w:spacing w:val="1"/>
              </w:rPr>
              <w:t>P</w:t>
            </w:r>
            <w:r w:rsidRPr="004A129F">
              <w:t>odpis</w:t>
            </w:r>
            <w:r w:rsidRPr="004A129F">
              <w:rPr>
                <w:spacing w:val="1"/>
              </w:rPr>
              <w:t xml:space="preserve"> </w:t>
            </w:r>
            <w:r w:rsidRPr="004A129F">
              <w:t>...........................................................</w:t>
            </w:r>
          </w:p>
        </w:tc>
      </w:tr>
      <w:tr w:rsidR="004A129F" w:rsidRPr="004A129F" w:rsidTr="00F00B52">
        <w:trPr>
          <w:trHeight w:hRule="exact" w:val="148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29F" w:rsidRPr="004A129F" w:rsidRDefault="004A129F" w:rsidP="004A129F">
            <w:pPr>
              <w:spacing w:before="60"/>
              <w:ind w:left="224" w:right="-20"/>
            </w:pPr>
            <w:r w:rsidRPr="004A129F">
              <w:t>10. Oś</w:t>
            </w:r>
            <w:r w:rsidRPr="004A129F">
              <w:rPr>
                <w:spacing w:val="-1"/>
              </w:rPr>
              <w:t>w</w:t>
            </w:r>
            <w:r w:rsidRPr="004A129F">
              <w:t>iad</w:t>
            </w:r>
            <w:r w:rsidRPr="004A129F">
              <w:rPr>
                <w:spacing w:val="-1"/>
              </w:rPr>
              <w:t>c</w:t>
            </w:r>
            <w:r w:rsidRPr="004A129F">
              <w:rPr>
                <w:spacing w:val="1"/>
              </w:rPr>
              <w:t>z</w:t>
            </w:r>
            <w:r w:rsidRPr="004A129F">
              <w:rPr>
                <w:spacing w:val="-1"/>
              </w:rPr>
              <w:t>a</w:t>
            </w:r>
            <w:r w:rsidRPr="004A129F">
              <w:t xml:space="preserve">m, </w:t>
            </w:r>
            <w:r w:rsidRPr="004A129F">
              <w:rPr>
                <w:spacing w:val="2"/>
              </w:rPr>
              <w:t>ż</w:t>
            </w:r>
            <w:r w:rsidRPr="004A129F">
              <w:t>e</w:t>
            </w:r>
            <w:r w:rsidRPr="004A129F">
              <w:rPr>
                <w:spacing w:val="-1"/>
              </w:rPr>
              <w:t xml:space="preserve"> </w:t>
            </w:r>
            <w:r w:rsidRPr="004A129F">
              <w:t>d</w:t>
            </w:r>
            <w:r w:rsidRPr="004A129F">
              <w:rPr>
                <w:spacing w:val="-1"/>
              </w:rPr>
              <w:t>a</w:t>
            </w:r>
            <w:r w:rsidRPr="004A129F">
              <w:t>ne</w:t>
            </w:r>
            <w:r w:rsidRPr="004A129F">
              <w:rPr>
                <w:spacing w:val="1"/>
              </w:rPr>
              <w:t xml:space="preserve"> z</w:t>
            </w:r>
            <w:r w:rsidRPr="004A129F">
              <w:rPr>
                <w:spacing w:val="-1"/>
              </w:rPr>
              <w:t>a</w:t>
            </w:r>
            <w:r w:rsidRPr="004A129F">
              <w:t>w</w:t>
            </w:r>
            <w:r w:rsidRPr="004A129F">
              <w:rPr>
                <w:spacing w:val="-1"/>
              </w:rPr>
              <w:t>a</w:t>
            </w:r>
            <w:r w:rsidRPr="004A129F">
              <w:t>rte</w:t>
            </w:r>
            <w:r w:rsidRPr="004A129F">
              <w:rPr>
                <w:spacing w:val="-1"/>
              </w:rPr>
              <w:t xml:space="preserve"> </w:t>
            </w:r>
            <w:r w:rsidRPr="004A129F">
              <w:t>w pkt 1, 2, 4 i 5</w:t>
            </w:r>
            <w:r w:rsidRPr="004A129F">
              <w:rPr>
                <w:spacing w:val="3"/>
              </w:rPr>
              <w:t xml:space="preserve"> </w:t>
            </w:r>
            <w:r w:rsidRPr="004A129F">
              <w:t>są</w:t>
            </w:r>
            <w:r w:rsidRPr="004A129F">
              <w:rPr>
                <w:spacing w:val="-1"/>
              </w:rPr>
              <w:t xml:space="preserve"> </w:t>
            </w:r>
            <w:r w:rsidRPr="004A129F">
              <w:rPr>
                <w:spacing w:val="1"/>
              </w:rPr>
              <w:t>z</w:t>
            </w:r>
            <w:r w:rsidRPr="004A129F">
              <w:rPr>
                <w:spacing w:val="-2"/>
              </w:rPr>
              <w:t>g</w:t>
            </w:r>
            <w:r w:rsidRPr="004A129F">
              <w:t>odne</w:t>
            </w:r>
            <w:r w:rsidRPr="004A129F">
              <w:rPr>
                <w:spacing w:val="-1"/>
              </w:rPr>
              <w:t xml:space="preserve"> </w:t>
            </w:r>
            <w:r w:rsidRPr="004A129F">
              <w:t>z</w:t>
            </w:r>
            <w:r w:rsidRPr="004A129F">
              <w:rPr>
                <w:spacing w:val="1"/>
              </w:rPr>
              <w:t xml:space="preserve"> </w:t>
            </w:r>
            <w:r w:rsidRPr="004A129F">
              <w:t>dowod</w:t>
            </w:r>
            <w:r w:rsidRPr="004A129F">
              <w:rPr>
                <w:spacing w:val="-1"/>
              </w:rPr>
              <w:t>e</w:t>
            </w:r>
            <w:r w:rsidRPr="004A129F">
              <w:t>m o</w:t>
            </w:r>
            <w:r w:rsidRPr="004A129F">
              <w:rPr>
                <w:spacing w:val="3"/>
              </w:rPr>
              <w:t>s</w:t>
            </w:r>
            <w:r w:rsidRPr="004A129F">
              <w:t>obis</w:t>
            </w:r>
            <w:r w:rsidRPr="004A129F">
              <w:rPr>
                <w:spacing w:val="3"/>
              </w:rPr>
              <w:t>t</w:t>
            </w:r>
            <w:r w:rsidRPr="004A129F">
              <w:rPr>
                <w:spacing w:val="-7"/>
              </w:rPr>
              <w:t>y</w:t>
            </w:r>
            <w:r w:rsidRPr="004A129F">
              <w:t>m:</w:t>
            </w:r>
          </w:p>
          <w:p w:rsidR="004A129F" w:rsidRPr="004A129F" w:rsidRDefault="004A129F" w:rsidP="004A129F">
            <w:pPr>
              <w:ind w:left="609" w:right="-20"/>
            </w:pPr>
            <w:r w:rsidRPr="004A129F">
              <w:t>s</w:t>
            </w:r>
            <w:r w:rsidRPr="004A129F">
              <w:rPr>
                <w:spacing w:val="-1"/>
              </w:rPr>
              <w:t>e</w:t>
            </w:r>
            <w:r w:rsidRPr="004A129F">
              <w:t>ria</w:t>
            </w:r>
            <w:r w:rsidRPr="004A129F">
              <w:rPr>
                <w:spacing w:val="-1"/>
              </w:rPr>
              <w:t xml:space="preserve"> </w:t>
            </w:r>
            <w:r w:rsidRPr="004A129F">
              <w:t>i nu</w:t>
            </w:r>
            <w:r w:rsidRPr="004A129F">
              <w:rPr>
                <w:spacing w:val="1"/>
              </w:rPr>
              <w:t>m</w:t>
            </w:r>
            <w:r w:rsidRPr="004A129F">
              <w:rPr>
                <w:spacing w:val="-1"/>
              </w:rPr>
              <w:t>e</w:t>
            </w:r>
            <w:r w:rsidRPr="004A129F">
              <w:t>r: ................</w:t>
            </w:r>
            <w:r w:rsidRPr="004A129F">
              <w:rPr>
                <w:spacing w:val="2"/>
              </w:rPr>
              <w:t>.</w:t>
            </w:r>
            <w:r w:rsidRPr="004A129F">
              <w:t xml:space="preserve">..................... </w:t>
            </w:r>
            <w:r w:rsidRPr="004A129F">
              <w:rPr>
                <w:spacing w:val="2"/>
              </w:rPr>
              <w:t>w</w:t>
            </w:r>
            <w:r w:rsidRPr="004A129F">
              <w:rPr>
                <w:spacing w:val="-5"/>
              </w:rPr>
              <w:t>y</w:t>
            </w:r>
            <w:r w:rsidRPr="004A129F">
              <w:rPr>
                <w:spacing w:val="2"/>
              </w:rPr>
              <w:t>d</w:t>
            </w:r>
            <w:r w:rsidRPr="004A129F">
              <w:rPr>
                <w:spacing w:val="-1"/>
              </w:rPr>
              <w:t>a</w:t>
            </w:r>
            <w:r w:rsidRPr="004A129F">
              <w:rPr>
                <w:spacing w:val="5"/>
              </w:rPr>
              <w:t>n</w:t>
            </w:r>
            <w:r w:rsidRPr="004A129F">
              <w:rPr>
                <w:spacing w:val="-7"/>
              </w:rPr>
              <w:t>y</w:t>
            </w:r>
            <w:r w:rsidRPr="004A129F">
              <w:t xml:space="preserve">m </w:t>
            </w:r>
            <w:r w:rsidRPr="004A129F">
              <w:rPr>
                <w:spacing w:val="3"/>
              </w:rPr>
              <w:t>p</w:t>
            </w:r>
            <w:r w:rsidRPr="004A129F">
              <w:t>rz</w:t>
            </w:r>
            <w:r w:rsidRPr="004A129F">
              <w:rPr>
                <w:spacing w:val="-1"/>
              </w:rPr>
              <w:t>e</w:t>
            </w:r>
            <w:r w:rsidRPr="004A129F">
              <w:t>z</w:t>
            </w:r>
            <w:r w:rsidRPr="004A129F">
              <w:rPr>
                <w:spacing w:val="1"/>
              </w:rPr>
              <w:t xml:space="preserve"> </w:t>
            </w:r>
            <w:r w:rsidRPr="004A129F">
              <w:t>................................................</w:t>
            </w:r>
          </w:p>
          <w:p w:rsidR="004A129F" w:rsidRPr="004A129F" w:rsidRDefault="004A129F" w:rsidP="004A129F">
            <w:pPr>
              <w:ind w:left="609" w:right="-20"/>
            </w:pPr>
            <w:r w:rsidRPr="004A129F">
              <w:t>.............................................................</w:t>
            </w:r>
            <w:r w:rsidRPr="004A129F">
              <w:rPr>
                <w:spacing w:val="1"/>
              </w:rPr>
              <w:t>.</w:t>
            </w:r>
            <w:r w:rsidRPr="004A129F">
              <w:t>...... w ................................................................</w:t>
            </w:r>
          </w:p>
          <w:p w:rsidR="004A129F" w:rsidRPr="004A129F" w:rsidRDefault="004A129F" w:rsidP="004A129F">
            <w:pPr>
              <w:ind w:left="609" w:right="-20"/>
            </w:pPr>
            <w:r w:rsidRPr="004A129F">
              <w:rPr>
                <w:spacing w:val="-1"/>
              </w:rPr>
              <w:t>a</w:t>
            </w:r>
            <w:r w:rsidRPr="004A129F">
              <w:t xml:space="preserve">lbo </w:t>
            </w:r>
            <w:r w:rsidRPr="004A129F">
              <w:rPr>
                <w:spacing w:val="1"/>
              </w:rPr>
              <w:t>i</w:t>
            </w:r>
            <w:r w:rsidRPr="004A129F">
              <w:t>n</w:t>
            </w:r>
            <w:r w:rsidRPr="004A129F">
              <w:rPr>
                <w:spacing w:val="2"/>
              </w:rPr>
              <w:t>n</w:t>
            </w:r>
            <w:r w:rsidRPr="004A129F">
              <w:rPr>
                <w:spacing w:val="-5"/>
              </w:rPr>
              <w:t>y</w:t>
            </w:r>
            <w:r w:rsidRPr="004A129F">
              <w:t>m dowod</w:t>
            </w:r>
            <w:r w:rsidRPr="004A129F">
              <w:rPr>
                <w:spacing w:val="-1"/>
              </w:rPr>
              <w:t>e</w:t>
            </w:r>
            <w:r w:rsidRPr="004A129F">
              <w:t xml:space="preserve">m </w:t>
            </w:r>
            <w:r w:rsidRPr="004A129F">
              <w:rPr>
                <w:spacing w:val="1"/>
              </w:rPr>
              <w:t>t</w:t>
            </w:r>
            <w:r w:rsidRPr="004A129F">
              <w:t>o</w:t>
            </w:r>
            <w:r w:rsidRPr="004A129F">
              <w:rPr>
                <w:spacing w:val="1"/>
              </w:rPr>
              <w:t>ż</w:t>
            </w:r>
            <w:r w:rsidRPr="004A129F">
              <w:t>s</w:t>
            </w:r>
            <w:r w:rsidRPr="004A129F">
              <w:rPr>
                <w:spacing w:val="-1"/>
              </w:rPr>
              <w:t>a</w:t>
            </w:r>
            <w:r w:rsidRPr="004A129F">
              <w:t>mości ..................................................................................</w:t>
            </w:r>
          </w:p>
          <w:p w:rsidR="004A129F" w:rsidRPr="004A129F" w:rsidRDefault="004A129F" w:rsidP="004A129F">
            <w:pPr>
              <w:spacing w:line="271" w:lineRule="exact"/>
              <w:ind w:left="609" w:right="-20"/>
            </w:pPr>
            <w:r w:rsidRPr="004A129F">
              <w:rPr>
                <w:position w:val="-1"/>
              </w:rPr>
              <w:t>...................................</w:t>
            </w:r>
            <w:r w:rsidRPr="004A129F">
              <w:rPr>
                <w:spacing w:val="1"/>
                <w:position w:val="-1"/>
              </w:rPr>
              <w:t>.</w:t>
            </w:r>
            <w:r w:rsidRPr="004A129F">
              <w:rPr>
                <w:position w:val="-1"/>
              </w:rPr>
              <w:t>.....................................................................................................</w:t>
            </w:r>
          </w:p>
          <w:p w:rsidR="004A129F" w:rsidRPr="004A129F" w:rsidRDefault="004A129F" w:rsidP="004A129F">
            <w:pPr>
              <w:spacing w:before="7" w:line="260" w:lineRule="exact"/>
              <w:rPr>
                <w:sz w:val="26"/>
                <w:szCs w:val="26"/>
              </w:rPr>
            </w:pPr>
          </w:p>
        </w:tc>
      </w:tr>
    </w:tbl>
    <w:p w:rsidR="004A129F" w:rsidRPr="004A129F" w:rsidRDefault="004A129F" w:rsidP="004A129F">
      <w:pPr>
        <w:spacing w:before="9" w:line="80" w:lineRule="exact"/>
        <w:rPr>
          <w:sz w:val="8"/>
          <w:szCs w:val="8"/>
        </w:rPr>
      </w:pPr>
    </w:p>
    <w:p w:rsidR="004A129F" w:rsidRPr="004A129F" w:rsidRDefault="004A129F" w:rsidP="004A129F">
      <w:pPr>
        <w:spacing w:before="5" w:line="100" w:lineRule="exact"/>
        <w:rPr>
          <w:sz w:val="10"/>
          <w:szCs w:val="1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tabs>
          <w:tab w:val="left" w:pos="4840"/>
        </w:tabs>
        <w:spacing w:before="29"/>
        <w:ind w:left="116" w:right="-20"/>
      </w:pPr>
      <w:r w:rsidRPr="004A129F">
        <w:t>.................................................................            .............................................</w:t>
      </w:r>
      <w:r w:rsidRPr="004A129F">
        <w:rPr>
          <w:spacing w:val="2"/>
        </w:rPr>
        <w:t>.</w:t>
      </w:r>
      <w:r w:rsidRPr="004A129F">
        <w:t>........................</w:t>
      </w:r>
    </w:p>
    <w:p w:rsidR="004A129F" w:rsidRPr="004A129F" w:rsidRDefault="004A129F" w:rsidP="004A129F">
      <w:pPr>
        <w:tabs>
          <w:tab w:val="left" w:pos="5060"/>
        </w:tabs>
        <w:spacing w:before="3"/>
        <w:ind w:left="1103" w:right="418"/>
        <w:jc w:val="center"/>
        <w:rPr>
          <w:sz w:val="18"/>
          <w:szCs w:val="18"/>
        </w:rPr>
      </w:pPr>
      <w:r w:rsidRPr="004A129F">
        <w:rPr>
          <w:i/>
          <w:spacing w:val="-2"/>
          <w:sz w:val="18"/>
          <w:szCs w:val="18"/>
        </w:rPr>
        <w:t>(</w:t>
      </w:r>
      <w:r w:rsidRPr="004A129F">
        <w:rPr>
          <w:i/>
          <w:sz w:val="18"/>
          <w:szCs w:val="18"/>
        </w:rPr>
        <w:t>mi</w:t>
      </w:r>
      <w:r w:rsidRPr="004A129F">
        <w:rPr>
          <w:i/>
          <w:spacing w:val="-1"/>
          <w:sz w:val="18"/>
          <w:szCs w:val="18"/>
        </w:rPr>
        <w:t>e</w:t>
      </w:r>
      <w:r w:rsidRPr="004A129F">
        <w:rPr>
          <w:i/>
          <w:sz w:val="18"/>
          <w:szCs w:val="18"/>
        </w:rPr>
        <w:t>j</w:t>
      </w:r>
      <w:r w:rsidRPr="004A129F">
        <w:rPr>
          <w:i/>
          <w:spacing w:val="2"/>
          <w:sz w:val="18"/>
          <w:szCs w:val="18"/>
        </w:rPr>
        <w:t>s</w:t>
      </w:r>
      <w:r w:rsidRPr="004A129F">
        <w:rPr>
          <w:i/>
          <w:spacing w:val="-1"/>
          <w:sz w:val="18"/>
          <w:szCs w:val="18"/>
        </w:rPr>
        <w:t>c</w:t>
      </w:r>
      <w:r w:rsidRPr="004A129F">
        <w:rPr>
          <w:i/>
          <w:spacing w:val="1"/>
          <w:sz w:val="18"/>
          <w:szCs w:val="18"/>
        </w:rPr>
        <w:t>o</w:t>
      </w:r>
      <w:r w:rsidRPr="004A129F">
        <w:rPr>
          <w:i/>
          <w:sz w:val="18"/>
          <w:szCs w:val="18"/>
        </w:rPr>
        <w:t>w</w:t>
      </w:r>
      <w:r w:rsidRPr="004A129F">
        <w:rPr>
          <w:i/>
          <w:spacing w:val="1"/>
          <w:sz w:val="18"/>
          <w:szCs w:val="18"/>
        </w:rPr>
        <w:t>o</w:t>
      </w:r>
      <w:r w:rsidRPr="004A129F">
        <w:rPr>
          <w:i/>
          <w:sz w:val="18"/>
          <w:szCs w:val="18"/>
        </w:rPr>
        <w:t>ść</w:t>
      </w:r>
      <w:r w:rsidRPr="004A129F">
        <w:rPr>
          <w:i/>
          <w:spacing w:val="-1"/>
          <w:sz w:val="18"/>
          <w:szCs w:val="18"/>
        </w:rPr>
        <w:t xml:space="preserve"> </w:t>
      </w:r>
      <w:r w:rsidRPr="004A129F">
        <w:rPr>
          <w:i/>
          <w:sz w:val="18"/>
          <w:szCs w:val="18"/>
        </w:rPr>
        <w:t>i</w:t>
      </w:r>
      <w:r w:rsidRPr="004A129F">
        <w:rPr>
          <w:i/>
          <w:spacing w:val="2"/>
          <w:sz w:val="18"/>
          <w:szCs w:val="18"/>
        </w:rPr>
        <w:t xml:space="preserve"> </w:t>
      </w:r>
      <w:r w:rsidRPr="004A129F">
        <w:rPr>
          <w:i/>
          <w:spacing w:val="-1"/>
          <w:sz w:val="18"/>
          <w:szCs w:val="18"/>
        </w:rPr>
        <w:t>d</w:t>
      </w:r>
      <w:r w:rsidRPr="004A129F">
        <w:rPr>
          <w:i/>
          <w:spacing w:val="1"/>
          <w:sz w:val="18"/>
          <w:szCs w:val="18"/>
        </w:rPr>
        <w:t>a</w:t>
      </w:r>
      <w:r w:rsidRPr="004A129F">
        <w:rPr>
          <w:i/>
          <w:sz w:val="18"/>
          <w:szCs w:val="18"/>
        </w:rPr>
        <w:t>t</w:t>
      </w:r>
      <w:r w:rsidRPr="004A129F">
        <w:rPr>
          <w:i/>
          <w:spacing w:val="-1"/>
          <w:sz w:val="18"/>
          <w:szCs w:val="18"/>
        </w:rPr>
        <w:t>a</w:t>
      </w:r>
      <w:r w:rsidRPr="004A129F">
        <w:rPr>
          <w:i/>
          <w:sz w:val="18"/>
          <w:szCs w:val="18"/>
        </w:rPr>
        <w:t xml:space="preserve">)                                                    </w:t>
      </w:r>
      <w:r w:rsidRPr="004A129F">
        <w:rPr>
          <w:i/>
          <w:spacing w:val="-2"/>
          <w:sz w:val="18"/>
          <w:szCs w:val="18"/>
        </w:rPr>
        <w:t>(</w:t>
      </w:r>
      <w:r w:rsidRPr="004A129F">
        <w:rPr>
          <w:i/>
          <w:spacing w:val="1"/>
          <w:sz w:val="18"/>
          <w:szCs w:val="18"/>
        </w:rPr>
        <w:t>podp</w:t>
      </w:r>
      <w:r w:rsidRPr="004A129F">
        <w:rPr>
          <w:i/>
          <w:sz w:val="18"/>
          <w:szCs w:val="18"/>
        </w:rPr>
        <w:t>is</w:t>
      </w:r>
      <w:r w:rsidRPr="004A129F">
        <w:rPr>
          <w:i/>
          <w:spacing w:val="-2"/>
          <w:sz w:val="18"/>
          <w:szCs w:val="18"/>
        </w:rPr>
        <w:t xml:space="preserve"> </w:t>
      </w:r>
      <w:r w:rsidRPr="004A129F">
        <w:rPr>
          <w:i/>
          <w:spacing w:val="1"/>
          <w:sz w:val="18"/>
          <w:szCs w:val="18"/>
        </w:rPr>
        <w:t>o</w:t>
      </w:r>
      <w:r w:rsidRPr="004A129F">
        <w:rPr>
          <w:i/>
          <w:sz w:val="18"/>
          <w:szCs w:val="18"/>
        </w:rPr>
        <w:t>s</w:t>
      </w:r>
      <w:r w:rsidRPr="004A129F">
        <w:rPr>
          <w:i/>
          <w:spacing w:val="1"/>
          <w:sz w:val="18"/>
          <w:szCs w:val="18"/>
        </w:rPr>
        <w:t>ob</w:t>
      </w:r>
      <w:r w:rsidRPr="004A129F">
        <w:rPr>
          <w:i/>
          <w:sz w:val="18"/>
          <w:szCs w:val="18"/>
        </w:rPr>
        <w:t>y</w:t>
      </w:r>
      <w:r w:rsidRPr="004A129F">
        <w:rPr>
          <w:i/>
          <w:spacing w:val="-3"/>
          <w:sz w:val="18"/>
          <w:szCs w:val="18"/>
        </w:rPr>
        <w:t xml:space="preserve"> </w:t>
      </w:r>
      <w:r w:rsidRPr="004A129F">
        <w:rPr>
          <w:i/>
          <w:sz w:val="18"/>
          <w:szCs w:val="18"/>
        </w:rPr>
        <w:t>s</w:t>
      </w:r>
      <w:r w:rsidRPr="004A129F">
        <w:rPr>
          <w:i/>
          <w:spacing w:val="-1"/>
          <w:sz w:val="18"/>
          <w:szCs w:val="18"/>
        </w:rPr>
        <w:t>k</w:t>
      </w:r>
      <w:r w:rsidRPr="004A129F">
        <w:rPr>
          <w:i/>
          <w:sz w:val="18"/>
          <w:szCs w:val="18"/>
        </w:rPr>
        <w:t>ł</w:t>
      </w:r>
      <w:r w:rsidRPr="004A129F">
        <w:rPr>
          <w:i/>
          <w:spacing w:val="1"/>
          <w:sz w:val="18"/>
          <w:szCs w:val="18"/>
        </w:rPr>
        <w:t>ad</w:t>
      </w:r>
      <w:r w:rsidRPr="004A129F">
        <w:rPr>
          <w:i/>
          <w:spacing w:val="-1"/>
          <w:sz w:val="18"/>
          <w:szCs w:val="18"/>
        </w:rPr>
        <w:t>a</w:t>
      </w:r>
      <w:r w:rsidRPr="004A129F">
        <w:rPr>
          <w:i/>
          <w:sz w:val="18"/>
          <w:szCs w:val="18"/>
        </w:rPr>
        <w:t>j</w:t>
      </w:r>
      <w:r w:rsidRPr="004A129F">
        <w:rPr>
          <w:i/>
          <w:spacing w:val="1"/>
          <w:sz w:val="18"/>
          <w:szCs w:val="18"/>
        </w:rPr>
        <w:t>ą</w:t>
      </w:r>
      <w:r w:rsidRPr="004A129F">
        <w:rPr>
          <w:i/>
          <w:spacing w:val="-1"/>
          <w:sz w:val="18"/>
          <w:szCs w:val="18"/>
        </w:rPr>
        <w:t>ce</w:t>
      </w:r>
      <w:r w:rsidRPr="004A129F">
        <w:rPr>
          <w:i/>
          <w:sz w:val="18"/>
          <w:szCs w:val="18"/>
        </w:rPr>
        <w:t>j</w:t>
      </w:r>
      <w:r w:rsidRPr="004A129F">
        <w:rPr>
          <w:i/>
          <w:spacing w:val="1"/>
          <w:sz w:val="18"/>
          <w:szCs w:val="18"/>
        </w:rPr>
        <w:t xml:space="preserve"> </w:t>
      </w:r>
      <w:r w:rsidRPr="004A129F">
        <w:rPr>
          <w:i/>
          <w:spacing w:val="-1"/>
          <w:sz w:val="18"/>
          <w:szCs w:val="18"/>
        </w:rPr>
        <w:t>k</w:t>
      </w:r>
      <w:r w:rsidRPr="004A129F">
        <w:rPr>
          <w:i/>
          <w:sz w:val="18"/>
          <w:szCs w:val="18"/>
        </w:rPr>
        <w:t>w</w:t>
      </w:r>
      <w:r w:rsidRPr="004A129F">
        <w:rPr>
          <w:i/>
          <w:spacing w:val="-1"/>
          <w:sz w:val="18"/>
          <w:szCs w:val="18"/>
        </w:rPr>
        <w:t>e</w:t>
      </w:r>
      <w:r w:rsidRPr="004A129F">
        <w:rPr>
          <w:i/>
          <w:sz w:val="18"/>
          <w:szCs w:val="18"/>
        </w:rPr>
        <w:t>sti</w:t>
      </w:r>
      <w:r w:rsidRPr="004A129F">
        <w:rPr>
          <w:i/>
          <w:spacing w:val="1"/>
          <w:sz w:val="18"/>
          <w:szCs w:val="18"/>
        </w:rPr>
        <w:t>o</w:t>
      </w:r>
      <w:r w:rsidRPr="004A129F">
        <w:rPr>
          <w:i/>
          <w:spacing w:val="-1"/>
          <w:sz w:val="18"/>
          <w:szCs w:val="18"/>
        </w:rPr>
        <w:t>n</w:t>
      </w:r>
      <w:r w:rsidRPr="004A129F">
        <w:rPr>
          <w:i/>
          <w:spacing w:val="1"/>
          <w:sz w:val="18"/>
          <w:szCs w:val="18"/>
        </w:rPr>
        <w:t>a</w:t>
      </w:r>
      <w:r w:rsidRPr="004A129F">
        <w:rPr>
          <w:i/>
          <w:sz w:val="18"/>
          <w:szCs w:val="18"/>
        </w:rPr>
        <w:t>ri</w:t>
      </w:r>
      <w:r w:rsidRPr="004A129F">
        <w:rPr>
          <w:i/>
          <w:spacing w:val="1"/>
          <w:sz w:val="18"/>
          <w:szCs w:val="18"/>
        </w:rPr>
        <w:t>u</w:t>
      </w:r>
      <w:r w:rsidRPr="004A129F">
        <w:rPr>
          <w:i/>
          <w:sz w:val="18"/>
          <w:szCs w:val="18"/>
        </w:rPr>
        <w:t>sz</w:t>
      </w:r>
      <w:r w:rsidRPr="004A129F">
        <w:rPr>
          <w:i/>
          <w:spacing w:val="-3"/>
          <w:sz w:val="18"/>
          <w:szCs w:val="18"/>
        </w:rPr>
        <w:t xml:space="preserve"> </w:t>
      </w:r>
      <w:r w:rsidRPr="004A129F">
        <w:rPr>
          <w:i/>
          <w:spacing w:val="1"/>
          <w:sz w:val="18"/>
          <w:szCs w:val="18"/>
        </w:rPr>
        <w:t>o</w:t>
      </w:r>
      <w:r w:rsidRPr="004A129F">
        <w:rPr>
          <w:i/>
          <w:sz w:val="18"/>
          <w:szCs w:val="18"/>
        </w:rPr>
        <w:t>s</w:t>
      </w:r>
      <w:r w:rsidRPr="004A129F">
        <w:rPr>
          <w:i/>
          <w:spacing w:val="-2"/>
          <w:sz w:val="18"/>
          <w:szCs w:val="18"/>
        </w:rPr>
        <w:t>o</w:t>
      </w:r>
      <w:r w:rsidRPr="004A129F">
        <w:rPr>
          <w:i/>
          <w:spacing w:val="1"/>
          <w:sz w:val="18"/>
          <w:szCs w:val="18"/>
        </w:rPr>
        <w:t>b</w:t>
      </w:r>
      <w:r w:rsidRPr="004A129F">
        <w:rPr>
          <w:i/>
          <w:spacing w:val="-1"/>
          <w:sz w:val="18"/>
          <w:szCs w:val="18"/>
        </w:rPr>
        <w:t>o</w:t>
      </w:r>
      <w:r w:rsidRPr="004A129F">
        <w:rPr>
          <w:i/>
          <w:sz w:val="18"/>
          <w:szCs w:val="18"/>
        </w:rPr>
        <w:t>w</w:t>
      </w:r>
      <w:r w:rsidRPr="004A129F">
        <w:rPr>
          <w:i/>
          <w:spacing w:val="-1"/>
          <w:sz w:val="18"/>
          <w:szCs w:val="18"/>
        </w:rPr>
        <w:t>y</w:t>
      </w:r>
      <w:r w:rsidRPr="004A129F">
        <w:rPr>
          <w:i/>
          <w:sz w:val="18"/>
          <w:szCs w:val="18"/>
        </w:rPr>
        <w:t>)</w:t>
      </w:r>
    </w:p>
    <w:p w:rsidR="004A129F" w:rsidRPr="004A129F" w:rsidRDefault="004A129F" w:rsidP="004A129F">
      <w:pPr>
        <w:spacing w:before="7" w:line="120" w:lineRule="exact"/>
        <w:rPr>
          <w:sz w:val="12"/>
          <w:szCs w:val="12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r w:rsidRPr="004A129F">
        <w:rPr>
          <w:b/>
          <w:bCs/>
          <w:u w:val="thick" w:color="000000"/>
        </w:rPr>
        <w:t xml:space="preserve"> O ś w i a</w:t>
      </w:r>
      <w:r w:rsidRPr="004A129F">
        <w:rPr>
          <w:b/>
          <w:bCs/>
          <w:spacing w:val="-2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d</w:t>
      </w:r>
      <w:r w:rsidRPr="004A129F">
        <w:rPr>
          <w:b/>
          <w:bCs/>
          <w:spacing w:val="1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c</w:t>
      </w:r>
      <w:r w:rsidRPr="004A129F">
        <w:rPr>
          <w:b/>
          <w:bCs/>
          <w:spacing w:val="-1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z</w:t>
      </w:r>
      <w:r w:rsidRPr="004A129F">
        <w:rPr>
          <w:b/>
          <w:bCs/>
          <w:spacing w:val="-1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e</w:t>
      </w:r>
      <w:r w:rsidRPr="004A129F">
        <w:rPr>
          <w:b/>
          <w:bCs/>
          <w:spacing w:val="-1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n</w:t>
      </w:r>
      <w:r w:rsidRPr="004A129F">
        <w:rPr>
          <w:b/>
          <w:bCs/>
          <w:spacing w:val="1"/>
          <w:u w:val="thick" w:color="000000"/>
        </w:rPr>
        <w:t xml:space="preserve"> </w:t>
      </w:r>
      <w:r w:rsidRPr="004A129F">
        <w:rPr>
          <w:b/>
          <w:bCs/>
          <w:u w:val="thick" w:color="000000"/>
        </w:rPr>
        <w:t>i e:</w:t>
      </w:r>
      <w:r w:rsidRPr="004A129F">
        <w:rPr>
          <w:b/>
          <w:bCs/>
          <w:spacing w:val="2"/>
          <w:u w:val="thick" w:color="000000"/>
        </w:rPr>
        <w:t xml:space="preserve"> </w:t>
      </w:r>
    </w:p>
    <w:p w:rsidR="004A129F" w:rsidRPr="004A129F" w:rsidRDefault="004A129F" w:rsidP="004A129F">
      <w:pPr>
        <w:ind w:firstLine="709"/>
        <w:jc w:val="both"/>
      </w:pPr>
      <w:r w:rsidRPr="004A129F">
        <w:rPr>
          <w:b/>
          <w:bCs/>
        </w:rPr>
        <w:t>Oś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i</w:t>
      </w:r>
      <w:r w:rsidRPr="004A129F">
        <w:rPr>
          <w:b/>
          <w:bCs/>
          <w:spacing w:val="-2"/>
        </w:rPr>
        <w:t>a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  <w:spacing w:val="-1"/>
        </w:rPr>
        <w:t>cz</w:t>
      </w:r>
      <w:r w:rsidRPr="004A129F">
        <w:rPr>
          <w:b/>
          <w:bCs/>
        </w:rPr>
        <w:t>a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,</w:t>
      </w:r>
      <w:r w:rsidRPr="004A129F">
        <w:rPr>
          <w:b/>
          <w:bCs/>
          <w:spacing w:val="53"/>
        </w:rPr>
        <w:t xml:space="preserve"> </w:t>
      </w:r>
      <w:r w:rsidRPr="004A129F">
        <w:rPr>
          <w:b/>
          <w:bCs/>
          <w:spacing w:val="1"/>
        </w:rPr>
        <w:t>ż</w:t>
      </w:r>
      <w:r w:rsidRPr="004A129F">
        <w:rPr>
          <w:b/>
          <w:bCs/>
        </w:rPr>
        <w:t>e</w:t>
      </w:r>
      <w:r w:rsidRPr="004A129F">
        <w:rPr>
          <w:b/>
          <w:bCs/>
          <w:spacing w:val="52"/>
        </w:rPr>
        <w:t xml:space="preserve"> 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</w:rPr>
        <w:t>a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o</w:t>
      </w:r>
      <w:r w:rsidRPr="004A129F">
        <w:rPr>
          <w:b/>
          <w:bCs/>
          <w:spacing w:val="1"/>
        </w:rPr>
        <w:t>zn</w:t>
      </w:r>
      <w:r w:rsidRPr="004A129F">
        <w:rPr>
          <w:b/>
          <w:bCs/>
        </w:rPr>
        <w:t>ała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/</w:t>
      </w:r>
      <w:r w:rsidRPr="004A129F">
        <w:rPr>
          <w:b/>
          <w:bCs/>
          <w:spacing w:val="2"/>
        </w:rPr>
        <w:t>e</w:t>
      </w:r>
      <w:r w:rsidRPr="004A129F">
        <w:rPr>
          <w:b/>
          <w:bCs/>
        </w:rPr>
        <w:t>m</w:t>
      </w:r>
      <w:r w:rsidRPr="004A129F">
        <w:rPr>
          <w:b/>
          <w:bCs/>
          <w:spacing w:val="49"/>
        </w:rPr>
        <w:t xml:space="preserve"> </w:t>
      </w:r>
      <w:r w:rsidRPr="004A129F">
        <w:rPr>
          <w:b/>
          <w:bCs/>
        </w:rPr>
        <w:t>się</w:t>
      </w:r>
      <w:r w:rsidRPr="004A129F">
        <w:rPr>
          <w:b/>
          <w:bCs/>
          <w:spacing w:val="52"/>
        </w:rPr>
        <w:t xml:space="preserve"> </w:t>
      </w:r>
      <w:r w:rsidRPr="004A129F">
        <w:rPr>
          <w:b/>
          <w:bCs/>
        </w:rPr>
        <w:t>z</w:t>
      </w:r>
      <w:r w:rsidRPr="004A129F">
        <w:rPr>
          <w:b/>
          <w:bCs/>
          <w:spacing w:val="52"/>
        </w:rPr>
        <w:t xml:space="preserve"> </w:t>
      </w:r>
      <w:r w:rsidRPr="004A129F">
        <w:rPr>
          <w:b/>
          <w:bCs/>
        </w:rPr>
        <w:t>t</w:t>
      </w:r>
      <w:r w:rsidRPr="004A129F">
        <w:rPr>
          <w:b/>
          <w:bCs/>
          <w:spacing w:val="-2"/>
        </w:rPr>
        <w:t>r</w:t>
      </w:r>
      <w:r w:rsidRPr="004A129F">
        <w:rPr>
          <w:b/>
          <w:bCs/>
          <w:spacing w:val="-1"/>
        </w:rPr>
        <w:t>e</w:t>
      </w:r>
      <w:r w:rsidRPr="004A129F">
        <w:rPr>
          <w:b/>
          <w:bCs/>
          <w:spacing w:val="2"/>
        </w:rPr>
        <w:t>ś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ią</w:t>
      </w:r>
      <w:r w:rsidRPr="004A129F">
        <w:rPr>
          <w:b/>
          <w:bCs/>
          <w:spacing w:val="53"/>
        </w:rPr>
        <w:t xml:space="preserve"> </w:t>
      </w:r>
      <w:r w:rsidRPr="004A129F">
        <w:rPr>
          <w:b/>
          <w:bCs/>
        </w:rPr>
        <w:t>R</w:t>
      </w:r>
      <w:r w:rsidRPr="004A129F">
        <w:rPr>
          <w:b/>
          <w:bCs/>
          <w:spacing w:val="-1"/>
        </w:rPr>
        <w:t>e</w:t>
      </w:r>
      <w:r w:rsidRPr="004A129F">
        <w:rPr>
          <w:b/>
          <w:bCs/>
        </w:rPr>
        <w:t>g</w:t>
      </w:r>
      <w:r w:rsidRPr="004A129F">
        <w:rPr>
          <w:b/>
          <w:bCs/>
          <w:spacing w:val="1"/>
        </w:rPr>
        <w:t>u</w:t>
      </w:r>
      <w:r w:rsidRPr="004A129F">
        <w:rPr>
          <w:b/>
          <w:bCs/>
        </w:rPr>
        <w:t>l</w:t>
      </w:r>
      <w:r w:rsidRPr="004A129F">
        <w:rPr>
          <w:b/>
          <w:bCs/>
          <w:spacing w:val="3"/>
        </w:rPr>
        <w:t>a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i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u</w:t>
      </w:r>
      <w:r w:rsidRPr="004A129F">
        <w:rPr>
          <w:b/>
          <w:bCs/>
          <w:spacing w:val="51"/>
        </w:rPr>
        <w:t xml:space="preserve"> </w:t>
      </w:r>
      <w:r w:rsidRPr="004A129F">
        <w:rPr>
          <w:b/>
          <w:bCs/>
          <w:spacing w:val="1"/>
        </w:rPr>
        <w:t>S</w:t>
      </w:r>
      <w:r w:rsidRPr="004A129F">
        <w:rPr>
          <w:b/>
          <w:bCs/>
        </w:rPr>
        <w:t>tu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>i</w:t>
      </w:r>
      <w:r w:rsidRPr="004A129F">
        <w:rPr>
          <w:b/>
          <w:bCs/>
          <w:spacing w:val="-2"/>
        </w:rPr>
        <w:t>ó</w:t>
      </w:r>
      <w:r w:rsidRPr="004A129F">
        <w:rPr>
          <w:b/>
          <w:bCs/>
        </w:rPr>
        <w:t>w</w:t>
      </w:r>
      <w:r w:rsidRPr="004A129F">
        <w:t xml:space="preserve"> </w:t>
      </w:r>
      <w:r w:rsidRPr="004A129F">
        <w:rPr>
          <w:b/>
          <w:bCs/>
          <w:spacing w:val="-3"/>
        </w:rPr>
        <w:t>P</w:t>
      </w:r>
      <w:r w:rsidRPr="004A129F">
        <w:rPr>
          <w:b/>
          <w:bCs/>
        </w:rPr>
        <w:t>o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>y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lo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o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h</w:t>
      </w:r>
      <w:r w:rsidRPr="004A129F">
        <w:rPr>
          <w:b/>
          <w:bCs/>
          <w:spacing w:val="36"/>
        </w:rPr>
        <w:t xml:space="preserve"> </w:t>
      </w:r>
      <w:r w:rsidRPr="004A129F">
        <w:rPr>
          <w:b/>
          <w:bCs/>
          <w:spacing w:val="1"/>
        </w:rPr>
        <w:t>w</w:t>
      </w:r>
      <w:r w:rsidRPr="004A129F">
        <w:rPr>
          <w:b/>
          <w:bCs/>
          <w:spacing w:val="37"/>
        </w:rPr>
        <w:t xml:space="preserve"> </w:t>
      </w:r>
      <w:r w:rsidRPr="004A129F">
        <w:rPr>
          <w:b/>
          <w:bCs/>
        </w:rPr>
        <w:t>Uniwersytecie Medycznym w Białymstoku</w:t>
      </w:r>
      <w:r w:rsidRPr="004A129F">
        <w:rPr>
          <w:b/>
          <w:bCs/>
          <w:spacing w:val="35"/>
        </w:rPr>
        <w:t xml:space="preserve"> </w:t>
      </w:r>
      <w:r w:rsidRPr="004A129F">
        <w:rPr>
          <w:b/>
          <w:bCs/>
          <w:spacing w:val="1"/>
        </w:rPr>
        <w:t>u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  <w:spacing w:val="1"/>
        </w:rPr>
        <w:t>h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alo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  <w:spacing w:val="-1"/>
        </w:rPr>
        <w:t>e</w:t>
      </w:r>
      <w:r w:rsidRPr="004A129F">
        <w:rPr>
          <w:b/>
          <w:bCs/>
        </w:rPr>
        <w:t>go</w:t>
      </w:r>
      <w:r w:rsidRPr="004A129F">
        <w:rPr>
          <w:b/>
          <w:bCs/>
          <w:spacing w:val="36"/>
        </w:rPr>
        <w:t xml:space="preserve">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  <w:spacing w:val="-1"/>
        </w:rPr>
        <w:t>rze</w:t>
      </w:r>
      <w:r w:rsidRPr="004A129F">
        <w:rPr>
          <w:b/>
          <w:bCs/>
        </w:rPr>
        <w:t>z</w:t>
      </w:r>
      <w:r w:rsidRPr="004A129F">
        <w:rPr>
          <w:b/>
          <w:bCs/>
          <w:spacing w:val="37"/>
        </w:rPr>
        <w:t xml:space="preserve"> </w:t>
      </w:r>
      <w:r w:rsidRPr="004A129F">
        <w:rPr>
          <w:b/>
          <w:bCs/>
          <w:spacing w:val="1"/>
        </w:rPr>
        <w:t>S</w:t>
      </w:r>
      <w:r w:rsidRPr="004A129F">
        <w:rPr>
          <w:b/>
          <w:bCs/>
          <w:spacing w:val="-1"/>
        </w:rPr>
        <w:t>e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at</w:t>
      </w:r>
      <w:r w:rsidRPr="004A129F">
        <w:rPr>
          <w:b/>
          <w:bCs/>
          <w:spacing w:val="35"/>
        </w:rPr>
        <w:t xml:space="preserve"> </w:t>
      </w:r>
      <w:r w:rsidRPr="004A129F">
        <w:rPr>
          <w:b/>
          <w:bCs/>
        </w:rPr>
        <w:t>UMB.</w:t>
      </w:r>
    </w:p>
    <w:p w:rsidR="004A129F" w:rsidRPr="004A129F" w:rsidRDefault="004A129F" w:rsidP="004A129F">
      <w:pPr>
        <w:ind w:firstLine="720"/>
        <w:jc w:val="both"/>
      </w:pPr>
      <w:r w:rsidRPr="004A129F">
        <w:rPr>
          <w:b/>
          <w:bCs/>
        </w:rPr>
        <w:t>Wy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a</w:t>
      </w:r>
      <w:r w:rsidRPr="004A129F">
        <w:rPr>
          <w:b/>
          <w:bCs/>
          <w:spacing w:val="-1"/>
        </w:rPr>
        <w:t>ż</w:t>
      </w:r>
      <w:r w:rsidRPr="004A129F">
        <w:rPr>
          <w:b/>
          <w:bCs/>
          <w:spacing w:val="2"/>
        </w:rPr>
        <w:t>a</w:t>
      </w:r>
      <w:r w:rsidRPr="004A129F">
        <w:rPr>
          <w:b/>
          <w:bCs/>
        </w:rPr>
        <w:t xml:space="preserve">m 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</w:rPr>
        <w:t>go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 xml:space="preserve">ę 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 xml:space="preserve">a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  <w:spacing w:val="-1"/>
        </w:rPr>
        <w:t>rze</w:t>
      </w:r>
      <w:r w:rsidRPr="004A129F">
        <w:rPr>
          <w:b/>
          <w:bCs/>
        </w:rPr>
        <w:t>t</w:t>
      </w:r>
      <w:r w:rsidRPr="004A129F">
        <w:rPr>
          <w:b/>
          <w:bCs/>
          <w:spacing w:val="1"/>
        </w:rPr>
        <w:t>w</w:t>
      </w:r>
      <w:r w:rsidRPr="004A129F">
        <w:rPr>
          <w:b/>
          <w:bCs/>
        </w:rPr>
        <w:t>a</w:t>
      </w:r>
      <w:r w:rsidRPr="004A129F">
        <w:rPr>
          <w:b/>
          <w:bCs/>
          <w:spacing w:val="-1"/>
        </w:rPr>
        <w:t>rz</w:t>
      </w:r>
      <w:r w:rsidRPr="004A129F">
        <w:rPr>
          <w:b/>
          <w:bCs/>
        </w:rPr>
        <w:t>a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 xml:space="preserve">ie 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oi</w:t>
      </w:r>
      <w:r w:rsidRPr="004A129F">
        <w:rPr>
          <w:b/>
          <w:bCs/>
          <w:spacing w:val="2"/>
        </w:rPr>
        <w:t>c</w:t>
      </w:r>
      <w:r w:rsidRPr="004A129F">
        <w:rPr>
          <w:b/>
          <w:bCs/>
        </w:rPr>
        <w:t xml:space="preserve">h 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>a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h oso</w:t>
      </w:r>
      <w:r w:rsidRPr="004A129F">
        <w:rPr>
          <w:b/>
          <w:bCs/>
          <w:spacing w:val="1"/>
        </w:rPr>
        <w:t>b</w:t>
      </w:r>
      <w:r w:rsidRPr="004A129F">
        <w:rPr>
          <w:b/>
          <w:bCs/>
          <w:spacing w:val="-2"/>
        </w:rPr>
        <w:t>o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 xml:space="preserve">h 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</w:rPr>
        <w:t>a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a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ty</w:t>
      </w:r>
      <w:r w:rsidRPr="004A129F">
        <w:rPr>
          <w:b/>
          <w:bCs/>
          <w:spacing w:val="-2"/>
        </w:rPr>
        <w:t>c</w:t>
      </w:r>
      <w:r w:rsidRPr="004A129F">
        <w:rPr>
          <w:b/>
          <w:bCs/>
        </w:rPr>
        <w:t>h w</w:t>
      </w:r>
      <w:r w:rsidRPr="004A129F">
        <w:rPr>
          <w:b/>
          <w:bCs/>
          <w:spacing w:val="3"/>
        </w:rPr>
        <w:t xml:space="preserve"> 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</w:t>
      </w:r>
      <w:r w:rsidRPr="004A129F">
        <w:rPr>
          <w:b/>
          <w:bCs/>
          <w:spacing w:val="-1"/>
        </w:rPr>
        <w:t>n</w:t>
      </w:r>
      <w:r w:rsidRPr="004A129F">
        <w:rPr>
          <w:b/>
          <w:bCs/>
        </w:rPr>
        <w:t>ie</w:t>
      </w:r>
      <w:r w:rsidRPr="004A129F">
        <w:rPr>
          <w:b/>
          <w:bCs/>
          <w:spacing w:val="-1"/>
        </w:rPr>
        <w:t>j</w:t>
      </w:r>
      <w:r w:rsidRPr="004A129F">
        <w:rPr>
          <w:b/>
          <w:bCs/>
        </w:rPr>
        <w:t>s</w:t>
      </w:r>
      <w:r w:rsidRPr="004A129F">
        <w:rPr>
          <w:b/>
          <w:bCs/>
          <w:spacing w:val="-1"/>
        </w:rPr>
        <w:t>ze</w:t>
      </w:r>
      <w:r w:rsidRPr="004A129F">
        <w:rPr>
          <w:b/>
          <w:bCs/>
        </w:rPr>
        <w:t>j</w:t>
      </w:r>
      <w:r w:rsidRPr="004A129F">
        <w:rPr>
          <w:b/>
          <w:bCs/>
          <w:spacing w:val="3"/>
        </w:rPr>
        <w:t xml:space="preserve"> </w:t>
      </w:r>
      <w:r w:rsidRPr="004A129F">
        <w:rPr>
          <w:b/>
          <w:bCs/>
        </w:rPr>
        <w:t>a</w:t>
      </w:r>
      <w:r w:rsidRPr="004A129F">
        <w:rPr>
          <w:b/>
          <w:bCs/>
          <w:spacing w:val="1"/>
        </w:rPr>
        <w:t>nk</w:t>
      </w:r>
      <w:r w:rsidRPr="004A129F">
        <w:rPr>
          <w:b/>
          <w:bCs/>
        </w:rPr>
        <w:t>ie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ie</w:t>
      </w:r>
      <w:r w:rsidRPr="004A129F">
        <w:rPr>
          <w:b/>
          <w:bCs/>
          <w:spacing w:val="3"/>
        </w:rPr>
        <w:t xml:space="preserve">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  <w:spacing w:val="-1"/>
        </w:rPr>
        <w:t>rz</w:t>
      </w:r>
      <w:r w:rsidRPr="004A129F">
        <w:rPr>
          <w:b/>
          <w:bCs/>
          <w:spacing w:val="1"/>
        </w:rPr>
        <w:t>e</w:t>
      </w:r>
      <w:r w:rsidRPr="004A129F">
        <w:rPr>
          <w:b/>
          <w:bCs/>
        </w:rPr>
        <w:t>z</w:t>
      </w:r>
      <w:r w:rsidRPr="004A129F">
        <w:rPr>
          <w:b/>
          <w:bCs/>
          <w:spacing w:val="1"/>
        </w:rPr>
        <w:t xml:space="preserve"> </w:t>
      </w:r>
      <w:r w:rsidRPr="004A129F">
        <w:rPr>
          <w:b/>
          <w:bCs/>
        </w:rPr>
        <w:t>Uniwersytet Medyczny w Białymstoku</w:t>
      </w:r>
      <w:r w:rsidRPr="004A129F">
        <w:rPr>
          <w:b/>
          <w:bCs/>
          <w:spacing w:val="1"/>
        </w:rPr>
        <w:t xml:space="preserve"> d</w:t>
      </w:r>
      <w:r w:rsidRPr="004A129F">
        <w:rPr>
          <w:b/>
          <w:bCs/>
        </w:rPr>
        <w:t>la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o</w:t>
      </w:r>
      <w:r w:rsidRPr="004A129F">
        <w:rPr>
          <w:b/>
          <w:bCs/>
          <w:spacing w:val="-1"/>
        </w:rPr>
        <w:t>trze</w:t>
      </w:r>
      <w:r w:rsidRPr="004A129F">
        <w:rPr>
          <w:b/>
          <w:bCs/>
        </w:rPr>
        <w:t xml:space="preserve">b 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ie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  <w:spacing w:val="1"/>
        </w:rPr>
        <w:t>b</w:t>
      </w:r>
      <w:r w:rsidRPr="004A129F">
        <w:rPr>
          <w:b/>
          <w:bCs/>
          <w:spacing w:val="-1"/>
        </w:rPr>
        <w:t>ę</w:t>
      </w:r>
      <w:r w:rsidRPr="004A129F">
        <w:rPr>
          <w:b/>
          <w:bCs/>
          <w:spacing w:val="1"/>
        </w:rPr>
        <w:t>dn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 xml:space="preserve">h 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>la</w:t>
      </w:r>
      <w:r w:rsidRPr="004A129F">
        <w:rPr>
          <w:b/>
          <w:bCs/>
          <w:spacing w:val="1"/>
        </w:rPr>
        <w:t xml:space="preserve"> </w:t>
      </w:r>
      <w:r w:rsidRPr="004A129F">
        <w:rPr>
          <w:b/>
          <w:bCs/>
          <w:spacing w:val="-1"/>
        </w:rPr>
        <w:t>re</w:t>
      </w:r>
      <w:r w:rsidRPr="004A129F">
        <w:rPr>
          <w:b/>
          <w:bCs/>
        </w:rPr>
        <w:t>al</w:t>
      </w:r>
      <w:r w:rsidRPr="004A129F">
        <w:rPr>
          <w:b/>
          <w:bCs/>
          <w:spacing w:val="1"/>
        </w:rPr>
        <w:t>i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  <w:spacing w:val="3"/>
        </w:rPr>
        <w:t>a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 xml:space="preserve">ji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o</w:t>
      </w:r>
      <w:r w:rsidRPr="004A129F">
        <w:rPr>
          <w:b/>
          <w:bCs/>
          <w:spacing w:val="-1"/>
        </w:rPr>
        <w:t>ce</w:t>
      </w:r>
      <w:r w:rsidRPr="004A129F">
        <w:rPr>
          <w:b/>
          <w:bCs/>
        </w:rPr>
        <w:t xml:space="preserve">su </w:t>
      </w:r>
      <w:r w:rsidRPr="004A129F">
        <w:rPr>
          <w:b/>
          <w:bCs/>
          <w:spacing w:val="1"/>
        </w:rPr>
        <w:t>r</w:t>
      </w:r>
      <w:r w:rsidRPr="004A129F">
        <w:rPr>
          <w:b/>
          <w:bCs/>
          <w:spacing w:val="-1"/>
        </w:rPr>
        <w:t>e</w:t>
      </w:r>
      <w:r w:rsidRPr="004A129F">
        <w:rPr>
          <w:b/>
          <w:bCs/>
          <w:spacing w:val="1"/>
        </w:rPr>
        <w:t>k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  <w:spacing w:val="1"/>
        </w:rPr>
        <w:t>u</w:t>
      </w:r>
      <w:r w:rsidRPr="004A129F">
        <w:rPr>
          <w:b/>
          <w:bCs/>
        </w:rPr>
        <w:t>ta</w:t>
      </w:r>
      <w:r w:rsidRPr="004A129F">
        <w:rPr>
          <w:b/>
          <w:bCs/>
          <w:spacing w:val="-2"/>
        </w:rPr>
        <w:t>c</w:t>
      </w:r>
      <w:r w:rsidRPr="004A129F">
        <w:rPr>
          <w:b/>
          <w:bCs/>
        </w:rPr>
        <w:t>ji i o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ga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iza</w:t>
      </w:r>
      <w:r w:rsidRPr="004A129F">
        <w:rPr>
          <w:b/>
          <w:bCs/>
          <w:spacing w:val="1"/>
        </w:rPr>
        <w:t>c</w:t>
      </w:r>
      <w:r w:rsidRPr="004A129F">
        <w:rPr>
          <w:b/>
          <w:bCs/>
        </w:rPr>
        <w:t xml:space="preserve">ji 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</w:rPr>
        <w:t>a</w:t>
      </w:r>
      <w:r w:rsidRPr="004A129F">
        <w:rPr>
          <w:b/>
          <w:bCs/>
          <w:spacing w:val="-1"/>
        </w:rPr>
        <w:t>j</w:t>
      </w:r>
      <w:r w:rsidRPr="004A129F">
        <w:rPr>
          <w:b/>
          <w:bCs/>
          <w:spacing w:val="1"/>
        </w:rPr>
        <w:t>ę</w:t>
      </w:r>
      <w:r w:rsidRPr="004A129F">
        <w:rPr>
          <w:b/>
          <w:bCs/>
        </w:rPr>
        <w:t>ć stu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 xml:space="preserve">iów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o</w:t>
      </w:r>
      <w:r w:rsidRPr="004A129F">
        <w:rPr>
          <w:b/>
          <w:bCs/>
          <w:spacing w:val="1"/>
        </w:rPr>
        <w:t>d</w:t>
      </w:r>
      <w:r w:rsidRPr="004A129F">
        <w:rPr>
          <w:b/>
          <w:bCs/>
        </w:rPr>
        <w:t>y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lo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o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h</w:t>
      </w:r>
      <w:r w:rsidRPr="004A129F">
        <w:rPr>
          <w:b/>
          <w:bCs/>
          <w:spacing w:val="3"/>
        </w:rPr>
        <w:t xml:space="preserve"> </w:t>
      </w:r>
      <w:r w:rsidRPr="004A129F">
        <w:rPr>
          <w:b/>
          <w:bCs/>
        </w:rPr>
        <w:t>(</w:t>
      </w:r>
      <w:r w:rsidRPr="004A129F">
        <w:rPr>
          <w:b/>
          <w:bCs/>
          <w:spacing w:val="-2"/>
        </w:rPr>
        <w:t>z</w:t>
      </w:r>
      <w:r w:rsidRPr="004A129F">
        <w:rPr>
          <w:b/>
          <w:bCs/>
        </w:rPr>
        <w:t>go</w:t>
      </w:r>
      <w:r w:rsidRPr="004A129F">
        <w:rPr>
          <w:b/>
          <w:bCs/>
          <w:spacing w:val="-1"/>
        </w:rPr>
        <w:t>d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ie</w:t>
      </w:r>
      <w:r w:rsidRPr="004A129F">
        <w:rPr>
          <w:b/>
          <w:bCs/>
          <w:spacing w:val="1"/>
        </w:rPr>
        <w:t xml:space="preserve"> </w:t>
      </w:r>
      <w:r w:rsidRPr="004A129F">
        <w:rPr>
          <w:b/>
          <w:bCs/>
        </w:rPr>
        <w:t>z</w:t>
      </w:r>
      <w:r w:rsidRPr="004A129F">
        <w:rPr>
          <w:b/>
          <w:bCs/>
          <w:spacing w:val="1"/>
        </w:rPr>
        <w:t> u</w:t>
      </w:r>
      <w:r w:rsidRPr="004A129F">
        <w:rPr>
          <w:b/>
          <w:bCs/>
        </w:rPr>
        <w:t>sta</w:t>
      </w:r>
      <w:r w:rsidRPr="004A129F">
        <w:rPr>
          <w:b/>
          <w:bCs/>
          <w:spacing w:val="1"/>
        </w:rPr>
        <w:t>w</w:t>
      </w:r>
      <w:r w:rsidRPr="004A129F">
        <w:rPr>
          <w:b/>
          <w:bCs/>
        </w:rPr>
        <w:t>ą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</w:rPr>
        <w:t>z</w:t>
      </w:r>
      <w:r w:rsidRPr="004A129F">
        <w:rPr>
          <w:b/>
          <w:bCs/>
          <w:spacing w:val="1"/>
        </w:rPr>
        <w:t xml:space="preserve"> </w:t>
      </w:r>
      <w:r w:rsidRPr="004A129F">
        <w:rPr>
          <w:b/>
          <w:bCs/>
          <w:spacing w:val="-1"/>
        </w:rPr>
        <w:t>d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ia 29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</w:rPr>
        <w:t>sie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  <w:spacing w:val="1"/>
        </w:rPr>
        <w:t>pn</w:t>
      </w:r>
      <w:r w:rsidRPr="004A129F">
        <w:rPr>
          <w:b/>
          <w:bCs/>
        </w:rPr>
        <w:t>ia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</w:rPr>
        <w:t>1997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.</w:t>
      </w:r>
      <w:r w:rsidRPr="004A129F">
        <w:rPr>
          <w:b/>
          <w:bCs/>
          <w:spacing w:val="2"/>
        </w:rPr>
        <w:t xml:space="preserve"> </w:t>
      </w:r>
      <w:r w:rsidRPr="004A129F">
        <w:rPr>
          <w:b/>
          <w:bCs/>
        </w:rPr>
        <w:t>o o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  <w:spacing w:val="1"/>
        </w:rPr>
        <w:t>h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>o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ie</w:t>
      </w:r>
      <w:r w:rsidRPr="004A129F">
        <w:rPr>
          <w:b/>
          <w:bCs/>
          <w:spacing w:val="1"/>
        </w:rPr>
        <w:t xml:space="preserve"> d</w:t>
      </w:r>
      <w:r w:rsidRPr="004A129F">
        <w:rPr>
          <w:b/>
          <w:bCs/>
        </w:rPr>
        <w:t>a</w:t>
      </w:r>
      <w:r w:rsidRPr="004A129F">
        <w:rPr>
          <w:b/>
          <w:bCs/>
          <w:spacing w:val="1"/>
        </w:rPr>
        <w:t>n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h oso</w:t>
      </w:r>
      <w:r w:rsidRPr="004A129F">
        <w:rPr>
          <w:b/>
          <w:bCs/>
          <w:spacing w:val="1"/>
        </w:rPr>
        <w:t>b</w:t>
      </w:r>
      <w:r w:rsidRPr="004A129F">
        <w:rPr>
          <w:b/>
          <w:bCs/>
        </w:rPr>
        <w:t>o</w:t>
      </w:r>
      <w:r w:rsidRPr="004A129F">
        <w:rPr>
          <w:b/>
          <w:bCs/>
          <w:spacing w:val="2"/>
        </w:rPr>
        <w:t>w</w:t>
      </w:r>
      <w:r w:rsidRPr="004A129F">
        <w:rPr>
          <w:b/>
          <w:bCs/>
        </w:rPr>
        <w:t>y</w:t>
      </w:r>
      <w:r w:rsidRPr="004A129F">
        <w:rPr>
          <w:b/>
          <w:bCs/>
          <w:spacing w:val="-1"/>
        </w:rPr>
        <w:t>c</w:t>
      </w:r>
      <w:r w:rsidRPr="004A129F">
        <w:rPr>
          <w:b/>
          <w:bCs/>
        </w:rPr>
        <w:t>h</w:t>
      </w:r>
      <w:r w:rsidRPr="004A129F">
        <w:rPr>
          <w:b/>
          <w:bCs/>
          <w:spacing w:val="1"/>
        </w:rPr>
        <w:t xml:space="preserve"> </w:t>
      </w:r>
      <w:r w:rsidRPr="004A129F">
        <w:rPr>
          <w:b/>
          <w:bCs/>
        </w:rPr>
        <w:t xml:space="preserve">– </w:t>
      </w:r>
      <w:proofErr w:type="spellStart"/>
      <w:r w:rsidRPr="004A129F">
        <w:rPr>
          <w:b/>
          <w:bCs/>
          <w:spacing w:val="-1"/>
        </w:rPr>
        <w:t>t</w:t>
      </w:r>
      <w:r w:rsidRPr="004A129F">
        <w:rPr>
          <w:b/>
          <w:bCs/>
        </w:rPr>
        <w:t>.j</w:t>
      </w:r>
      <w:proofErr w:type="spellEnd"/>
      <w:r w:rsidRPr="004A129F">
        <w:rPr>
          <w:b/>
          <w:bCs/>
        </w:rPr>
        <w:t xml:space="preserve">. </w:t>
      </w:r>
      <w:r w:rsidRPr="004A129F">
        <w:rPr>
          <w:b/>
          <w:bCs/>
          <w:spacing w:val="-1"/>
        </w:rPr>
        <w:t>Dz</w:t>
      </w:r>
      <w:r w:rsidRPr="004A129F">
        <w:rPr>
          <w:b/>
          <w:bCs/>
        </w:rPr>
        <w:t>. U. z</w:t>
      </w:r>
      <w:r w:rsidRPr="004A129F">
        <w:rPr>
          <w:b/>
          <w:bCs/>
          <w:spacing w:val="-1"/>
        </w:rPr>
        <w:t xml:space="preserve"> </w:t>
      </w:r>
      <w:r w:rsidRPr="004A129F">
        <w:rPr>
          <w:b/>
          <w:bCs/>
        </w:rPr>
        <w:t>20</w:t>
      </w:r>
      <w:r w:rsidRPr="004A129F">
        <w:rPr>
          <w:b/>
          <w:bCs/>
          <w:spacing w:val="1"/>
        </w:rPr>
        <w:t>16</w:t>
      </w:r>
      <w:r w:rsidRPr="004A129F">
        <w:rPr>
          <w:b/>
          <w:bCs/>
        </w:rPr>
        <w:t xml:space="preserve"> </w:t>
      </w:r>
      <w:r w:rsidRPr="004A129F">
        <w:rPr>
          <w:b/>
          <w:bCs/>
          <w:spacing w:val="-1"/>
        </w:rPr>
        <w:t>r</w:t>
      </w:r>
      <w:r w:rsidRPr="004A129F">
        <w:rPr>
          <w:b/>
          <w:bCs/>
        </w:rPr>
        <w:t xml:space="preserve">. </w:t>
      </w:r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o</w:t>
      </w:r>
      <w:r w:rsidRPr="004A129F">
        <w:rPr>
          <w:b/>
          <w:bCs/>
          <w:spacing w:val="-1"/>
        </w:rPr>
        <w:t>z</w:t>
      </w:r>
      <w:r w:rsidRPr="004A129F">
        <w:rPr>
          <w:b/>
          <w:bCs/>
        </w:rPr>
        <w:t>. 922 z</w:t>
      </w:r>
      <w:r w:rsidRPr="004A129F">
        <w:rPr>
          <w:b/>
          <w:bCs/>
          <w:spacing w:val="-1"/>
        </w:rPr>
        <w:t xml:space="preserve"> </w:t>
      </w:r>
      <w:proofErr w:type="spellStart"/>
      <w:r w:rsidRPr="004A129F">
        <w:rPr>
          <w:b/>
          <w:bCs/>
          <w:spacing w:val="1"/>
        </w:rPr>
        <w:t>p</w:t>
      </w:r>
      <w:r w:rsidRPr="004A129F">
        <w:rPr>
          <w:b/>
          <w:bCs/>
        </w:rPr>
        <w:t>ó</w:t>
      </w:r>
      <w:r w:rsidRPr="004A129F">
        <w:rPr>
          <w:b/>
          <w:bCs/>
          <w:spacing w:val="-1"/>
        </w:rPr>
        <w:t>ź</w:t>
      </w:r>
      <w:r w:rsidRPr="004A129F">
        <w:rPr>
          <w:b/>
          <w:bCs/>
          <w:spacing w:val="1"/>
        </w:rPr>
        <w:t>n</w:t>
      </w:r>
      <w:proofErr w:type="spellEnd"/>
      <w:r w:rsidRPr="004A129F">
        <w:rPr>
          <w:b/>
          <w:bCs/>
        </w:rPr>
        <w:t xml:space="preserve">. </w:t>
      </w:r>
      <w:r w:rsidRPr="004A129F">
        <w:rPr>
          <w:b/>
          <w:bCs/>
          <w:spacing w:val="1"/>
        </w:rPr>
        <w:t>z</w:t>
      </w:r>
      <w:r w:rsidRPr="004A129F">
        <w:rPr>
          <w:b/>
          <w:bCs/>
          <w:spacing w:val="-3"/>
        </w:rPr>
        <w:t>m</w:t>
      </w:r>
      <w:r w:rsidRPr="004A129F">
        <w:rPr>
          <w:b/>
          <w:bCs/>
        </w:rPr>
        <w:t>.</w:t>
      </w:r>
      <w:r w:rsidRPr="004A129F">
        <w:rPr>
          <w:b/>
          <w:bCs/>
          <w:spacing w:val="-1"/>
        </w:rPr>
        <w:t>)</w:t>
      </w:r>
      <w:r w:rsidRPr="004A129F">
        <w:rPr>
          <w:b/>
          <w:bCs/>
        </w:rPr>
        <w:t>.</w:t>
      </w:r>
    </w:p>
    <w:p w:rsidR="004A129F" w:rsidRPr="004A129F" w:rsidRDefault="004A129F" w:rsidP="004A129F">
      <w:pPr>
        <w:spacing w:before="7" w:line="140" w:lineRule="exact"/>
        <w:rPr>
          <w:sz w:val="14"/>
          <w:szCs w:val="14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spacing w:line="200" w:lineRule="exact"/>
        <w:rPr>
          <w:sz w:val="20"/>
          <w:szCs w:val="20"/>
        </w:rPr>
      </w:pPr>
    </w:p>
    <w:p w:rsidR="004A129F" w:rsidRPr="004A129F" w:rsidRDefault="004A129F" w:rsidP="004A129F">
      <w:pPr>
        <w:ind w:left="4757" w:right="894"/>
        <w:jc w:val="center"/>
      </w:pPr>
      <w:r w:rsidRPr="004A129F">
        <w:t>.........................................................</w:t>
      </w:r>
    </w:p>
    <w:p w:rsidR="009A7CD4" w:rsidRDefault="004A129F" w:rsidP="00430E48">
      <w:pPr>
        <w:spacing w:before="3"/>
        <w:ind w:left="5664" w:right="1878"/>
      </w:pPr>
      <w:r w:rsidRPr="004A129F">
        <w:rPr>
          <w:i/>
          <w:spacing w:val="1"/>
          <w:sz w:val="18"/>
          <w:szCs w:val="18"/>
        </w:rPr>
        <w:t xml:space="preserve">  (po</w:t>
      </w:r>
      <w:r w:rsidRPr="004A129F">
        <w:rPr>
          <w:i/>
          <w:spacing w:val="-1"/>
          <w:sz w:val="18"/>
          <w:szCs w:val="18"/>
        </w:rPr>
        <w:t>d</w:t>
      </w:r>
      <w:r w:rsidRPr="004A129F">
        <w:rPr>
          <w:i/>
          <w:spacing w:val="1"/>
          <w:sz w:val="18"/>
          <w:szCs w:val="18"/>
        </w:rPr>
        <w:t>p</w:t>
      </w:r>
      <w:r w:rsidRPr="004A129F">
        <w:rPr>
          <w:i/>
          <w:sz w:val="18"/>
          <w:szCs w:val="18"/>
        </w:rPr>
        <w:t xml:space="preserve">is </w:t>
      </w:r>
      <w:r w:rsidRPr="004A129F">
        <w:rPr>
          <w:i/>
          <w:spacing w:val="-1"/>
          <w:sz w:val="18"/>
          <w:szCs w:val="18"/>
        </w:rPr>
        <w:t>ka</w:t>
      </w:r>
      <w:r w:rsidRPr="004A129F">
        <w:rPr>
          <w:i/>
          <w:spacing w:val="1"/>
          <w:sz w:val="18"/>
          <w:szCs w:val="18"/>
        </w:rPr>
        <w:t>nd</w:t>
      </w:r>
      <w:r w:rsidRPr="004A129F">
        <w:rPr>
          <w:i/>
          <w:spacing w:val="-1"/>
          <w:sz w:val="18"/>
          <w:szCs w:val="18"/>
        </w:rPr>
        <w:t>yd</w:t>
      </w:r>
      <w:r w:rsidRPr="004A129F">
        <w:rPr>
          <w:i/>
          <w:spacing w:val="1"/>
          <w:sz w:val="18"/>
          <w:szCs w:val="18"/>
        </w:rPr>
        <w:t>a</w:t>
      </w:r>
      <w:r w:rsidRPr="004A129F">
        <w:rPr>
          <w:i/>
          <w:sz w:val="18"/>
          <w:szCs w:val="18"/>
        </w:rPr>
        <w:t>t</w:t>
      </w:r>
      <w:r w:rsidRPr="004A129F">
        <w:rPr>
          <w:i/>
          <w:spacing w:val="1"/>
          <w:sz w:val="18"/>
          <w:szCs w:val="18"/>
        </w:rPr>
        <w:t>a</w:t>
      </w:r>
      <w:r w:rsidRPr="004A129F">
        <w:rPr>
          <w:i/>
          <w:sz w:val="18"/>
          <w:szCs w:val="18"/>
        </w:rPr>
        <w:t>)</w:t>
      </w:r>
    </w:p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p w:rsidR="009A7CD4" w:rsidRDefault="009A7CD4" w:rsidP="007F4F48"/>
    <w:sectPr w:rsidR="009A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0DD" w:rsidRDefault="003B40DD">
      <w:r>
        <w:separator/>
      </w:r>
    </w:p>
  </w:endnote>
  <w:endnote w:type="continuationSeparator" w:id="0">
    <w:p w:rsidR="003B40DD" w:rsidRDefault="003B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0DD" w:rsidRDefault="003B40DD">
      <w:r>
        <w:separator/>
      </w:r>
    </w:p>
  </w:footnote>
  <w:footnote w:type="continuationSeparator" w:id="0">
    <w:p w:rsidR="003B40DD" w:rsidRDefault="003B4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52" w:rsidRDefault="00F00B52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52" w:rsidRDefault="00F00B52" w:rsidP="00F00B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E3B"/>
    <w:multiLevelType w:val="hybridMultilevel"/>
    <w:tmpl w:val="52B2E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05EFF"/>
    <w:multiLevelType w:val="hybridMultilevel"/>
    <w:tmpl w:val="2A92A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20A15"/>
    <w:multiLevelType w:val="hybridMultilevel"/>
    <w:tmpl w:val="244CE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9E2EEE"/>
    <w:multiLevelType w:val="multilevel"/>
    <w:tmpl w:val="418A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E2AD4"/>
    <w:multiLevelType w:val="hybridMultilevel"/>
    <w:tmpl w:val="6A665F46"/>
    <w:lvl w:ilvl="0" w:tplc="F2BEF6D6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833D72"/>
    <w:multiLevelType w:val="hybridMultilevel"/>
    <w:tmpl w:val="E3A01F24"/>
    <w:lvl w:ilvl="0" w:tplc="EB465F8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728FB"/>
    <w:multiLevelType w:val="hybridMultilevel"/>
    <w:tmpl w:val="F3E0A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F4AAB"/>
    <w:multiLevelType w:val="hybridMultilevel"/>
    <w:tmpl w:val="C9C8A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0C"/>
    <w:rsid w:val="00044606"/>
    <w:rsid w:val="00063898"/>
    <w:rsid w:val="001C6650"/>
    <w:rsid w:val="00266CE9"/>
    <w:rsid w:val="003B40DD"/>
    <w:rsid w:val="00430E48"/>
    <w:rsid w:val="00471DE0"/>
    <w:rsid w:val="004A129F"/>
    <w:rsid w:val="00523DB3"/>
    <w:rsid w:val="005E1EDA"/>
    <w:rsid w:val="00657CDA"/>
    <w:rsid w:val="006C5196"/>
    <w:rsid w:val="006D7223"/>
    <w:rsid w:val="0072580F"/>
    <w:rsid w:val="007D040C"/>
    <w:rsid w:val="007F4F48"/>
    <w:rsid w:val="008406C8"/>
    <w:rsid w:val="009057EB"/>
    <w:rsid w:val="00967D84"/>
    <w:rsid w:val="009A7CD4"/>
    <w:rsid w:val="009B0499"/>
    <w:rsid w:val="009D331F"/>
    <w:rsid w:val="00A97831"/>
    <w:rsid w:val="00AA64A3"/>
    <w:rsid w:val="00B01FF3"/>
    <w:rsid w:val="00B116F0"/>
    <w:rsid w:val="00B149BD"/>
    <w:rsid w:val="00B56C01"/>
    <w:rsid w:val="00BA4DAF"/>
    <w:rsid w:val="00BC440C"/>
    <w:rsid w:val="00BF5B2D"/>
    <w:rsid w:val="00C42401"/>
    <w:rsid w:val="00C454C9"/>
    <w:rsid w:val="00CD48E9"/>
    <w:rsid w:val="00D05119"/>
    <w:rsid w:val="00DB6BD0"/>
    <w:rsid w:val="00DC39A6"/>
    <w:rsid w:val="00E12FBB"/>
    <w:rsid w:val="00E739E4"/>
    <w:rsid w:val="00F00B52"/>
    <w:rsid w:val="00F44C43"/>
    <w:rsid w:val="00F6036F"/>
    <w:rsid w:val="00F65CA1"/>
    <w:rsid w:val="00F7714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1C4D8-9091-45AA-B374-7BF20908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A7CD4"/>
    <w:pPr>
      <w:keepNext/>
      <w:keepLines/>
      <w:spacing w:before="200" w:line="360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40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D04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FD7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D7D29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A7CD4"/>
  </w:style>
  <w:style w:type="paragraph" w:customStyle="1" w:styleId="Akapitzlist1">
    <w:name w:val="Akapit z listą1"/>
    <w:basedOn w:val="Normalny"/>
    <w:qFormat/>
    <w:rsid w:val="009A7CD4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9A7CD4"/>
    <w:pPr>
      <w:spacing w:before="100" w:beforeAutospacing="1" w:after="100" w:afterAutospacing="1"/>
    </w:pPr>
    <w:rPr>
      <w:lang w:val="nl-BE" w:eastAsia="nl-BE"/>
    </w:rPr>
  </w:style>
  <w:style w:type="paragraph" w:customStyle="1" w:styleId="Akapitzlist2">
    <w:name w:val="Akapit z listą2"/>
    <w:basedOn w:val="Normalny"/>
    <w:rsid w:val="009A7CD4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9A7CD4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A7CD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Bezlisty2">
    <w:name w:val="Bez listy2"/>
    <w:next w:val="Bezlisty"/>
    <w:uiPriority w:val="99"/>
    <w:semiHidden/>
    <w:unhideWhenUsed/>
    <w:rsid w:val="009A7CD4"/>
  </w:style>
  <w:style w:type="paragraph" w:styleId="Bezodstpw">
    <w:name w:val="No Spacing"/>
    <w:uiPriority w:val="1"/>
    <w:qFormat/>
    <w:rsid w:val="009A7CD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9A7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A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12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b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rekrutacja.umb.edu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31EE-F47E-4439-93E1-FF7371A8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53</Pages>
  <Words>12096</Words>
  <Characters>72579</Characters>
  <Application>Microsoft Office Word</Application>
  <DocSecurity>0</DocSecurity>
  <Lines>604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Sochoń</dc:creator>
  <cp:lastModifiedBy>Emilia Minasz</cp:lastModifiedBy>
  <cp:revision>3</cp:revision>
  <cp:lastPrinted>2017-05-29T10:48:00Z</cp:lastPrinted>
  <dcterms:created xsi:type="dcterms:W3CDTF">2017-05-29T10:46:00Z</dcterms:created>
  <dcterms:modified xsi:type="dcterms:W3CDTF">2017-05-29T10:56:00Z</dcterms:modified>
</cp:coreProperties>
</file>