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0C" w:rsidRDefault="007D040C" w:rsidP="007F4F48">
      <w:pPr>
        <w:jc w:val="center"/>
        <w:rPr>
          <w:b/>
        </w:rPr>
      </w:pPr>
      <w:r>
        <w:rPr>
          <w:b/>
        </w:rPr>
        <w:t xml:space="preserve">Uchwała </w:t>
      </w:r>
      <w:r w:rsidR="009D331F">
        <w:rPr>
          <w:b/>
        </w:rPr>
        <w:t>n</w:t>
      </w:r>
      <w:r>
        <w:rPr>
          <w:b/>
        </w:rPr>
        <w:t xml:space="preserve">r </w:t>
      </w:r>
      <w:r w:rsidR="007D075E">
        <w:rPr>
          <w:b/>
        </w:rPr>
        <w:t>44/2017</w:t>
      </w:r>
    </w:p>
    <w:p w:rsidR="007D040C" w:rsidRDefault="009057EB" w:rsidP="007F4F48">
      <w:pPr>
        <w:jc w:val="center"/>
        <w:rPr>
          <w:b/>
        </w:rPr>
      </w:pPr>
      <w:r>
        <w:rPr>
          <w:b/>
        </w:rPr>
        <w:t>Senatu Uniwersytetu Medycz</w:t>
      </w:r>
      <w:r w:rsidR="007D040C">
        <w:rPr>
          <w:b/>
        </w:rPr>
        <w:t>nego w Białymstoku</w:t>
      </w:r>
    </w:p>
    <w:p w:rsidR="007D040C" w:rsidRDefault="008406C8" w:rsidP="007F4F48">
      <w:pPr>
        <w:jc w:val="center"/>
        <w:rPr>
          <w:b/>
        </w:rPr>
      </w:pPr>
      <w:r>
        <w:rPr>
          <w:b/>
        </w:rPr>
        <w:t xml:space="preserve"> z dnia  </w:t>
      </w:r>
      <w:r w:rsidR="009057EB">
        <w:rPr>
          <w:b/>
        </w:rPr>
        <w:t>28.04.2017</w:t>
      </w:r>
      <w:r w:rsidR="00FD7D29">
        <w:rPr>
          <w:b/>
        </w:rPr>
        <w:t>r</w:t>
      </w:r>
      <w:r w:rsidR="009057EB">
        <w:rPr>
          <w:b/>
        </w:rPr>
        <w:t>.</w:t>
      </w:r>
    </w:p>
    <w:p w:rsidR="009B0499" w:rsidRPr="009B0499" w:rsidRDefault="007D040C" w:rsidP="007F4F48">
      <w:pPr>
        <w:jc w:val="both"/>
        <w:rPr>
          <w:rFonts w:eastAsiaTheme="minorHAnsi"/>
          <w:b/>
          <w:lang w:eastAsia="en-US"/>
        </w:rPr>
      </w:pPr>
      <w:r w:rsidRPr="00471DE0">
        <w:rPr>
          <w:b/>
        </w:rPr>
        <w:t xml:space="preserve">w sprawie </w:t>
      </w:r>
      <w:r w:rsidR="006167D4">
        <w:rPr>
          <w:b/>
        </w:rPr>
        <w:t xml:space="preserve">utworzenia niestacjonarnych studiów podyplomowych </w:t>
      </w:r>
      <w:r w:rsidR="00C90FBE">
        <w:rPr>
          <w:b/>
        </w:rPr>
        <w:t>Interdyscyplinarne zastosowania badań epidemiologicznych</w:t>
      </w:r>
      <w:r w:rsidR="00F44C43">
        <w:rPr>
          <w:rFonts w:eastAsiaTheme="minorHAnsi"/>
          <w:b/>
          <w:lang w:eastAsia="en-US"/>
        </w:rPr>
        <w:t xml:space="preserve"> </w:t>
      </w:r>
      <w:r w:rsidRPr="007D040C">
        <w:rPr>
          <w:b/>
        </w:rPr>
        <w:t xml:space="preserve">na Wydziale Nauk o </w:t>
      </w:r>
      <w:r w:rsidR="009D331F">
        <w:rPr>
          <w:b/>
        </w:rPr>
        <w:t>Zdrowiu</w:t>
      </w:r>
      <w:r w:rsidRPr="007D040C">
        <w:rPr>
          <w:b/>
        </w:rPr>
        <w:t xml:space="preserve"> w Uniwersytecie</w:t>
      </w:r>
      <w:r w:rsidR="00F65CA1">
        <w:rPr>
          <w:b/>
        </w:rPr>
        <w:t xml:space="preserve"> </w:t>
      </w:r>
      <w:r w:rsidRPr="007D040C">
        <w:rPr>
          <w:b/>
        </w:rPr>
        <w:t xml:space="preserve">Medycznym </w:t>
      </w:r>
      <w:r w:rsidR="00F65CA1">
        <w:rPr>
          <w:b/>
        </w:rPr>
        <w:t xml:space="preserve"> </w:t>
      </w:r>
      <w:r w:rsidRPr="007D040C">
        <w:rPr>
          <w:b/>
        </w:rPr>
        <w:t>w Białymstoku</w:t>
      </w:r>
      <w:r w:rsidR="009B0499">
        <w:rPr>
          <w:b/>
        </w:rPr>
        <w:t xml:space="preserve"> oraz zatwierd</w:t>
      </w:r>
      <w:r w:rsidR="00BF5B2D">
        <w:rPr>
          <w:b/>
        </w:rPr>
        <w:t>zenia efektów kształcenia, planu</w:t>
      </w:r>
      <w:r w:rsidR="009B0499">
        <w:rPr>
          <w:b/>
        </w:rPr>
        <w:t xml:space="preserve"> i p</w:t>
      </w:r>
      <w:r w:rsidR="00BF5B2D">
        <w:rPr>
          <w:b/>
        </w:rPr>
        <w:t>rogramu</w:t>
      </w:r>
      <w:r w:rsidR="009B0499">
        <w:rPr>
          <w:b/>
        </w:rPr>
        <w:t xml:space="preserve"> studiów podyplomowych, a także zasad i warunków rekrutacji wraz z limitem miejsc </w:t>
      </w:r>
    </w:p>
    <w:p w:rsidR="009B0499" w:rsidRPr="00E860C8" w:rsidRDefault="009B0499" w:rsidP="007F4F48">
      <w:pPr>
        <w:pStyle w:val="Tytu"/>
        <w:jc w:val="both"/>
        <w:rPr>
          <w:b w:val="0"/>
          <w:sz w:val="24"/>
        </w:rPr>
      </w:pP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Na podstawie </w:t>
      </w:r>
      <w:r w:rsidR="00F77144" w:rsidRPr="008406C8">
        <w:rPr>
          <w:b w:val="0"/>
          <w:sz w:val="24"/>
        </w:rPr>
        <w:t>§40 ust. 2 pkt 28</w:t>
      </w:r>
      <w:r w:rsidRPr="008406C8">
        <w:rPr>
          <w:b w:val="0"/>
          <w:sz w:val="24"/>
        </w:rPr>
        <w:t xml:space="preserve"> Statutu Uniwersytetu Medycznego w Białymstoku </w:t>
      </w:r>
      <w:r w:rsidR="007D075E">
        <w:rPr>
          <w:b w:val="0"/>
          <w:sz w:val="24"/>
        </w:rPr>
        <w:br/>
      </w:r>
      <w:r w:rsidR="00F77144" w:rsidRPr="008406C8">
        <w:rPr>
          <w:b w:val="0"/>
          <w:sz w:val="24"/>
        </w:rPr>
        <w:t xml:space="preserve">i § 6 Regulaminu Studiów Podyplomowych Uniwersytetu Medycznego w Białymstoku, </w:t>
      </w:r>
      <w:r w:rsidRPr="008406C8">
        <w:rPr>
          <w:b w:val="0"/>
          <w:sz w:val="24"/>
        </w:rPr>
        <w:t>uchwala się, co następuje: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9B0499" w:rsidRPr="008406C8" w:rsidRDefault="009B0499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§1</w:t>
      </w:r>
    </w:p>
    <w:p w:rsidR="009B0499" w:rsidRDefault="009B0499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>Na wniosek D</w:t>
      </w:r>
      <w:r w:rsidR="00044606">
        <w:rPr>
          <w:b w:val="0"/>
          <w:sz w:val="24"/>
        </w:rPr>
        <w:t xml:space="preserve">ziekana </w:t>
      </w:r>
      <w:r w:rsidR="00044606" w:rsidRPr="00C90FBE">
        <w:rPr>
          <w:b w:val="0"/>
          <w:sz w:val="24"/>
        </w:rPr>
        <w:t>Wydziału Nauk o Zdrowiu</w:t>
      </w:r>
      <w:r w:rsidRPr="00C90FBE">
        <w:rPr>
          <w:b w:val="0"/>
          <w:sz w:val="24"/>
        </w:rPr>
        <w:t xml:space="preserve">  w sprawie utworzenia  niestacjo</w:t>
      </w:r>
      <w:r w:rsidR="008406C8" w:rsidRPr="00C90FBE">
        <w:rPr>
          <w:b w:val="0"/>
          <w:sz w:val="24"/>
        </w:rPr>
        <w:t>narnych studiów podyplomowych</w:t>
      </w:r>
      <w:r w:rsidR="00F44C43" w:rsidRPr="00C90FBE">
        <w:rPr>
          <w:b w:val="0"/>
          <w:sz w:val="24"/>
        </w:rPr>
        <w:t xml:space="preserve"> </w:t>
      </w:r>
      <w:r w:rsidR="00C90FBE" w:rsidRPr="00C90FBE">
        <w:rPr>
          <w:b w:val="0"/>
          <w:sz w:val="24"/>
        </w:rPr>
        <w:t>Interdyscyplinarne zastosowania badań epidemiologicznych</w:t>
      </w:r>
      <w:r w:rsidR="008406C8" w:rsidRPr="00C90FBE">
        <w:rPr>
          <w:b w:val="0"/>
          <w:sz w:val="24"/>
        </w:rPr>
        <w:t xml:space="preserve">, pozytywnie zaopiniowany przez Radę Wydziału, </w:t>
      </w:r>
      <w:r w:rsidRPr="00C90FBE">
        <w:rPr>
          <w:b w:val="0"/>
          <w:sz w:val="24"/>
        </w:rPr>
        <w:t>Senat</w:t>
      </w:r>
      <w:r w:rsidR="00657CDA" w:rsidRPr="00C90FBE">
        <w:rPr>
          <w:b w:val="0"/>
          <w:sz w:val="24"/>
        </w:rPr>
        <w:t xml:space="preserve"> Uniwersytetu Medycznego w Białymstoku </w:t>
      </w:r>
      <w:r w:rsidRPr="00C90FBE">
        <w:rPr>
          <w:b w:val="0"/>
          <w:sz w:val="24"/>
        </w:rPr>
        <w:t>zatwierdza: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program studiów podyplomowych zawierający plan studiów, opis zakładanych dla studiów efektów kształcenia, w tym sposób ich weryfikowania i dokumentacji, oraz przyporządkowane punkty ECTS, zgodnie z wytycznymi uchwalonymi przez Senat,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>zasady i warunki rekrutacji, w tym określenie limitu miejsc,</w:t>
      </w:r>
    </w:p>
    <w:p w:rsidR="007F4F48" w:rsidRDefault="007F4F48" w:rsidP="007F4F48">
      <w:pPr>
        <w:numPr>
          <w:ilvl w:val="1"/>
          <w:numId w:val="2"/>
        </w:numPr>
        <w:jc w:val="both"/>
      </w:pPr>
      <w:r>
        <w:t xml:space="preserve">kalkulację kosztów kształcenia, </w:t>
      </w:r>
    </w:p>
    <w:p w:rsidR="007D040C" w:rsidRPr="007F4F48" w:rsidRDefault="007F4F48" w:rsidP="007F4F48">
      <w:pPr>
        <w:jc w:val="both"/>
      </w:pPr>
      <w:r>
        <w:t xml:space="preserve">stanowiące załączniki do uchwały </w:t>
      </w:r>
      <w:r w:rsidR="009B0499" w:rsidRPr="008406C8">
        <w:t xml:space="preserve">i postanawia </w:t>
      </w:r>
      <w:r w:rsidR="006167D4">
        <w:t xml:space="preserve">utworzeniu niestacjonarnych studiów podyplomowych </w:t>
      </w:r>
      <w:r w:rsidR="00C90FBE">
        <w:rPr>
          <w:b/>
        </w:rPr>
        <w:t>Interdyscyplinarne zastosowania badań epidemiologicznych</w:t>
      </w:r>
      <w:r w:rsidR="00C90FBE" w:rsidRPr="008406C8">
        <w:t xml:space="preserve"> </w:t>
      </w:r>
      <w:r w:rsidR="00657CDA" w:rsidRPr="008406C8">
        <w:t>na Wydziale Nauk o Zdrowiu w Uniwersytecie Medycznym w Białymstoku</w:t>
      </w:r>
      <w:r w:rsidR="008406C8">
        <w:rPr>
          <w:b/>
        </w:rPr>
        <w:t>.</w:t>
      </w:r>
    </w:p>
    <w:p w:rsidR="008406C8" w:rsidRPr="008406C8" w:rsidRDefault="008406C8" w:rsidP="007F4F48">
      <w:pPr>
        <w:pStyle w:val="Tytu"/>
        <w:jc w:val="both"/>
        <w:rPr>
          <w:b w:val="0"/>
          <w:sz w:val="24"/>
        </w:rPr>
      </w:pPr>
    </w:p>
    <w:p w:rsidR="00471DE0" w:rsidRPr="008406C8" w:rsidRDefault="00471DE0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§2</w:t>
      </w:r>
    </w:p>
    <w:p w:rsidR="007D040C" w:rsidRPr="00DC39A6" w:rsidRDefault="00471DE0" w:rsidP="007F4F48">
      <w:pPr>
        <w:jc w:val="both"/>
      </w:pPr>
      <w:r w:rsidRPr="00DC39A6">
        <w:t>Studia  podyplomowe</w:t>
      </w:r>
      <w:r w:rsidRPr="00DC39A6">
        <w:rPr>
          <w:rFonts w:eastAsiaTheme="minorHAnsi"/>
          <w:lang w:eastAsia="en-US"/>
        </w:rPr>
        <w:t xml:space="preserve"> </w:t>
      </w:r>
      <w:r w:rsidR="00C90FBE">
        <w:rPr>
          <w:b/>
        </w:rPr>
        <w:t>Interdyscyplinarne zastosowania badań epidemiologicznych</w:t>
      </w:r>
      <w:r w:rsidR="00C90FBE" w:rsidRPr="00DC39A6">
        <w:t xml:space="preserve"> </w:t>
      </w:r>
      <w:r w:rsidR="00A97831" w:rsidRPr="00DC39A6">
        <w:t>realizowane będą w roku akademickim 2017/2018.</w:t>
      </w:r>
    </w:p>
    <w:p w:rsidR="008406C8" w:rsidRPr="00DC39A6" w:rsidRDefault="008406C8" w:rsidP="007F4F48">
      <w:pPr>
        <w:jc w:val="both"/>
        <w:rPr>
          <w:rFonts w:eastAsiaTheme="minorHAnsi"/>
          <w:lang w:eastAsia="en-US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§3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Szczegółowe zasady funkcjonowania studiów </w:t>
      </w:r>
      <w:r w:rsidR="00471DE0" w:rsidRPr="008406C8">
        <w:rPr>
          <w:b w:val="0"/>
          <w:sz w:val="24"/>
        </w:rPr>
        <w:t xml:space="preserve">podyplomowych </w:t>
      </w:r>
      <w:r w:rsidRPr="008406C8">
        <w:rPr>
          <w:b w:val="0"/>
          <w:sz w:val="24"/>
        </w:rPr>
        <w:t xml:space="preserve">w Uniwersytecie Medycznym w Białymstoku określa Regulamin Studiów </w:t>
      </w:r>
      <w:r w:rsidR="00471DE0" w:rsidRPr="008406C8">
        <w:rPr>
          <w:b w:val="0"/>
          <w:sz w:val="24"/>
        </w:rPr>
        <w:t>Podyplomowych</w:t>
      </w:r>
      <w:r w:rsidRPr="008406C8">
        <w:rPr>
          <w:b w:val="0"/>
          <w:sz w:val="24"/>
        </w:rPr>
        <w:t xml:space="preserve"> Uniwersytetu Medycznego </w:t>
      </w:r>
      <w:r w:rsidR="0072580F">
        <w:rPr>
          <w:b w:val="0"/>
          <w:sz w:val="24"/>
        </w:rPr>
        <w:br/>
      </w:r>
      <w:r w:rsidRPr="008406C8">
        <w:rPr>
          <w:b w:val="0"/>
          <w:sz w:val="24"/>
        </w:rPr>
        <w:t>w Białymstoku.</w:t>
      </w:r>
    </w:p>
    <w:p w:rsidR="00044606" w:rsidRDefault="00044606" w:rsidP="007F4F48">
      <w:pPr>
        <w:pStyle w:val="Tytu"/>
        <w:rPr>
          <w:b w:val="0"/>
          <w:sz w:val="24"/>
        </w:rPr>
      </w:pPr>
    </w:p>
    <w:p w:rsidR="007D040C" w:rsidRPr="008406C8" w:rsidRDefault="007D040C" w:rsidP="007F4F48">
      <w:pPr>
        <w:pStyle w:val="Tytu"/>
        <w:rPr>
          <w:b w:val="0"/>
          <w:sz w:val="24"/>
        </w:rPr>
      </w:pPr>
      <w:r w:rsidRPr="008406C8">
        <w:rPr>
          <w:b w:val="0"/>
          <w:sz w:val="24"/>
        </w:rPr>
        <w:t>§4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 xml:space="preserve">Uchwała wchodzi w życie z dniem podjęcia. 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B116F0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</w:p>
    <w:p w:rsidR="007D040C" w:rsidRPr="008406C8" w:rsidRDefault="007D040C" w:rsidP="00B116F0">
      <w:pPr>
        <w:pStyle w:val="Tytu"/>
        <w:ind w:left="4248" w:firstLine="708"/>
        <w:jc w:val="both"/>
        <w:rPr>
          <w:b w:val="0"/>
          <w:sz w:val="24"/>
        </w:rPr>
      </w:pPr>
      <w:r w:rsidRPr="008406C8">
        <w:rPr>
          <w:b w:val="0"/>
          <w:sz w:val="24"/>
        </w:rPr>
        <w:t>Przewodniczący Senatu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  <w:t xml:space="preserve">  Rektor</w:t>
      </w:r>
    </w:p>
    <w:p w:rsidR="007D040C" w:rsidRPr="008406C8" w:rsidRDefault="007D040C" w:rsidP="007F4F48">
      <w:pPr>
        <w:pStyle w:val="Tytu"/>
        <w:jc w:val="both"/>
        <w:rPr>
          <w:b w:val="0"/>
          <w:sz w:val="24"/>
        </w:rPr>
      </w:pPr>
    </w:p>
    <w:p w:rsidR="007D040C" w:rsidRDefault="007D040C" w:rsidP="007F4F48">
      <w:pPr>
        <w:pStyle w:val="Tytu"/>
        <w:jc w:val="both"/>
        <w:rPr>
          <w:b w:val="0"/>
          <w:sz w:val="24"/>
        </w:rPr>
      </w:pP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Pr="008406C8">
        <w:rPr>
          <w:b w:val="0"/>
          <w:sz w:val="24"/>
        </w:rPr>
        <w:tab/>
      </w:r>
      <w:r w:rsidR="009057EB">
        <w:rPr>
          <w:b w:val="0"/>
          <w:sz w:val="24"/>
        </w:rPr>
        <w:t xml:space="preserve">         prof. dr hab. Adam </w:t>
      </w:r>
      <w:proofErr w:type="spellStart"/>
      <w:r w:rsidR="009057EB">
        <w:rPr>
          <w:b w:val="0"/>
          <w:sz w:val="24"/>
        </w:rPr>
        <w:t>Krętowski</w:t>
      </w:r>
      <w:proofErr w:type="spellEnd"/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22099F" w:rsidRDefault="0022099F" w:rsidP="007F4F48">
      <w:pPr>
        <w:pStyle w:val="Tytu"/>
        <w:jc w:val="both"/>
        <w:rPr>
          <w:b w:val="0"/>
          <w:sz w:val="24"/>
        </w:rPr>
      </w:pPr>
    </w:p>
    <w:p w:rsidR="007D075E" w:rsidRDefault="007D075E" w:rsidP="007F4F48">
      <w:pPr>
        <w:pStyle w:val="Tytu"/>
        <w:jc w:val="both"/>
        <w:rPr>
          <w:b w:val="0"/>
          <w:sz w:val="24"/>
        </w:rPr>
      </w:pPr>
    </w:p>
    <w:p w:rsidR="0022099F" w:rsidRPr="0022099F" w:rsidRDefault="0022099F" w:rsidP="007D075E">
      <w:pPr>
        <w:tabs>
          <w:tab w:val="left" w:pos="6521"/>
        </w:tabs>
        <w:spacing w:after="40"/>
        <w:jc w:val="right"/>
        <w:outlineLvl w:val="0"/>
        <w:rPr>
          <w:rFonts w:eastAsia="Calibri"/>
          <w:sz w:val="16"/>
          <w:szCs w:val="16"/>
          <w:lang w:eastAsia="en-US"/>
        </w:rPr>
      </w:pPr>
      <w:r w:rsidRPr="0022099F">
        <w:rPr>
          <w:rFonts w:eastAsia="Calibri"/>
          <w:sz w:val="16"/>
          <w:szCs w:val="16"/>
          <w:lang w:eastAsia="en-US"/>
        </w:rPr>
        <w:t>Załącznik</w:t>
      </w:r>
      <w:r>
        <w:rPr>
          <w:rFonts w:eastAsia="Calibri"/>
          <w:sz w:val="16"/>
          <w:szCs w:val="16"/>
          <w:lang w:eastAsia="en-US"/>
        </w:rPr>
        <w:t xml:space="preserve"> nr</w:t>
      </w:r>
      <w:r w:rsidR="00143BC4">
        <w:rPr>
          <w:rFonts w:eastAsia="Calibri"/>
          <w:sz w:val="16"/>
          <w:szCs w:val="16"/>
          <w:lang w:eastAsia="en-US"/>
        </w:rPr>
        <w:t xml:space="preserve"> 1</w:t>
      </w:r>
      <w:r w:rsidR="007D075E">
        <w:rPr>
          <w:rFonts w:eastAsia="Calibri"/>
          <w:sz w:val="16"/>
          <w:szCs w:val="16"/>
          <w:lang w:eastAsia="en-US"/>
        </w:rPr>
        <w:t xml:space="preserve"> do Uchwały Senatu nr 44/2017 z dnia 28.04.2017r.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22099F">
        <w:rPr>
          <w:rFonts w:eastAsia="Calibri"/>
          <w:b/>
          <w:sz w:val="28"/>
          <w:szCs w:val="28"/>
          <w:lang w:eastAsia="en-US"/>
        </w:rPr>
        <w:t xml:space="preserve">PROGRAM </w:t>
      </w:r>
    </w:p>
    <w:p w:rsidR="0022099F" w:rsidRPr="0022099F" w:rsidRDefault="0022099F" w:rsidP="0022099F">
      <w:pPr>
        <w:tabs>
          <w:tab w:val="left" w:pos="6521"/>
        </w:tabs>
        <w:spacing w:after="120"/>
        <w:jc w:val="center"/>
        <w:outlineLvl w:val="0"/>
        <w:rPr>
          <w:rFonts w:eastAsia="Calibri"/>
          <w:b/>
          <w:lang w:eastAsia="en-US"/>
        </w:rPr>
      </w:pPr>
      <w:r w:rsidRPr="0022099F">
        <w:rPr>
          <w:rFonts w:eastAsia="Calibri"/>
          <w:b/>
          <w:lang w:eastAsia="en-US"/>
        </w:rPr>
        <w:t>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I. INFORMACJE OGÓLNE</w:t>
      </w:r>
    </w:p>
    <w:p w:rsidR="0022099F" w:rsidRPr="0022099F" w:rsidRDefault="0022099F" w:rsidP="0022099F">
      <w:pPr>
        <w:tabs>
          <w:tab w:val="left" w:pos="6521"/>
        </w:tabs>
        <w:spacing w:after="120"/>
        <w:ind w:left="108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jednostki prowadzącej studia podyplomowe: </w:t>
      </w:r>
      <w:r w:rsidRPr="0022099F">
        <w:rPr>
          <w:rFonts w:eastAsia="Calibri"/>
          <w:b/>
          <w:sz w:val="22"/>
          <w:szCs w:val="22"/>
          <w:lang w:eastAsia="en-US"/>
        </w:rPr>
        <w:t>Wydział Nauk o Zdrowiu UMB, Zakład Higieny Epidemiologii i Ergonomii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Nazwa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>Interdyscyplinarne zastosowanie badań epidemiologicznych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Czas trwania studiów podyplomowych: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1 rok akademicki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Założenia ogólne: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>Program studiów „Interdyscyplinarne zastosowanie badań epidemiologicznych” obejmuje kształcenie w zakresie epidemiologii ogólnej, środowiskowej, epidemiologii chorób zakaźnych i niezakaźnych, demografii, nadzoru epidemiologicznego, metodologii badań epidemiologicznych oraz aspektów prawnych epidemiologii.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Studia przeznaczone są dla osób zatrudnionych. w instytucjach administracji rządowej i samorządowej, stacjach sanitarno-epidemiologicznych, jednostkach ochrony zdrowia, Narodowym Funduszu Zdrowia, jednostkach edukacji. Adresatami są także pracownicy  przemysłu spożywczego, żywienia zbiorowego i jednostek opieki weterynaryjnej. </w:t>
      </w:r>
    </w:p>
    <w:p w:rsidR="0022099F" w:rsidRPr="0022099F" w:rsidRDefault="0022099F" w:rsidP="0022099F">
      <w:pPr>
        <w:spacing w:before="100" w:beforeAutospacing="1" w:after="100" w:afterAutospacing="1"/>
        <w:ind w:left="360"/>
        <w:jc w:val="both"/>
      </w:pPr>
      <w:r w:rsidRPr="0022099F">
        <w:t xml:space="preserve">Poszczególne przedmioty zawierają treści kształcenia uwzględniające najnowsze osiągnięcia  w dziedzinie epidemiologii. Absolwent będzie w stanie samodzielnie określić uwarunkowania chorób występujących w populacji ludzkiej  oraz stworzyć system działania prozdrowotnych zapobiegających ich rozpowszechnianiu. </w:t>
      </w:r>
    </w:p>
    <w:p w:rsidR="0022099F" w:rsidRPr="0022099F" w:rsidRDefault="0022099F" w:rsidP="0022099F">
      <w:pPr>
        <w:tabs>
          <w:tab w:val="right" w:leader="dot" w:pos="9072"/>
        </w:tabs>
        <w:spacing w:after="120" w:line="360" w:lineRule="auto"/>
        <w:ind w:left="720"/>
        <w:contextualSpacing/>
        <w:jc w:val="both"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Forma studiów: </w:t>
      </w:r>
      <w:r w:rsidRPr="0022099F">
        <w:rPr>
          <w:rFonts w:eastAsia="Calibri"/>
          <w:b/>
          <w:sz w:val="22"/>
          <w:szCs w:val="22"/>
          <w:lang w:eastAsia="en-US"/>
        </w:rPr>
        <w:t>niestacjonarny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Liczba semestrów: </w:t>
      </w:r>
      <w:r w:rsidRPr="0022099F">
        <w:rPr>
          <w:rFonts w:eastAsia="Calibri"/>
          <w:b/>
          <w:sz w:val="22"/>
          <w:szCs w:val="22"/>
          <w:lang w:eastAsia="en-US"/>
        </w:rPr>
        <w:t>2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punktów ECTS konieczna do uzyskania kwalifikacji odpowiadających poziomowi kształcenia: </w:t>
      </w:r>
      <w:r w:rsidRPr="0022099F">
        <w:rPr>
          <w:rFonts w:eastAsia="Calibri"/>
          <w:b/>
          <w:sz w:val="22"/>
          <w:szCs w:val="22"/>
          <w:lang w:eastAsia="en-US"/>
        </w:rPr>
        <w:t xml:space="preserve">35 </w:t>
      </w:r>
    </w:p>
    <w:p w:rsidR="0022099F" w:rsidRPr="0022099F" w:rsidRDefault="0022099F" w:rsidP="0022099F">
      <w:pPr>
        <w:numPr>
          <w:ilvl w:val="0"/>
          <w:numId w:val="3"/>
        </w:numPr>
        <w:tabs>
          <w:tab w:val="right" w:leader="dot" w:pos="9072"/>
        </w:tabs>
        <w:spacing w:after="12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 xml:space="preserve">Łączna liczba godzin dydaktycznych: </w:t>
      </w:r>
      <w:r w:rsidRPr="0022099F">
        <w:rPr>
          <w:rFonts w:eastAsia="Calibri"/>
          <w:b/>
          <w:sz w:val="22"/>
          <w:szCs w:val="22"/>
          <w:lang w:eastAsia="en-US"/>
        </w:rPr>
        <w:t>241</w:t>
      </w:r>
    </w:p>
    <w:p w:rsidR="0022099F" w:rsidRPr="0022099F" w:rsidRDefault="0022099F" w:rsidP="0022099F">
      <w:pPr>
        <w:numPr>
          <w:ilvl w:val="0"/>
          <w:numId w:val="3"/>
        </w:numPr>
        <w:tabs>
          <w:tab w:val="left" w:pos="6521"/>
        </w:tabs>
        <w:spacing w:after="120" w:line="276" w:lineRule="auto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uchwalony na posiedzeniu Rady Wydziału Nauk o Zdrowiu z dnia 21.03.2017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bCs/>
          <w:sz w:val="22"/>
          <w:szCs w:val="22"/>
          <w:lang w:eastAsia="en-US"/>
        </w:rPr>
      </w:pPr>
      <w:r w:rsidRPr="0022099F">
        <w:rPr>
          <w:rFonts w:eastAsia="Calibri"/>
          <w:b/>
          <w:bCs/>
          <w:sz w:val="22"/>
          <w:szCs w:val="22"/>
          <w:lang w:eastAsia="en-US"/>
        </w:rPr>
        <w:t>II. WYKAZ PRZEDMIOTÓW WRAZ Z PRZYPISANĄ IM LICZBĄ PUNKTÓW ECTS I ODNIESIENIEM DO EFEKTÓW KSZTAŁCENIA ORAZ SPOSOBEM ICH WERYFIKOWANIA I DOKUMENTOWANIA.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730995" w:rsidRDefault="00730995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143BC4" w:rsidRPr="0022099F" w:rsidRDefault="00143BC4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11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907"/>
        <w:gridCol w:w="1701"/>
        <w:gridCol w:w="2212"/>
        <w:gridCol w:w="2126"/>
      </w:tblGrid>
      <w:tr w:rsidR="0022099F" w:rsidRPr="0022099F" w:rsidTr="007D075E">
        <w:trPr>
          <w:cantSplit/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lastRenderedPageBreak/>
              <w:t>Lp.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Semestr 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ECTS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rFonts w:eastAsia="Calibri"/>
                <w:b/>
                <w:sz w:val="20"/>
                <w:szCs w:val="20"/>
                <w:lang w:eastAsia="en-US"/>
              </w:rPr>
              <w:t>ODNIESIENIE DO EFEKTÓW KSZTAŁCENIA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Nauki biomedyczne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W1, W2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Wprowadzenie do epidemiologii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(0,5N, 0,5BN)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W3, W5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U1, U12,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K02, K06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Interdyscyplinarne zastosowanie demografii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(1N, 2BN)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W5, W6, W7, W8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U5,U11,U15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Zastosowanie statystyki w badaniach epidemiologicznych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W12, W13, W14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U5, U6, U8, U13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 xml:space="preserve">ocena z pracy </w:t>
            </w:r>
            <w:r w:rsidRPr="0022099F">
              <w:rPr>
                <w:rFonts w:eastAsia="Calibri"/>
                <w:sz w:val="22"/>
                <w:lang w:eastAsia="en-US"/>
              </w:rPr>
              <w:lastRenderedPageBreak/>
              <w:t>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lastRenderedPageBreak/>
              <w:t xml:space="preserve">5.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Organizacja nadzoru sanitarno-epidemiologicznego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2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(0.5N, 1,5BN)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W17, W18, W19, W20, W21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U15, U19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Monitoring stanu zdrowia populacji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4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szCs w:val="22"/>
                <w:lang w:eastAsia="en-US"/>
              </w:rPr>
              <w:t>(1N, 3 BN)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W6, W7, W9, W10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U3, U5, U9, U10, U11, U12, U15, U16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Ocena Technologii Medycznych </w:t>
            </w:r>
            <w:r w:rsidRPr="0022099F">
              <w:rPr>
                <w:rFonts w:eastAsia="Calibri"/>
                <w:b/>
                <w:i/>
                <w:lang w:eastAsia="en-US"/>
              </w:rPr>
              <w:t>(HTA)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3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sz w:val="22"/>
                <w:szCs w:val="22"/>
                <w:lang w:eastAsia="en-US"/>
              </w:rPr>
              <w:t>(0,5N, 2,5B)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W28, W 29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color w:val="000000"/>
                <w:lang w:eastAsia="en-US"/>
              </w:rPr>
              <w:t>U1, U2, U7, U14, U17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color w:val="000000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12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lang w:eastAsia="en-US"/>
              </w:rPr>
              <w:t>Szkolenie biblioteczne</w:t>
            </w: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lang w:eastAsia="en-US"/>
              </w:rPr>
              <w:t>-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22099F" w:rsidRPr="0022099F" w:rsidTr="007D075E">
        <w:trPr>
          <w:trHeight w:val="850"/>
        </w:trPr>
        <w:tc>
          <w:tcPr>
            <w:tcW w:w="675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  <w:r w:rsidRPr="0022099F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17 (4,5N, 12,5)</w:t>
            </w:r>
          </w:p>
        </w:tc>
        <w:tc>
          <w:tcPr>
            <w:tcW w:w="1701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2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68"/>
        <w:gridCol w:w="883"/>
        <w:gridCol w:w="1842"/>
        <w:gridCol w:w="2094"/>
        <w:gridCol w:w="2475"/>
      </w:tblGrid>
      <w:tr w:rsidR="0022099F" w:rsidRPr="0022099F" w:rsidTr="007D075E">
        <w:trPr>
          <w:trHeight w:val="697"/>
          <w:jc w:val="center"/>
        </w:trPr>
        <w:tc>
          <w:tcPr>
            <w:tcW w:w="710" w:type="dxa"/>
          </w:tcPr>
          <w:p w:rsidR="0022099F" w:rsidRPr="0022099F" w:rsidRDefault="0022099F" w:rsidP="0022099F">
            <w:pPr>
              <w:rPr>
                <w:b/>
              </w:rPr>
            </w:pP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Nazwa Przedmiotu</w:t>
            </w:r>
          </w:p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Semestr II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spacing w:after="200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ECTS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ODNIESIENIE DO EFEKTÓW KSZTAŁCENIA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jc w:val="center"/>
              <w:rPr>
                <w:b/>
                <w:color w:val="000000"/>
                <w:sz w:val="20"/>
                <w:szCs w:val="20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WERYFIKOWANIA EFEKTÓW KSZTAŁCENIA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2099F">
              <w:rPr>
                <w:b/>
                <w:color w:val="000000"/>
                <w:sz w:val="20"/>
                <w:szCs w:val="20"/>
              </w:rPr>
              <w:t>SPOSÓB DOKUMENTOWANIA EFEKTÓW KSZTAŁCENIA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1.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Metodologia badań epidemiologicznych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W13, W15, W25, W28, W30</w:t>
            </w:r>
          </w:p>
          <w:p w:rsidR="0022099F" w:rsidRPr="0022099F" w:rsidRDefault="0022099F" w:rsidP="0022099F">
            <w:r w:rsidRPr="0022099F">
              <w:t>U1, U2, U3, U4, U6, U7, U8, U9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K01,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78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2.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żywnością i żywieniem </w:t>
            </w:r>
          </w:p>
        </w:tc>
        <w:tc>
          <w:tcPr>
            <w:tcW w:w="883" w:type="dxa"/>
          </w:tcPr>
          <w:p w:rsidR="0022099F" w:rsidRPr="0022099F" w:rsidRDefault="0022099F" w:rsidP="0022099F">
            <w:r w:rsidRPr="0022099F">
              <w:t>3</w:t>
            </w:r>
          </w:p>
          <w:p w:rsidR="0022099F" w:rsidRPr="0022099F" w:rsidRDefault="0022099F" w:rsidP="0022099F">
            <w:r w:rsidRPr="0022099F">
              <w:rPr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r w:rsidRPr="0022099F">
              <w:t>W4, W24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689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3.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 xml:space="preserve">Epidemiologia stanów i chorób związanych z zanieczyszczeniem środowiska komunalnego 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W3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4.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niezakaźnych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(</w:t>
            </w:r>
            <w:r w:rsidRPr="0022099F">
              <w:rPr>
                <w:color w:val="000000"/>
                <w:sz w:val="22"/>
                <w:szCs w:val="22"/>
              </w:rPr>
              <w:t>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W4, W22</w:t>
            </w:r>
          </w:p>
          <w:p w:rsidR="0022099F" w:rsidRPr="0022099F" w:rsidRDefault="0022099F" w:rsidP="0022099F">
            <w:r w:rsidRPr="0022099F"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K03, K04, K08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Epidemiologia chorób zakaźnych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lastRenderedPageBreak/>
              <w:t>3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2BN)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W16, W17, W20, W21</w:t>
            </w:r>
          </w:p>
          <w:p w:rsidR="0022099F" w:rsidRPr="0022099F" w:rsidRDefault="0022099F" w:rsidP="0022099F">
            <w:r w:rsidRPr="0022099F">
              <w:lastRenderedPageBreak/>
              <w:t>U7, U10, U11, U16, U19, U20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K02 , K04,K8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lastRenderedPageBreak/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lastRenderedPageBreak/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lastRenderedPageBreak/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lastRenderedPageBreak/>
              <w:t>5.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U15, U18, U0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736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6,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Aspekty prawne w ochronie zdrowia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(0,5N, 0,5BN)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K01 , K02</w:t>
            </w:r>
          </w:p>
        </w:tc>
        <w:tc>
          <w:tcPr>
            <w:tcW w:w="2094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obserwacja pracy studenta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bieżąca informacja zwrotna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aktywności studenta w czasie zajęć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rFonts w:eastAsia="Calibri"/>
                <w:sz w:val="22"/>
                <w:lang w:eastAsia="en-US"/>
              </w:rPr>
              <w:t>ocena z pracy zaliczeniowej</w:t>
            </w: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 xml:space="preserve">lista obecności </w:t>
            </w:r>
          </w:p>
          <w:p w:rsidR="0022099F" w:rsidRPr="0022099F" w:rsidRDefault="0022099F" w:rsidP="0022099F">
            <w:pPr>
              <w:spacing w:after="200"/>
              <w:rPr>
                <w:rFonts w:eastAsia="Calibri"/>
                <w:lang w:eastAsia="en-US"/>
              </w:rPr>
            </w:pPr>
            <w:r w:rsidRPr="0022099F">
              <w:rPr>
                <w:color w:val="000000"/>
                <w:sz w:val="18"/>
                <w:szCs w:val="18"/>
              </w:rPr>
              <w:t>protokół egzaminacyjny</w:t>
            </w:r>
          </w:p>
        </w:tc>
      </w:tr>
      <w:tr w:rsidR="0022099F" w:rsidRPr="0022099F" w:rsidTr="007D075E">
        <w:trPr>
          <w:trHeight w:val="532"/>
          <w:jc w:val="center"/>
        </w:trPr>
        <w:tc>
          <w:tcPr>
            <w:tcW w:w="710" w:type="dxa"/>
          </w:tcPr>
          <w:p w:rsidR="0022099F" w:rsidRPr="0022099F" w:rsidRDefault="0022099F" w:rsidP="0022099F">
            <w:r w:rsidRPr="0022099F">
              <w:t>7.</w:t>
            </w:r>
          </w:p>
        </w:tc>
        <w:tc>
          <w:tcPr>
            <w:tcW w:w="2268" w:type="dxa"/>
          </w:tcPr>
          <w:p w:rsidR="0022099F" w:rsidRPr="0022099F" w:rsidRDefault="0022099F" w:rsidP="00220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22099F">
              <w:rPr>
                <w:rFonts w:eastAsia="Calibri"/>
                <w:b/>
                <w:lang w:eastAsia="en-US"/>
              </w:rPr>
              <w:t>Praca końcowa</w:t>
            </w:r>
          </w:p>
        </w:tc>
        <w:tc>
          <w:tcPr>
            <w:tcW w:w="883" w:type="dxa"/>
          </w:tcPr>
          <w:p w:rsidR="0022099F" w:rsidRPr="0022099F" w:rsidRDefault="0022099F" w:rsidP="0022099F">
            <w:pPr>
              <w:rPr>
                <w:color w:val="000000"/>
              </w:rPr>
            </w:pPr>
            <w:r w:rsidRPr="0022099F">
              <w:rPr>
                <w:color w:val="000000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color w:val="000000"/>
                <w:sz w:val="22"/>
                <w:szCs w:val="22"/>
              </w:rPr>
              <w:t>(1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  <w:tr w:rsidR="0022099F" w:rsidRPr="0022099F" w:rsidTr="007D075E">
        <w:trPr>
          <w:trHeight w:val="383"/>
          <w:jc w:val="center"/>
        </w:trPr>
        <w:tc>
          <w:tcPr>
            <w:tcW w:w="710" w:type="dxa"/>
          </w:tcPr>
          <w:p w:rsidR="0022099F" w:rsidRPr="0022099F" w:rsidRDefault="0022099F" w:rsidP="0022099F"/>
        </w:tc>
        <w:tc>
          <w:tcPr>
            <w:tcW w:w="2268" w:type="dxa"/>
          </w:tcPr>
          <w:p w:rsidR="0022099F" w:rsidRPr="0022099F" w:rsidRDefault="0022099F" w:rsidP="0022099F"/>
        </w:tc>
        <w:tc>
          <w:tcPr>
            <w:tcW w:w="883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  <w:r w:rsidRPr="0022099F">
              <w:rPr>
                <w:b/>
                <w:color w:val="000000"/>
                <w:sz w:val="22"/>
                <w:szCs w:val="22"/>
              </w:rPr>
              <w:t>18 (6,5BN, 11,5 BN)</w:t>
            </w:r>
          </w:p>
        </w:tc>
        <w:tc>
          <w:tcPr>
            <w:tcW w:w="1842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094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  <w:tc>
          <w:tcPr>
            <w:tcW w:w="2475" w:type="dxa"/>
          </w:tcPr>
          <w:p w:rsidR="0022099F" w:rsidRPr="0022099F" w:rsidRDefault="0022099F" w:rsidP="0022099F">
            <w:pPr>
              <w:rPr>
                <w:b/>
                <w:color w:val="000000"/>
              </w:rPr>
            </w:pPr>
          </w:p>
        </w:tc>
      </w:tr>
    </w:tbl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III. WYMIAR, FORMY I ZASADY ODBYWANIA PRAKTYK ZAWODOWYCH: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Program nie przewiduje praktyk zawodowych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b/>
          <w:sz w:val="22"/>
          <w:szCs w:val="22"/>
          <w:lang w:eastAsia="en-US"/>
        </w:rPr>
      </w:pPr>
      <w:r w:rsidRPr="0022099F">
        <w:rPr>
          <w:rFonts w:eastAsia="Calibri"/>
          <w:b/>
          <w:sz w:val="22"/>
          <w:szCs w:val="22"/>
          <w:lang w:eastAsia="en-US"/>
        </w:rPr>
        <w:t>IV. WARUNKI UKOŃCZENIA STUDIÓW PODYPLOMOWYCH</w:t>
      </w:r>
    </w:p>
    <w:p w:rsidR="0022099F" w:rsidRPr="0022099F" w:rsidRDefault="0022099F" w:rsidP="0022099F">
      <w:pPr>
        <w:tabs>
          <w:tab w:val="left" w:pos="6521"/>
        </w:tabs>
        <w:spacing w:after="120"/>
        <w:contextualSpacing/>
        <w:rPr>
          <w:rFonts w:eastAsia="Calibri"/>
          <w:sz w:val="22"/>
          <w:szCs w:val="22"/>
          <w:lang w:eastAsia="en-US"/>
        </w:rPr>
      </w:pPr>
    </w:p>
    <w:p w:rsidR="0022099F" w:rsidRDefault="0022099F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22099F">
        <w:rPr>
          <w:rFonts w:eastAsia="Calibri"/>
          <w:sz w:val="22"/>
          <w:szCs w:val="22"/>
          <w:lang w:eastAsia="en-US"/>
        </w:rPr>
        <w:t>Zaliczenie  w formie pisemnej przedmiotów realizowanych w programie studiów oraz złożenie pracy końcowej</w:t>
      </w: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143BC4" w:rsidRDefault="00143BC4" w:rsidP="0022099F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:rsidR="007D075E" w:rsidRDefault="0022099F" w:rsidP="0022099F">
      <w:pPr>
        <w:spacing w:after="200" w:line="276" w:lineRule="auto"/>
        <w:rPr>
          <w:sz w:val="16"/>
          <w:szCs w:val="16"/>
        </w:rPr>
      </w:pPr>
      <w:r w:rsidRPr="0022099F">
        <w:rPr>
          <w:sz w:val="16"/>
          <w:szCs w:val="16"/>
        </w:rPr>
        <w:lastRenderedPageBreak/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  <w:r w:rsidR="007D075E">
        <w:rPr>
          <w:sz w:val="16"/>
          <w:szCs w:val="16"/>
        </w:rPr>
        <w:tab/>
      </w:r>
    </w:p>
    <w:p w:rsidR="007D075E" w:rsidRDefault="007D075E" w:rsidP="0022099F">
      <w:pPr>
        <w:spacing w:after="200" w:line="276" w:lineRule="auto"/>
        <w:rPr>
          <w:sz w:val="16"/>
          <w:szCs w:val="16"/>
        </w:rPr>
      </w:pPr>
    </w:p>
    <w:p w:rsidR="0022099F" w:rsidRPr="0022099F" w:rsidRDefault="0022099F" w:rsidP="007D075E">
      <w:pPr>
        <w:spacing w:after="200" w:line="276" w:lineRule="auto"/>
        <w:ind w:left="4248"/>
        <w:rPr>
          <w:rFonts w:eastAsia="Calibri"/>
          <w:sz w:val="22"/>
          <w:szCs w:val="22"/>
          <w:lang w:eastAsia="en-US"/>
        </w:rPr>
      </w:pPr>
      <w:r w:rsidRPr="0022099F">
        <w:rPr>
          <w:sz w:val="16"/>
          <w:szCs w:val="16"/>
        </w:rPr>
        <w:t xml:space="preserve">Załącznik nr  </w:t>
      </w:r>
      <w:r>
        <w:rPr>
          <w:sz w:val="16"/>
          <w:szCs w:val="16"/>
        </w:rPr>
        <w:t>2</w:t>
      </w:r>
      <w:r w:rsidR="007D075E" w:rsidRPr="007D075E">
        <w:rPr>
          <w:rFonts w:eastAsia="Calibri"/>
          <w:sz w:val="16"/>
          <w:szCs w:val="16"/>
          <w:lang w:eastAsia="en-US"/>
        </w:rPr>
        <w:t xml:space="preserve"> </w:t>
      </w:r>
      <w:r w:rsidR="007D075E">
        <w:rPr>
          <w:rFonts w:eastAsia="Calibri"/>
          <w:sz w:val="16"/>
          <w:szCs w:val="16"/>
          <w:lang w:eastAsia="en-US"/>
        </w:rPr>
        <w:t>do Uchwały Senatu nr 44/2017 z dnia 28.04.2017r.</w:t>
      </w:r>
    </w:p>
    <w:p w:rsidR="0022099F" w:rsidRPr="0022099F" w:rsidRDefault="0022099F" w:rsidP="0022099F">
      <w:pPr>
        <w:jc w:val="center"/>
        <w:rPr>
          <w:b/>
          <w:sz w:val="28"/>
          <w:szCs w:val="28"/>
        </w:rPr>
      </w:pPr>
      <w:r w:rsidRPr="0022099F">
        <w:rPr>
          <w:b/>
          <w:sz w:val="28"/>
          <w:szCs w:val="28"/>
        </w:rPr>
        <w:t xml:space="preserve">PLAN 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rPr>
          <w:b/>
        </w:rPr>
        <w:t xml:space="preserve"> STUDIÓW PODYPLOMOWYCH </w:t>
      </w:r>
    </w:p>
    <w:p w:rsidR="0022099F" w:rsidRPr="0022099F" w:rsidRDefault="0022099F" w:rsidP="0022099F">
      <w:pPr>
        <w:jc w:val="center"/>
        <w:rPr>
          <w:b/>
        </w:rPr>
      </w:pPr>
      <w:r w:rsidRPr="0022099F">
        <w:t xml:space="preserve">rok akademicki </w:t>
      </w:r>
      <w:r w:rsidRPr="0022099F">
        <w:rPr>
          <w:b/>
        </w:rPr>
        <w:t>2017/2018</w:t>
      </w:r>
    </w:p>
    <w:p w:rsidR="0022099F" w:rsidRPr="0022099F" w:rsidRDefault="0022099F" w:rsidP="0022099F">
      <w:pPr>
        <w:jc w:val="center"/>
      </w:pP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jednostki prowadzącej studia podyplomowe Zakład Higieny Epidemiologii i Ergonomii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Nazwa studiów podyplomowych  INTERDYSCYPLINARNE ZASTOSOWANIA BADAŃ EPIDEMIOLOGICZNYCH</w:t>
      </w:r>
    </w:p>
    <w:p w:rsidR="0022099F" w:rsidRPr="0022099F" w:rsidRDefault="0022099F" w:rsidP="0022099F">
      <w:pPr>
        <w:spacing w:after="120"/>
        <w:rPr>
          <w:b/>
        </w:rPr>
      </w:pPr>
      <w:r w:rsidRPr="0022099F">
        <w:rPr>
          <w:b/>
        </w:rPr>
        <w:t>Plan studiów zatwierdzono na Radzie Wydziału dnia 21.03.2017</w:t>
      </w:r>
    </w:p>
    <w:tbl>
      <w:tblPr>
        <w:tblpPr w:leftFromText="141" w:rightFromText="141" w:vertAnchor="text" w:horzAnchor="margin" w:tblpXSpec="center" w:tblpY="11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2997"/>
        <w:gridCol w:w="476"/>
        <w:gridCol w:w="708"/>
        <w:gridCol w:w="567"/>
        <w:gridCol w:w="993"/>
        <w:gridCol w:w="567"/>
        <w:gridCol w:w="1275"/>
        <w:gridCol w:w="851"/>
        <w:gridCol w:w="1843"/>
      </w:tblGrid>
      <w:tr w:rsidR="0022099F" w:rsidRPr="0022099F" w:rsidTr="007D075E">
        <w:trPr>
          <w:trHeight w:val="248"/>
        </w:trPr>
        <w:tc>
          <w:tcPr>
            <w:tcW w:w="463" w:type="dxa"/>
          </w:tcPr>
          <w:p w:rsidR="0022099F" w:rsidRPr="0022099F" w:rsidRDefault="0022099F" w:rsidP="0022099F">
            <w:pPr>
              <w:jc w:val="center"/>
              <w:rPr>
                <w:sz w:val="20"/>
                <w:szCs w:val="20"/>
              </w:rPr>
            </w:pPr>
            <w:r w:rsidRPr="0022099F">
              <w:rPr>
                <w:sz w:val="20"/>
                <w:szCs w:val="20"/>
              </w:rPr>
              <w:t>Lp.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 semestr, liczba godzin zajęć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2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20"/>
                <w:szCs w:val="20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476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3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851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997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Nauki biomedyczne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,prof.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W1, W2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K2, K6</w:t>
            </w:r>
          </w:p>
        </w:tc>
      </w:tr>
      <w:tr w:rsidR="0022099F" w:rsidRPr="0022099F" w:rsidTr="007D075E">
        <w:trPr>
          <w:trHeight w:val="1058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Wprowadzenie do epidemiologii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Ergonomii, prof. dr hab. </w:t>
            </w:r>
            <w:proofErr w:type="spellStart"/>
            <w:r w:rsidRPr="0022099F">
              <w:rPr>
                <w:sz w:val="18"/>
                <w:szCs w:val="18"/>
              </w:rPr>
              <w:t>M.Żendzian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(0,5N, 0,5BN)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W3, W5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U12,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K2, K9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Interdyscyplinarne zastosowanie demografii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W6, W7, W8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U5,U11,U15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1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Zastosowanie statystyki w badaniach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Zdrowia Publicznego, dr J. Jamiołkowski 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W12, W13, W14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U5, U6, U8, U13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685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5.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Organizacja nadzoru sanitarno-epidemiologicznego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Wojewódzka Stacja Sanitarno-Epidemiologiczna w Białymstoku mgr Lucyna </w:t>
            </w:r>
            <w:proofErr w:type="spellStart"/>
            <w:r w:rsidRPr="0022099F">
              <w:rPr>
                <w:sz w:val="18"/>
                <w:szCs w:val="18"/>
              </w:rPr>
              <w:t>Jadaluk</w:t>
            </w:r>
            <w:proofErr w:type="spellEnd"/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(0.5N, 1,5BN)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W17, W18, W19,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U15, U19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K1,K10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Monitoring stanu zdrowia populacji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, dr M. Krzyżak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3 BN)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W6, W7, W9, W10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U3, U5, U9, U10, U11, U12, U15, U16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K1, K10</w:t>
            </w:r>
          </w:p>
        </w:tc>
      </w:tr>
      <w:tr w:rsidR="0022099F" w:rsidRPr="0022099F" w:rsidTr="007D075E">
        <w:trPr>
          <w:trHeight w:val="1002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7. 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 xml:space="preserve">Ocena Technologii Medycznych </w:t>
            </w:r>
            <w:r w:rsidRPr="0022099F">
              <w:rPr>
                <w:b/>
                <w:i/>
                <w:sz w:val="18"/>
                <w:szCs w:val="18"/>
              </w:rPr>
              <w:t>(HTA)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Publicznego,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Maślach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2,5B)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W28, W 29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U1, U2, U7, U14, U17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K8, K7</w:t>
            </w: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8.</w:t>
            </w: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Szkolenie biblioteczne</w:t>
            </w: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34"/>
        </w:trPr>
        <w:tc>
          <w:tcPr>
            <w:tcW w:w="46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99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1275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17 (4,5N, 12,5)</w:t>
            </w:r>
          </w:p>
        </w:tc>
        <w:tc>
          <w:tcPr>
            <w:tcW w:w="851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tbl>
      <w:tblPr>
        <w:tblpPr w:leftFromText="141" w:rightFromText="141" w:vertAnchor="text" w:horzAnchor="margin" w:tblpXSpec="center" w:tblpY="-76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2882"/>
        <w:gridCol w:w="567"/>
        <w:gridCol w:w="708"/>
        <w:gridCol w:w="709"/>
        <w:gridCol w:w="992"/>
        <w:gridCol w:w="709"/>
        <w:gridCol w:w="992"/>
        <w:gridCol w:w="993"/>
        <w:gridCol w:w="1559"/>
      </w:tblGrid>
      <w:tr w:rsidR="0022099F" w:rsidRPr="0022099F" w:rsidTr="007D075E">
        <w:trPr>
          <w:trHeight w:val="272"/>
        </w:trPr>
        <w:tc>
          <w:tcPr>
            <w:tcW w:w="48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NAZWA PRZEDMIOTU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II semestr, liczba godzin zajęć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22099F" w:rsidRPr="0022099F" w:rsidTr="007D075E">
        <w:trPr>
          <w:cantSplit/>
          <w:trHeight w:val="121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wykłady</w:t>
            </w:r>
          </w:p>
        </w:tc>
        <w:tc>
          <w:tcPr>
            <w:tcW w:w="708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ćwiczenia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seminaria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godziny bez udziału nauczyciela</w:t>
            </w:r>
          </w:p>
        </w:tc>
        <w:tc>
          <w:tcPr>
            <w:tcW w:w="709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extDirection w:val="btLr"/>
          </w:tcPr>
          <w:p w:rsidR="0022099F" w:rsidRPr="0022099F" w:rsidRDefault="0022099F" w:rsidP="0022099F">
            <w:pPr>
              <w:ind w:left="113" w:right="113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ECTS</w:t>
            </w:r>
          </w:p>
        </w:tc>
        <w:tc>
          <w:tcPr>
            <w:tcW w:w="993" w:type="dxa"/>
            <w:shd w:val="clear" w:color="auto" w:fill="auto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Forma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zakończenia</w:t>
            </w:r>
          </w:p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 xml:space="preserve"> (zaliczenie/ egzamin)</w:t>
            </w:r>
          </w:p>
          <w:p w:rsidR="0022099F" w:rsidRPr="0022099F" w:rsidRDefault="0022099F" w:rsidP="002209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jc w:val="center"/>
              <w:rPr>
                <w:b/>
                <w:sz w:val="20"/>
                <w:szCs w:val="20"/>
              </w:rPr>
            </w:pPr>
            <w:r w:rsidRPr="0022099F">
              <w:rPr>
                <w:b/>
                <w:sz w:val="20"/>
                <w:szCs w:val="20"/>
              </w:rPr>
              <w:t>Proponowane efekty kształcenia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Metodologia badań epidemiologicznych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W13, W15, W25, W28, W30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U1, U2, U3, U4, U6, U7, U8, U9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K4, K10</w:t>
            </w:r>
          </w:p>
        </w:tc>
      </w:tr>
      <w:tr w:rsidR="0022099F" w:rsidRPr="0022099F" w:rsidTr="007D075E">
        <w:trPr>
          <w:trHeight w:val="1851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żywnością i żywieniem</w:t>
            </w:r>
            <w:r w:rsidRPr="0022099F">
              <w:rPr>
                <w:sz w:val="18"/>
                <w:szCs w:val="18"/>
              </w:rPr>
              <w:t xml:space="preserve"> Zakład Higieny Epidemiologii i Ergonomii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proofErr w:type="spellStart"/>
            <w:r w:rsidRPr="0022099F">
              <w:rPr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W4, W24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11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stanów i chorób związanych z zanieczyszczeniem środowiska komunalnego</w:t>
            </w:r>
            <w:r w:rsidRPr="0022099F">
              <w:rPr>
                <w:sz w:val="18"/>
                <w:szCs w:val="18"/>
              </w:rPr>
              <w:t xml:space="preserve"> Zakład Higieny Epidemiologii i Ergonomii  dr J. </w:t>
            </w:r>
            <w:proofErr w:type="spellStart"/>
            <w:r w:rsidRPr="0022099F">
              <w:rPr>
                <w:sz w:val="18"/>
                <w:szCs w:val="18"/>
              </w:rPr>
              <w:t>Fiłon</w:t>
            </w:r>
            <w:proofErr w:type="spellEnd"/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K6,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4.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niezakaźnych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 xml:space="preserve">Zakład Higieny Epidemiologii i Ergonomii  prof. dr hab. M. </w:t>
            </w:r>
            <w:proofErr w:type="spellStart"/>
            <w:r w:rsidRPr="0022099F">
              <w:rPr>
                <w:sz w:val="18"/>
                <w:szCs w:val="18"/>
              </w:rPr>
              <w:t>Żendzian</w:t>
            </w:r>
            <w:proofErr w:type="spellEnd"/>
            <w:r w:rsidRPr="0022099F">
              <w:rPr>
                <w:sz w:val="18"/>
                <w:szCs w:val="18"/>
              </w:rPr>
              <w:t>-Piotrowska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W4, W22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Epidemiologia chorób zakaźnych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Klinika Chorób Zakaźnych i Neuroinfekcji prof. dr hab. J. Zajkowska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3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2BN)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W16, W17, W20, W21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U7, U10, U11, U16, U19,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K2, K4, K8</w:t>
            </w: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Promocja zdrowia – praktyczne zastosowanie wiedzy epidemiologicznej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Higieny Epidemiologii i Ergonomii, dr M. Krzyżak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2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(1N, 1 BN)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W5, W25, W26, W27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U15, U18, U20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K3, K5</w:t>
            </w:r>
          </w:p>
        </w:tc>
      </w:tr>
      <w:tr w:rsidR="0022099F" w:rsidRPr="0022099F" w:rsidTr="007D075E">
        <w:trPr>
          <w:trHeight w:val="1265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6.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Aspekty prawne w ochronie zdrowia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Zakład Zdrowia Publicznego</w:t>
            </w:r>
          </w:p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dr D. Huzarska</w:t>
            </w: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  <w:p w:rsidR="0022099F" w:rsidRPr="0022099F" w:rsidRDefault="0022099F" w:rsidP="0022099F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(0,5N, 0,5BN)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W11, W19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U15</w:t>
            </w:r>
          </w:p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K1, K3</w:t>
            </w:r>
          </w:p>
        </w:tc>
      </w:tr>
      <w:tr w:rsidR="0022099F" w:rsidRPr="0022099F" w:rsidTr="007D075E">
        <w:trPr>
          <w:trHeight w:val="510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7.</w:t>
            </w: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b/>
                <w:color w:val="FF0000"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Praca końcowa</w:t>
            </w: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  <w:r w:rsidRPr="0022099F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1</w:t>
            </w:r>
          </w:p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color w:val="000000"/>
                <w:sz w:val="18"/>
                <w:szCs w:val="18"/>
              </w:rPr>
              <w:t>(1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2099F">
              <w:rPr>
                <w:b/>
                <w:color w:val="000000"/>
                <w:sz w:val="18"/>
                <w:szCs w:val="18"/>
              </w:rPr>
              <w:t>zal</w:t>
            </w:r>
            <w:proofErr w:type="spellEnd"/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22099F" w:rsidRPr="0022099F" w:rsidTr="007D075E">
        <w:trPr>
          <w:trHeight w:val="367"/>
        </w:trPr>
        <w:tc>
          <w:tcPr>
            <w:tcW w:w="487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2882" w:type="dxa"/>
          </w:tcPr>
          <w:p w:rsidR="0022099F" w:rsidRPr="0022099F" w:rsidRDefault="0022099F" w:rsidP="0022099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708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325</w:t>
            </w:r>
          </w:p>
        </w:tc>
        <w:tc>
          <w:tcPr>
            <w:tcW w:w="709" w:type="dxa"/>
          </w:tcPr>
          <w:p w:rsidR="0022099F" w:rsidRPr="0022099F" w:rsidRDefault="0022099F" w:rsidP="0022099F">
            <w:pPr>
              <w:rPr>
                <w:b/>
                <w:sz w:val="18"/>
                <w:szCs w:val="18"/>
              </w:rPr>
            </w:pPr>
            <w:r w:rsidRPr="0022099F">
              <w:rPr>
                <w:b/>
                <w:sz w:val="18"/>
                <w:szCs w:val="18"/>
              </w:rPr>
              <w:t>447</w:t>
            </w:r>
          </w:p>
        </w:tc>
        <w:tc>
          <w:tcPr>
            <w:tcW w:w="992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  <w:r w:rsidRPr="0022099F">
              <w:rPr>
                <w:b/>
                <w:color w:val="000000"/>
                <w:sz w:val="18"/>
                <w:szCs w:val="18"/>
              </w:rPr>
              <w:t>18 (6,5BN, 11,5 BN)</w:t>
            </w:r>
          </w:p>
        </w:tc>
        <w:tc>
          <w:tcPr>
            <w:tcW w:w="993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22099F" w:rsidRPr="0022099F" w:rsidRDefault="0022099F" w:rsidP="0022099F">
            <w:pPr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22099F" w:rsidRPr="0022099F" w:rsidRDefault="0022099F" w:rsidP="0022099F"/>
    <w:p w:rsidR="0022099F" w:rsidRPr="008406C8" w:rsidRDefault="0022099F" w:rsidP="007F4F48">
      <w:pPr>
        <w:pStyle w:val="Tytu"/>
        <w:jc w:val="both"/>
        <w:rPr>
          <w:b w:val="0"/>
          <w:sz w:val="24"/>
        </w:rPr>
      </w:pPr>
    </w:p>
    <w:p w:rsidR="00B56C01" w:rsidRDefault="00B56C01" w:rsidP="007F4F48"/>
    <w:p w:rsidR="0022099F" w:rsidRDefault="0022099F" w:rsidP="007F4F48"/>
    <w:p w:rsidR="0022099F" w:rsidRDefault="0022099F" w:rsidP="007F4F48"/>
    <w:p w:rsidR="0022099F" w:rsidRDefault="0022099F" w:rsidP="007F4F48"/>
    <w:p w:rsidR="0022099F" w:rsidRDefault="0022099F" w:rsidP="007F4F48"/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7D075E" w:rsidRDefault="007D075E" w:rsidP="007D075E">
      <w:pPr>
        <w:tabs>
          <w:tab w:val="left" w:pos="6521"/>
        </w:tabs>
        <w:spacing w:after="40"/>
        <w:jc w:val="center"/>
        <w:outlineLvl w:val="0"/>
        <w:rPr>
          <w:sz w:val="16"/>
          <w:szCs w:val="16"/>
        </w:rPr>
      </w:pPr>
    </w:p>
    <w:p w:rsidR="0022099F" w:rsidRDefault="0022099F" w:rsidP="0022099F">
      <w:pPr>
        <w:ind w:left="4956"/>
        <w:jc w:val="center"/>
      </w:pPr>
    </w:p>
    <w:p w:rsidR="00A57DE2" w:rsidRPr="002F626B" w:rsidRDefault="00A57DE2" w:rsidP="00A57DE2">
      <w:pPr>
        <w:rPr>
          <w:sz w:val="22"/>
          <w:szCs w:val="22"/>
        </w:rPr>
      </w:pPr>
    </w:p>
    <w:p w:rsidR="00A57DE2" w:rsidRPr="002F626B" w:rsidRDefault="00A57DE2" w:rsidP="00A57DE2">
      <w:pPr>
        <w:rPr>
          <w:sz w:val="22"/>
          <w:szCs w:val="22"/>
        </w:rPr>
      </w:pPr>
    </w:p>
    <w:p w:rsidR="00A57DE2" w:rsidRPr="002F626B" w:rsidRDefault="00A57DE2" w:rsidP="00A57DE2">
      <w:pPr>
        <w:tabs>
          <w:tab w:val="left" w:pos="6521"/>
        </w:tabs>
        <w:spacing w:after="40"/>
        <w:outlineLvl w:val="0"/>
        <w:rPr>
          <w:sz w:val="22"/>
          <w:szCs w:val="22"/>
        </w:rPr>
      </w:pPr>
      <w:r w:rsidRPr="002F626B">
        <w:rPr>
          <w:sz w:val="22"/>
          <w:szCs w:val="22"/>
        </w:rPr>
        <w:tab/>
      </w:r>
      <w:r w:rsidRPr="002F626B">
        <w:rPr>
          <w:sz w:val="22"/>
          <w:szCs w:val="22"/>
        </w:rPr>
        <w:tab/>
      </w:r>
    </w:p>
    <w:p w:rsidR="00A57DE2" w:rsidRPr="002F626B" w:rsidRDefault="00A57DE2" w:rsidP="00A57DE2">
      <w:pPr>
        <w:tabs>
          <w:tab w:val="left" w:pos="6521"/>
        </w:tabs>
        <w:spacing w:after="40"/>
        <w:jc w:val="right"/>
        <w:outlineLvl w:val="0"/>
        <w:rPr>
          <w:sz w:val="22"/>
          <w:szCs w:val="22"/>
        </w:rPr>
      </w:pPr>
      <w:r w:rsidRPr="002F626B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Pr="002F626B">
        <w:rPr>
          <w:sz w:val="22"/>
          <w:szCs w:val="22"/>
        </w:rPr>
        <w:tab/>
      </w:r>
      <w:r w:rsidRPr="002F626B">
        <w:rPr>
          <w:sz w:val="22"/>
          <w:szCs w:val="22"/>
        </w:rPr>
        <w:tab/>
        <w:t xml:space="preserve"> Załącznik nr 1 </w:t>
      </w:r>
    </w:p>
    <w:p w:rsidR="00A57DE2" w:rsidRPr="002F626B" w:rsidRDefault="00A57DE2" w:rsidP="00A57DE2">
      <w:pPr>
        <w:tabs>
          <w:tab w:val="left" w:pos="6521"/>
        </w:tabs>
        <w:spacing w:after="40"/>
        <w:jc w:val="right"/>
        <w:outlineLvl w:val="0"/>
        <w:rPr>
          <w:sz w:val="22"/>
          <w:szCs w:val="22"/>
        </w:rPr>
      </w:pPr>
      <w:r w:rsidRPr="002F626B">
        <w:rPr>
          <w:sz w:val="22"/>
          <w:szCs w:val="22"/>
        </w:rPr>
        <w:t xml:space="preserve"> do Uchwały RW 49/2017</w:t>
      </w:r>
    </w:p>
    <w:p w:rsidR="00A57DE2" w:rsidRPr="002F626B" w:rsidRDefault="00A57DE2" w:rsidP="00A57DE2">
      <w:pPr>
        <w:tabs>
          <w:tab w:val="left" w:pos="6521"/>
        </w:tabs>
        <w:spacing w:after="40"/>
        <w:rPr>
          <w:sz w:val="22"/>
          <w:szCs w:val="22"/>
        </w:rPr>
      </w:pPr>
      <w:r w:rsidRPr="002F626B">
        <w:rPr>
          <w:sz w:val="22"/>
          <w:szCs w:val="22"/>
        </w:rPr>
        <w:tab/>
      </w:r>
      <w:r w:rsidRPr="002F626B">
        <w:rPr>
          <w:sz w:val="22"/>
          <w:szCs w:val="22"/>
        </w:rPr>
        <w:tab/>
      </w:r>
    </w:p>
    <w:p w:rsidR="00A57DE2" w:rsidRPr="002F626B" w:rsidRDefault="00A57DE2" w:rsidP="00A57DE2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</w:rPr>
      </w:pPr>
      <w:r w:rsidRPr="002F626B">
        <w:rPr>
          <w:b/>
          <w:sz w:val="22"/>
          <w:szCs w:val="22"/>
        </w:rPr>
        <w:t xml:space="preserve">EFEKTY KSZTAŁCENIA </w:t>
      </w:r>
    </w:p>
    <w:p w:rsidR="00A57DE2" w:rsidRPr="002F626B" w:rsidRDefault="00A57DE2" w:rsidP="00A57DE2">
      <w:pPr>
        <w:tabs>
          <w:tab w:val="left" w:pos="5670"/>
        </w:tabs>
        <w:spacing w:after="120"/>
        <w:jc w:val="center"/>
        <w:outlineLvl w:val="0"/>
        <w:rPr>
          <w:b/>
          <w:sz w:val="22"/>
          <w:szCs w:val="22"/>
        </w:rPr>
      </w:pPr>
      <w:r w:rsidRPr="002F626B">
        <w:rPr>
          <w:b/>
          <w:sz w:val="22"/>
          <w:szCs w:val="22"/>
        </w:rPr>
        <w:t>na studiach podyplomowych</w:t>
      </w:r>
    </w:p>
    <w:p w:rsidR="00A57DE2" w:rsidRPr="002F626B" w:rsidRDefault="00A57DE2" w:rsidP="00A57DE2">
      <w:pPr>
        <w:spacing w:after="120"/>
        <w:jc w:val="center"/>
        <w:rPr>
          <w:b/>
          <w:sz w:val="22"/>
          <w:szCs w:val="22"/>
        </w:rPr>
      </w:pPr>
      <w:r w:rsidRPr="002F626B">
        <w:rPr>
          <w:b/>
          <w:sz w:val="22"/>
          <w:szCs w:val="22"/>
        </w:rPr>
        <w:t>INTERDYSCYPLINARNE ZASTOSOWANIA BADAŃ EPIDEMIOLOGICZNYCH</w:t>
      </w:r>
    </w:p>
    <w:p w:rsidR="00A57DE2" w:rsidRPr="002F626B" w:rsidRDefault="00A57DE2" w:rsidP="00A57DE2">
      <w:pPr>
        <w:tabs>
          <w:tab w:val="left" w:pos="5670"/>
        </w:tabs>
        <w:spacing w:after="12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  <w:r w:rsidRPr="002F626B">
        <w:rPr>
          <w:b/>
          <w:sz w:val="22"/>
          <w:szCs w:val="22"/>
        </w:rPr>
        <w:t xml:space="preserve">I. INFORMACJE OGÓLNE </w:t>
      </w: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spacing w:after="120"/>
        <w:jc w:val="both"/>
        <w:rPr>
          <w:b/>
          <w:sz w:val="22"/>
          <w:szCs w:val="22"/>
        </w:rPr>
      </w:pPr>
      <w:r w:rsidRPr="002F626B">
        <w:rPr>
          <w:sz w:val="22"/>
          <w:szCs w:val="22"/>
        </w:rPr>
        <w:t xml:space="preserve">Jednostka prowadząca studia podyplomowe: </w:t>
      </w:r>
      <w:r w:rsidRPr="002F626B">
        <w:rPr>
          <w:b/>
          <w:sz w:val="22"/>
          <w:szCs w:val="22"/>
        </w:rPr>
        <w:t>Zakład Higieny, Epidemiologii i Ergonomii</w:t>
      </w: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2F626B">
        <w:rPr>
          <w:sz w:val="22"/>
          <w:szCs w:val="22"/>
        </w:rPr>
        <w:t xml:space="preserve">Umiejscowienie studiów podyplomowych w obszarze/obszarach kształcenia </w:t>
      </w:r>
      <w:r w:rsidRPr="002F626B">
        <w:rPr>
          <w:sz w:val="22"/>
          <w:szCs w:val="22"/>
        </w:rPr>
        <w:br/>
        <w:t xml:space="preserve">(wraz z uwzględnieniem dziedziny/dziedzin nauki oraz dyscyplin naukowych): 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pBdr>
          <w:bar w:val="single" w:sz="4" w:color="auto"/>
        </w:pBdr>
        <w:tabs>
          <w:tab w:val="right" w:leader="dot" w:pos="9072"/>
        </w:tabs>
        <w:ind w:left="360"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>Obszar nauk medycznych i nauk o zdrowiu oraz nauk o kulturze fizycznej, dziedzina nauk medycznych dyscyplina medycyna, dziedzina nauk o zdrowiu.</w:t>
      </w:r>
    </w:p>
    <w:p w:rsidR="00A57DE2" w:rsidRPr="002F626B" w:rsidRDefault="00A57DE2" w:rsidP="00A57DE2">
      <w:pPr>
        <w:tabs>
          <w:tab w:val="right" w:leader="dot" w:pos="9072"/>
        </w:tabs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numPr>
          <w:ilvl w:val="0"/>
          <w:numId w:val="4"/>
        </w:numPr>
        <w:tabs>
          <w:tab w:val="right" w:leader="dot" w:pos="9072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 xml:space="preserve">Poziom Polskiej Ramy Kwalifikacji: 7. </w:t>
      </w:r>
    </w:p>
    <w:p w:rsidR="00A57DE2" w:rsidRPr="002F626B" w:rsidRDefault="00A57DE2" w:rsidP="00A57DE2">
      <w:pPr>
        <w:pStyle w:val="Akapitzlist"/>
        <w:tabs>
          <w:tab w:val="right" w:leader="dot" w:pos="9072"/>
        </w:tabs>
        <w:ind w:left="360"/>
        <w:jc w:val="both"/>
        <w:rPr>
          <w:rFonts w:ascii="Times New Roman" w:hAnsi="Times New Roman"/>
        </w:rPr>
      </w:pP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2F626B">
        <w:rPr>
          <w:sz w:val="22"/>
          <w:szCs w:val="22"/>
        </w:rPr>
        <w:t xml:space="preserve">Ogólne cele kształcenia: </w:t>
      </w:r>
    </w:p>
    <w:p w:rsidR="00A57DE2" w:rsidRPr="002F626B" w:rsidRDefault="00A57DE2" w:rsidP="00A57DE2">
      <w:pPr>
        <w:tabs>
          <w:tab w:val="right" w:leader="dot" w:pos="9072"/>
        </w:tabs>
        <w:spacing w:after="120"/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pBdr>
          <w:bar w:val="single" w:sz="4" w:color="auto"/>
        </w:pBdr>
        <w:tabs>
          <w:tab w:val="right" w:leader="dot" w:pos="9072"/>
        </w:tabs>
        <w:ind w:left="360"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>Celem studiów podyplomowych „Interdyscyplinarne zastosowania badań epidemiologicznych” jest przygotowanie profesjonalnej kadry w dziedzinie epidemiologii posiadającej wiedzę, umiejętności i kompetencje umożliwiające funkcjonowanie w interdyscyplinarnych zespołach realizujących działania mające na celu poprawę stanu zdrowia populacji.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2F626B">
        <w:rPr>
          <w:sz w:val="22"/>
          <w:szCs w:val="22"/>
        </w:rPr>
        <w:t xml:space="preserve">Związek programu kształcenia z misją i strategią UMB: 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pBdr>
          <w:bar w:val="single" w:sz="4" w:color="auto"/>
        </w:pBdr>
        <w:tabs>
          <w:tab w:val="right" w:leader="dot" w:pos="9072"/>
        </w:tabs>
        <w:ind w:left="360"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>Program kształcenia na studiach podyplomowych „Interdyscyplinarne zastosowania badań epidemiologicznych” jest zgodny z misją UMB, która zakłada „</w:t>
      </w:r>
      <w:r w:rsidRPr="002F626B">
        <w:rPr>
          <w:rFonts w:ascii="Times New Roman" w:hAnsi="Times New Roman"/>
          <w:i/>
        </w:rPr>
        <w:t>stałe podnoszenie wiedzy medycznej, farmaceutycznej oraz w zakresie zdrowia publicznego w celu świadczenia najlepszej opieki zdrowotnej</w:t>
      </w:r>
      <w:r w:rsidRPr="002F626B">
        <w:rPr>
          <w:rFonts w:ascii="Times New Roman" w:hAnsi="Times New Roman"/>
        </w:rPr>
        <w:t>”.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2F626B">
        <w:rPr>
          <w:sz w:val="22"/>
          <w:szCs w:val="22"/>
        </w:rPr>
        <w:t xml:space="preserve">Wskazanie, czy w procesie definiowania efektów kształcenia oraz tworzenia programu studiów uwzględniono opinie słuchaczy, absolwentów i pracodawców 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pBdr>
          <w:bar w:val="single" w:sz="4" w:color="auto"/>
        </w:pBdr>
        <w:tabs>
          <w:tab w:val="right" w:leader="dot" w:pos="9072"/>
        </w:tabs>
        <w:ind w:left="360"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 xml:space="preserve">W procesie definiowania efektów kształcenia oraz tworzenia programu studiów podyplomowych „Interdyscyplinarne zastosowania badań epidemiologicznych” uwzględniono opinie interesariuszy </w:t>
      </w:r>
      <w:r w:rsidRPr="002F626B">
        <w:rPr>
          <w:rFonts w:ascii="Times New Roman" w:hAnsi="Times New Roman"/>
        </w:rPr>
        <w:lastRenderedPageBreak/>
        <w:t>zewnętrznych i wewnętrznych, którymi byli: studenci, nauczyciele akademiccy, studenci, absolwenci, aktualni i przyszli pracodawcy.</w:t>
      </w:r>
    </w:p>
    <w:p w:rsidR="00A57DE2" w:rsidRPr="002F626B" w:rsidRDefault="00A57DE2" w:rsidP="00A57DE2">
      <w:pPr>
        <w:tabs>
          <w:tab w:val="right" w:leader="dot" w:pos="9072"/>
        </w:tabs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numPr>
          <w:ilvl w:val="0"/>
          <w:numId w:val="4"/>
        </w:numPr>
        <w:tabs>
          <w:tab w:val="right" w:leader="dot" w:pos="9072"/>
        </w:tabs>
        <w:jc w:val="both"/>
        <w:rPr>
          <w:sz w:val="22"/>
          <w:szCs w:val="22"/>
        </w:rPr>
      </w:pPr>
      <w:r w:rsidRPr="002F626B">
        <w:rPr>
          <w:sz w:val="22"/>
          <w:szCs w:val="22"/>
        </w:rPr>
        <w:t>Wymagania wstępne (oczekiwane kompetencje kandydata)</w:t>
      </w:r>
    </w:p>
    <w:p w:rsidR="00A57DE2" w:rsidRPr="002F626B" w:rsidRDefault="00A57DE2" w:rsidP="00A57DE2">
      <w:pPr>
        <w:tabs>
          <w:tab w:val="right" w:leader="dot" w:pos="9072"/>
        </w:tabs>
        <w:spacing w:after="120"/>
        <w:ind w:left="360"/>
        <w:jc w:val="both"/>
        <w:rPr>
          <w:sz w:val="22"/>
          <w:szCs w:val="22"/>
        </w:rPr>
      </w:pPr>
    </w:p>
    <w:p w:rsidR="00A57DE2" w:rsidRPr="002F626B" w:rsidRDefault="00A57DE2" w:rsidP="00A57DE2">
      <w:pPr>
        <w:pStyle w:val="Akapitzlist"/>
        <w:pBdr>
          <w:bar w:val="single" w:sz="4" w:color="auto"/>
        </w:pBdr>
        <w:tabs>
          <w:tab w:val="right" w:leader="dot" w:pos="9072"/>
        </w:tabs>
        <w:spacing w:after="120"/>
        <w:ind w:left="360"/>
        <w:jc w:val="both"/>
        <w:rPr>
          <w:rFonts w:ascii="Times New Roman" w:hAnsi="Times New Roman"/>
        </w:rPr>
      </w:pPr>
      <w:r w:rsidRPr="002F626B">
        <w:rPr>
          <w:rFonts w:ascii="Times New Roman" w:hAnsi="Times New Roman"/>
        </w:rPr>
        <w:t xml:space="preserve">Osoby posiadające tytuł zawodowy lekarza, lekarza dentysty, lekarza weterynarii oraz tytuł zawodowy magistra: pielęgniarstwa, położnictwa, farmacji, analityki medycznej, kosmetologii, dietetyki, fizjoterapii, </w:t>
      </w:r>
      <w:proofErr w:type="spellStart"/>
      <w:r w:rsidRPr="002F626B">
        <w:rPr>
          <w:rFonts w:ascii="Times New Roman" w:hAnsi="Times New Roman"/>
        </w:rPr>
        <w:t>elektroradiologii</w:t>
      </w:r>
      <w:proofErr w:type="spellEnd"/>
      <w:r w:rsidRPr="002F626B">
        <w:rPr>
          <w:rFonts w:ascii="Times New Roman" w:hAnsi="Times New Roman"/>
        </w:rPr>
        <w:t>, zdrowia publicznego, biotechnologii, technologii żywności i żywienia człowieka, ochrony środowiska, inżynierii środowiskowej, chemii, biologii, fizyki, ekonomii, zarządzania, administracji publicznej.</w:t>
      </w: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</w:p>
    <w:p w:rsidR="00A57DE2" w:rsidRPr="002F626B" w:rsidRDefault="00A57DE2" w:rsidP="00A57DE2">
      <w:pPr>
        <w:pStyle w:val="Akapitzlist1"/>
        <w:tabs>
          <w:tab w:val="left" w:pos="5670"/>
        </w:tabs>
        <w:spacing w:after="120"/>
        <w:ind w:left="0"/>
        <w:rPr>
          <w:b/>
          <w:sz w:val="22"/>
          <w:szCs w:val="22"/>
        </w:rPr>
      </w:pPr>
      <w:r w:rsidRPr="002F626B">
        <w:rPr>
          <w:b/>
          <w:sz w:val="22"/>
          <w:szCs w:val="22"/>
        </w:rPr>
        <w:t>II. ZAKŁADANE EFEKTY KSZTAŁCENIA</w:t>
      </w:r>
    </w:p>
    <w:tbl>
      <w:tblPr>
        <w:tblStyle w:val="Tabela-Elegancki"/>
        <w:tblW w:w="9288" w:type="dxa"/>
        <w:tblLayout w:type="fixed"/>
        <w:tblLook w:val="00A0" w:firstRow="1" w:lastRow="0" w:firstColumn="1" w:lastColumn="0" w:noHBand="0" w:noVBand="0"/>
      </w:tblPr>
      <w:tblGrid>
        <w:gridCol w:w="1414"/>
        <w:gridCol w:w="5073"/>
        <w:gridCol w:w="2801"/>
      </w:tblGrid>
      <w:tr w:rsidR="00A57DE2" w:rsidRPr="002F626B" w:rsidTr="00CE0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Symbol</w:t>
            </w:r>
          </w:p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OPIS ZAKŁADANYCH EFEKTÓW KSZTAŁCENIA</w:t>
            </w:r>
          </w:p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 ukończeniu studiów podyplomowych absolwent: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pStyle w:val="Bezodstpw"/>
              <w:jc w:val="center"/>
              <w:rPr>
                <w:rFonts w:ascii="Times New Roman" w:hAnsi="Times New Roman"/>
                <w:color w:val="000000"/>
              </w:rPr>
            </w:pPr>
            <w:r w:rsidRPr="002F626B">
              <w:rPr>
                <w:rFonts w:ascii="Times New Roman" w:hAnsi="Times New Roman"/>
                <w:color w:val="000000"/>
              </w:rPr>
              <w:t>Odniesienie do charakterystyk drugiego stopnia</w:t>
            </w:r>
          </w:p>
          <w:p w:rsidR="00A57DE2" w:rsidRPr="002F626B" w:rsidRDefault="00A57DE2" w:rsidP="00CE0084">
            <w:pPr>
              <w:pStyle w:val="Bezodstpw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2F626B">
              <w:rPr>
                <w:rFonts w:ascii="Times New Roman" w:hAnsi="Times New Roman"/>
                <w:color w:val="000000"/>
              </w:rPr>
              <w:t>Polskiej Ramy Kwalifikacji</w:t>
            </w:r>
          </w:p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color w:val="000000"/>
                <w:sz w:val="22"/>
                <w:szCs w:val="22"/>
              </w:rPr>
              <w:t>SYMBOL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WIEDZA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W01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podstawowych procesów biologicznych zachodzących w organizmie człowieka, budowy i czynności poszczególnych układów i narządów.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W02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etiopatogenezy wybranych chorób o znaczeniu społecznym.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W03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uwarunkowań zdrowia jednostki i populacji.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Posiada wiedzę na temat zagrożeń zdrowia jednostki </w:t>
            </w:r>
            <w:r w:rsidRPr="002F626B">
              <w:rPr>
                <w:sz w:val="22"/>
                <w:szCs w:val="22"/>
              </w:rPr>
              <w:br/>
              <w:t>i populacji związanych ze stylem życia, jakością środowiska przyrodniczego i społecznego oraz innymi czynnikami ryzyka zdrowotnego.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Definiuje podstawowe pojęcia z zakresu zdrowia publicznego, demografii, epidemiologii, promocji zdrowia.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krajowe i międzynarodowe źródła informacji o ludności, stanie zdrowia, uwarunkowaniach stanu zdrowia ludności.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miary demograficzne i epidemiologiczne stosowane w ocenie stanu zdrowia populacji.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sytuacji demograficznej w Polsce i na świecie.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Zna metody oceny stanu zdrowia, potrzeb </w:t>
            </w:r>
            <w:r w:rsidRPr="002F626B">
              <w:rPr>
                <w:sz w:val="22"/>
                <w:szCs w:val="22"/>
              </w:rPr>
              <w:lastRenderedPageBreak/>
              <w:t>zdrowotnych i zagrożeń zdrowia populacji.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W10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Posiada wiedzę na temat sytuacji zdrowotnej ludności </w:t>
            </w:r>
            <w:r w:rsidRPr="002F626B">
              <w:rPr>
                <w:sz w:val="22"/>
                <w:szCs w:val="22"/>
              </w:rPr>
              <w:br/>
              <w:t>w Polsce, Europie i na świecie.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zasady udostępniania, wykorzystania i ochrony zasobów informacyjnych w sektorze ochrony zdrowia.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podstawowe pojęcia i miary statystyczne wykorzystywane w analizie badań epidemiologicznych.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rFonts w:eastAsiaTheme="minorHAnsi"/>
                <w:sz w:val="22"/>
                <w:szCs w:val="22"/>
              </w:rPr>
              <w:t xml:space="preserve">Posiada wiedzę na temat wnioskowania statystycznego </w:t>
            </w:r>
            <w:r w:rsidRPr="002F626B">
              <w:rPr>
                <w:rFonts w:eastAsiaTheme="minorHAnsi"/>
                <w:sz w:val="22"/>
                <w:szCs w:val="22"/>
              </w:rPr>
              <w:br/>
              <w:t xml:space="preserve">i </w:t>
            </w:r>
            <w:proofErr w:type="spellStart"/>
            <w:r w:rsidRPr="002F626B">
              <w:rPr>
                <w:rFonts w:eastAsiaTheme="minorHAnsi"/>
                <w:sz w:val="22"/>
                <w:szCs w:val="22"/>
              </w:rPr>
              <w:t>przyczynowo-skutkowego</w:t>
            </w:r>
            <w:proofErr w:type="spellEnd"/>
            <w:r w:rsidRPr="002F626B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Posiada wiedzę o </w:t>
            </w:r>
            <w:r w:rsidRPr="002F626B">
              <w:rPr>
                <w:noProof/>
                <w:sz w:val="22"/>
                <w:szCs w:val="22"/>
              </w:rPr>
              <w:t>narzędziach informatycznych mających zastosowanie w opracowaniu wyników badań epidemiologicznych.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Posiada wiedzę na temat rodzajów badań epidemiologicznych i możliwości ich zastosowania </w:t>
            </w:r>
            <w:r w:rsidRPr="002F626B">
              <w:rPr>
                <w:sz w:val="22"/>
                <w:szCs w:val="22"/>
              </w:rPr>
              <w:br/>
              <w:t>w różnych dyscyplinach.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podstawowych pojęć dotyczących chorób zakaźnych i zakażeń szpitalnych.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metod zwalczania chorób zakaźnych i zakażeń szpitalnych.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organizacji i funkcjonowania nadzoru sanitarno-epidemiologicznego w Polsce i Europie.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W19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regulacje prawne dotyczące nadzoru sanitarno-epidemiologicznego nad chorobami zakaźnymi, zakażeniami szpitalnymi, związanymi z żywnością i żywieniem, środowiskiem pracy, nauki, zamieszkania, wypoczynku.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transgranicznych zagrożeń zdrowia publicznego.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zasady postępowania w przypadku stanu klęsk żywiołowych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  <w:highlight w:val="yellow"/>
              </w:rPr>
            </w:pPr>
            <w:r w:rsidRPr="002F626B">
              <w:rPr>
                <w:sz w:val="22"/>
                <w:szCs w:val="22"/>
              </w:rPr>
              <w:t>Posiada wiedzę na temat epidemiologii i profilaktyki chorób niezakaźnych: chorób układu krążenia, nowotworów złośliwych, zewnętrznych przyczyn zachorowania i zgonu, chorób psychicznych, przewlekłych, nieswoistych chorób układu oddechowego, chorób układu ruchu, chorób metabolicznych, niepełnosprawności.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Posiada wiedzę na temat epidemiologii i profilaktyki chorób związanych z zanieczyszczeniem środowiska komunalnego. 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epidemiologii i profilaktyki chorób związanych z żywnością i żywieniem.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P7S_WG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zasad prowadzenia populacyjnych programów przesiewowych.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W26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krajowe i międzynarodowe programy zdrowia publicznego (promocji zdrowia, profilaktyki chorób, edukacji zdrowotnej, ochrony środowiska) i możliwości ich aplikacji.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zasady planowania, konstruowania i wdrażania programów polityki zdrowotnej.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Posiada wiedzę na temat zastosowania badań epidemiologicznych w ocenie działań z zakresu promocji zdrowia, profilaktyki chorób, leczenia i rehabilitacji.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W29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  <w:lang w:val="en-US"/>
              </w:rPr>
            </w:pPr>
            <w:proofErr w:type="spellStart"/>
            <w:r w:rsidRPr="002F626B">
              <w:rPr>
                <w:sz w:val="22"/>
                <w:szCs w:val="22"/>
                <w:lang w:val="en-US"/>
              </w:rPr>
              <w:t>Posiada</w:t>
            </w:r>
            <w:proofErr w:type="spellEnd"/>
            <w:r w:rsidRPr="002F626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626B">
              <w:rPr>
                <w:sz w:val="22"/>
                <w:szCs w:val="22"/>
                <w:lang w:val="en-US"/>
              </w:rPr>
              <w:t>wiedzę</w:t>
            </w:r>
            <w:proofErr w:type="spellEnd"/>
            <w:r w:rsidRPr="002F626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626B">
              <w:rPr>
                <w:sz w:val="22"/>
                <w:szCs w:val="22"/>
                <w:lang w:val="en-US"/>
              </w:rPr>
              <w:t>na</w:t>
            </w:r>
            <w:proofErr w:type="spellEnd"/>
            <w:r w:rsidRPr="002F626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626B">
              <w:rPr>
                <w:sz w:val="22"/>
                <w:szCs w:val="22"/>
                <w:lang w:val="en-US"/>
              </w:rPr>
              <w:t>temat</w:t>
            </w:r>
            <w:proofErr w:type="spellEnd"/>
            <w:r w:rsidRPr="002F626B">
              <w:rPr>
                <w:sz w:val="22"/>
                <w:szCs w:val="22"/>
                <w:lang w:val="en-US"/>
              </w:rPr>
              <w:t xml:space="preserve"> Evidence - Based Medicine, Evidence - Based Public Health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  <w:lang w:val="en-US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W30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możliwości zastosowania badań epidemiologicznych i wykorzystania wiedzy epidemiologicznej w różnych dyscyplinach.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P7S_WK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UMIEJĘTNOŚCI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Potrafi prawidłowo przedstawić problem epidemiologiczny. 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Dobiera rodzaj badania epidemiologicznego do przedstawionego problemu epidemiologicznego.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Umie zaplanować i przeprowadzić różne rodzaje badań epidemiologicznych.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P7S_UO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Przygotowuje protokół badania epidemiologicznego.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Pozyskuje, gromadzi dane pierwotne i wtóre oraz opracowuje bazy danych.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Dobiera właściwe metody analizy danych.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Interpretuje wyniki badań epidemiologicznych.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Potrafi ocenić istnienie zależności </w:t>
            </w:r>
            <w:proofErr w:type="spellStart"/>
            <w:r w:rsidRPr="002F626B">
              <w:rPr>
                <w:sz w:val="22"/>
                <w:szCs w:val="22"/>
              </w:rPr>
              <w:t>przyczynowo-skutkowej</w:t>
            </w:r>
            <w:proofErr w:type="spellEnd"/>
            <w:r w:rsidRPr="002F626B">
              <w:rPr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U09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Opracowuje raporty wyników badań z zakresu epidemiologii opisowej i analitycznej.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P7S_UW </w:t>
            </w:r>
          </w:p>
        </w:tc>
      </w:tr>
      <w:tr w:rsidR="00A57DE2" w:rsidRPr="002F626B" w:rsidTr="00CE0084">
        <w:trPr>
          <w:trHeight w:val="556"/>
        </w:trPr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Analizuje stan zdrowia populacji posługując się właściwymi miarami demograficznymi i epidemiologicznymi. 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Analizuje uwarunkowania zdrowia populacji w zakresie stylu życia, środowiska przyrodniczego i społecznego, czynników demograficznych.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noProof/>
                <w:sz w:val="22"/>
                <w:szCs w:val="22"/>
              </w:rPr>
              <w:t>Potrafi ocenić skalę problemów zdrowotnych oraz wskazać priorytety zdrowotne.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noProof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korzystać z narzędzi informatycznych wykorzystywanych przy prowadzeniu badań epidemiologicznych.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Potrafi wyszukiwać niezbędne informacje w literaturze </w:t>
            </w:r>
            <w:r w:rsidRPr="002F626B">
              <w:rPr>
                <w:sz w:val="22"/>
                <w:szCs w:val="22"/>
              </w:rPr>
              <w:lastRenderedPageBreak/>
              <w:t>fachowej, bazach danych i innych źródłach, zna podstawowe czasopisma naukowe w zakresie zdrowia publicznego i nauk związanych ze zdrowiem</w:t>
            </w:r>
            <w:r w:rsidRPr="002F626B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P7S_UK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U15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wyszukiwać, analizować, oceniać, selekcjonować i integrować informację z różnych źródeł oraz formułować na tej podstawie krytyczne sądy na temat zagrożeń i problemów zdrowotnych określonej zbiorowości.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Potrafi przedstawić wyniki badań epidemiologicznych </w:t>
            </w:r>
            <w:r w:rsidRPr="002F626B">
              <w:rPr>
                <w:sz w:val="22"/>
                <w:szCs w:val="22"/>
              </w:rPr>
              <w:br/>
              <w:t>w postaci samodzielnie przygotowanej prezentacji, rozprawy, referatu zawierającej opis i uzasadnienie celu pracy, przyjętą metodologię, wyniki oraz ich znaczenie na tle innych podobnych badań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przeprowadzić krytyczną analizę i interpretację ekspertyz, raportów z zakresu stanu zdrowia populacji.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zaplanować, przeprowadzić i ocenić skuteczność populacyjnych programów przesiewowych i interwencyjnych w zakresie zdrowia publicznego.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P7S_UO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U19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rozpoznać i opracować ognisko epidemiczne.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P7S_UW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U20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Potrafi zastosować badania epidemiologiczne i wiedzę epidemiologiczną w różnych dyscyplinach.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P7S_UU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KOMPETENCJE SPOŁECZNE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K01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Zna poziom własnych kompetencji zawodowych oraz swoje ograniczenia w wykonywaniu zadań zawodowych.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K02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Rozpoznaje problemy, które wymagają korzystania </w:t>
            </w:r>
            <w:r w:rsidRPr="002F626B">
              <w:rPr>
                <w:sz w:val="22"/>
                <w:szCs w:val="22"/>
              </w:rPr>
              <w:br/>
              <w:t xml:space="preserve">z pomocy ekspertów i wie, do kogo się zwrócić o pomoc. 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K03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Współpracuje w zespole interdyscyplinarnym, zgodnie </w:t>
            </w:r>
            <w:r w:rsidRPr="002F626B">
              <w:rPr>
                <w:sz w:val="22"/>
                <w:szCs w:val="22"/>
              </w:rPr>
              <w:br/>
              <w:t>z zasadami etyki zawodowej i uregulowaniami prawnymi.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P7S_KR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K04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rFonts w:eastAsiaTheme="minorHAnsi"/>
                <w:sz w:val="22"/>
                <w:szCs w:val="22"/>
              </w:rPr>
              <w:t>Odpowiedzialnie projektuje i wykonuje zadania zawodowe</w:t>
            </w:r>
            <w:r w:rsidRPr="002F626B">
              <w:rPr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P7S_KR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K05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sz w:val="22"/>
                <w:szCs w:val="22"/>
              </w:rPr>
            </w:pPr>
            <w:r w:rsidRPr="002F626B">
              <w:rPr>
                <w:rFonts w:eastAsiaTheme="minorHAnsi"/>
                <w:noProof/>
                <w:sz w:val="22"/>
                <w:szCs w:val="22"/>
              </w:rPr>
              <w:t>Posiada umiejętności inicjowania oraz udziału w tworzeniu wdrażaniu projektów i działań w obszarze zdrowia publicznego</w:t>
            </w:r>
            <w:r w:rsidRPr="002F626B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noProof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P7S_KO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K06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noProof/>
                <w:sz w:val="22"/>
                <w:szCs w:val="22"/>
              </w:rPr>
            </w:pPr>
            <w:r w:rsidRPr="002F626B">
              <w:rPr>
                <w:rFonts w:eastAsiaTheme="minorHAnsi"/>
                <w:noProof/>
                <w:sz w:val="22"/>
                <w:szCs w:val="22"/>
              </w:rPr>
              <w:t>Stosuje interdyscyplinarne podejście do rozwiązywania problemów zdrowia populacji.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noProof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K07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noProof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Efektywnie prezentuje własne pomysły, wątpliwości </w:t>
            </w:r>
            <w:r w:rsidRPr="002F626B">
              <w:rPr>
                <w:sz w:val="22"/>
                <w:szCs w:val="22"/>
              </w:rPr>
              <w:br/>
              <w:t>i sugestie, popierając je argumentacją w kontekście wybranych perspektyw teoretycznych, poglądów różnych autorów, kierując się przy tym zasadami etycznymi</w:t>
            </w:r>
            <w:r w:rsidRPr="002F626B">
              <w:rPr>
                <w:rFonts w:eastAsia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P7S_KK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K08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rFonts w:eastAsiaTheme="minorHAnsi"/>
                <w:noProof/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 xml:space="preserve">Potrafi samodzielnie i krytycznie uzupełniać wiedzę </w:t>
            </w:r>
            <w:r w:rsidRPr="002F626B">
              <w:rPr>
                <w:sz w:val="22"/>
                <w:szCs w:val="22"/>
              </w:rPr>
              <w:br/>
              <w:t>i umiejętności, poszerzone o wymiar interdyscyplinarny.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P7S_KR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lastRenderedPageBreak/>
              <w:t>K09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Dba o wizerunek własnego zawodu.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P7S_KR</w:t>
            </w:r>
          </w:p>
        </w:tc>
      </w:tr>
      <w:tr w:rsidR="00A57DE2" w:rsidRPr="002F626B" w:rsidTr="00CE0084">
        <w:tc>
          <w:tcPr>
            <w:tcW w:w="1414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jc w:val="center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K10</w:t>
            </w:r>
          </w:p>
        </w:tc>
        <w:tc>
          <w:tcPr>
            <w:tcW w:w="5073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Rozumie potrzebę uczenia się przez całe życie.</w:t>
            </w:r>
          </w:p>
        </w:tc>
        <w:tc>
          <w:tcPr>
            <w:tcW w:w="2801" w:type="dxa"/>
          </w:tcPr>
          <w:p w:rsidR="00A57DE2" w:rsidRPr="002F626B" w:rsidRDefault="00A57DE2" w:rsidP="00CE0084">
            <w:pPr>
              <w:tabs>
                <w:tab w:val="left" w:pos="5670"/>
              </w:tabs>
              <w:spacing w:after="120"/>
              <w:rPr>
                <w:sz w:val="22"/>
                <w:szCs w:val="22"/>
              </w:rPr>
            </w:pPr>
            <w:r w:rsidRPr="002F626B">
              <w:rPr>
                <w:sz w:val="22"/>
                <w:szCs w:val="22"/>
              </w:rPr>
              <w:t>P7S_KR</w:t>
            </w:r>
          </w:p>
        </w:tc>
      </w:tr>
    </w:tbl>
    <w:p w:rsidR="00A57DE2" w:rsidRPr="002F626B" w:rsidRDefault="00A57DE2" w:rsidP="00A57DE2">
      <w:pPr>
        <w:spacing w:after="120"/>
        <w:jc w:val="both"/>
        <w:rPr>
          <w:b/>
          <w:i/>
          <w:sz w:val="22"/>
          <w:szCs w:val="22"/>
          <w:u w:val="single"/>
        </w:rPr>
      </w:pPr>
      <w:r w:rsidRPr="002F626B">
        <w:rPr>
          <w:b/>
          <w:i/>
          <w:sz w:val="22"/>
          <w:szCs w:val="22"/>
        </w:rPr>
        <w:t>* Objaśnienia oznaczeń:</w:t>
      </w:r>
    </w:p>
    <w:p w:rsidR="00A57DE2" w:rsidRPr="002F626B" w:rsidRDefault="00A57DE2" w:rsidP="00A57DE2">
      <w:pPr>
        <w:tabs>
          <w:tab w:val="left" w:pos="5670"/>
        </w:tabs>
        <w:spacing w:after="120"/>
        <w:jc w:val="both"/>
        <w:rPr>
          <w:i/>
          <w:sz w:val="22"/>
          <w:szCs w:val="22"/>
        </w:rPr>
      </w:pPr>
      <w:r w:rsidRPr="002F626B">
        <w:rPr>
          <w:b/>
          <w:i/>
          <w:sz w:val="22"/>
          <w:szCs w:val="22"/>
        </w:rPr>
        <w:t>W</w:t>
      </w:r>
      <w:r w:rsidRPr="002F626B">
        <w:rPr>
          <w:i/>
          <w:sz w:val="22"/>
          <w:szCs w:val="22"/>
        </w:rPr>
        <w:t xml:space="preserve"> – kategoria wiedzy, </w:t>
      </w:r>
      <w:r w:rsidRPr="002F626B">
        <w:rPr>
          <w:b/>
          <w:i/>
          <w:sz w:val="22"/>
          <w:szCs w:val="22"/>
        </w:rPr>
        <w:t>U</w:t>
      </w:r>
      <w:r w:rsidRPr="002F626B">
        <w:rPr>
          <w:i/>
          <w:sz w:val="22"/>
          <w:szCs w:val="22"/>
        </w:rPr>
        <w:t xml:space="preserve"> – kategoria umiejętności , </w:t>
      </w:r>
      <w:r w:rsidRPr="002F626B">
        <w:rPr>
          <w:b/>
          <w:i/>
          <w:sz w:val="22"/>
          <w:szCs w:val="22"/>
        </w:rPr>
        <w:t>K</w:t>
      </w:r>
      <w:r w:rsidRPr="002F626B">
        <w:rPr>
          <w:i/>
          <w:sz w:val="22"/>
          <w:szCs w:val="22"/>
        </w:rPr>
        <w:t xml:space="preserve"> – kategoria kompetencji społecznych</w:t>
      </w:r>
    </w:p>
    <w:p w:rsidR="00A57DE2" w:rsidRPr="002F626B" w:rsidRDefault="00A57DE2" w:rsidP="00A57DE2">
      <w:pPr>
        <w:tabs>
          <w:tab w:val="left" w:pos="5670"/>
        </w:tabs>
        <w:spacing w:after="120"/>
        <w:jc w:val="both"/>
        <w:rPr>
          <w:i/>
          <w:sz w:val="22"/>
          <w:szCs w:val="22"/>
        </w:rPr>
      </w:pPr>
      <w:r w:rsidRPr="002F626B">
        <w:rPr>
          <w:b/>
          <w:i/>
          <w:sz w:val="22"/>
          <w:szCs w:val="22"/>
        </w:rPr>
        <w:t xml:space="preserve">01, 02, 03 </w:t>
      </w:r>
      <w:r w:rsidRPr="002F626B">
        <w:rPr>
          <w:i/>
          <w:sz w:val="22"/>
          <w:szCs w:val="22"/>
        </w:rPr>
        <w:t>i kolejne – numer efektu kształcenia</w:t>
      </w:r>
    </w:p>
    <w:p w:rsidR="00A57DE2" w:rsidRPr="002F626B" w:rsidRDefault="00A57DE2" w:rsidP="00A57DE2">
      <w:pPr>
        <w:tabs>
          <w:tab w:val="left" w:pos="5670"/>
        </w:tabs>
        <w:spacing w:after="120"/>
        <w:jc w:val="both"/>
        <w:rPr>
          <w:sz w:val="22"/>
          <w:szCs w:val="22"/>
        </w:rPr>
      </w:pPr>
    </w:p>
    <w:p w:rsidR="00A57DE2" w:rsidRPr="002F626B" w:rsidRDefault="00A57DE2" w:rsidP="00A57DE2">
      <w:pPr>
        <w:ind w:left="4956"/>
        <w:jc w:val="center"/>
        <w:rPr>
          <w:sz w:val="22"/>
          <w:szCs w:val="22"/>
        </w:rPr>
      </w:pPr>
      <w:r w:rsidRPr="002F626B">
        <w:rPr>
          <w:sz w:val="22"/>
          <w:szCs w:val="22"/>
        </w:rPr>
        <w:t>………………………………………….</w:t>
      </w:r>
    </w:p>
    <w:p w:rsidR="00A57DE2" w:rsidRPr="002F626B" w:rsidRDefault="00A57DE2" w:rsidP="00A57DE2">
      <w:pPr>
        <w:ind w:left="4956"/>
        <w:jc w:val="center"/>
        <w:rPr>
          <w:sz w:val="22"/>
          <w:szCs w:val="22"/>
        </w:rPr>
      </w:pPr>
      <w:r w:rsidRPr="002F626B">
        <w:rPr>
          <w:i/>
          <w:sz w:val="22"/>
          <w:szCs w:val="22"/>
        </w:rPr>
        <w:t>(pieczątka i podpis Dziekana)</w:t>
      </w:r>
    </w:p>
    <w:p w:rsidR="00A57DE2" w:rsidRPr="002F626B" w:rsidRDefault="00A57DE2" w:rsidP="00A57DE2">
      <w:pPr>
        <w:rPr>
          <w:sz w:val="22"/>
          <w:szCs w:val="22"/>
        </w:rPr>
      </w:pPr>
    </w:p>
    <w:p w:rsidR="00A57DE2" w:rsidRPr="002F626B" w:rsidRDefault="00A57DE2" w:rsidP="00A57DE2">
      <w:pPr>
        <w:rPr>
          <w:sz w:val="22"/>
          <w:szCs w:val="22"/>
        </w:rPr>
      </w:pPr>
    </w:p>
    <w:p w:rsidR="00143BC4" w:rsidRDefault="00143BC4" w:rsidP="00A57DE2">
      <w:pPr>
        <w:rPr>
          <w:i/>
          <w:sz w:val="20"/>
          <w:szCs w:val="20"/>
        </w:rPr>
      </w:pPr>
      <w:bookmarkStart w:id="0" w:name="_GoBack"/>
      <w:bookmarkEnd w:id="0"/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143BC4" w:rsidRDefault="00143BC4" w:rsidP="0022099F">
      <w:pPr>
        <w:ind w:left="4956"/>
        <w:jc w:val="center"/>
        <w:rPr>
          <w:i/>
          <w:sz w:val="20"/>
          <w:szCs w:val="20"/>
        </w:rPr>
      </w:pPr>
    </w:p>
    <w:p w:rsidR="0022099F" w:rsidRPr="007D075E" w:rsidRDefault="0022099F" w:rsidP="007D075E">
      <w:pPr>
        <w:suppressAutoHyphens/>
        <w:ind w:left="2832" w:firstLine="708"/>
        <w:rPr>
          <w:rFonts w:ascii="Arial" w:hAnsi="Arial" w:cs="Arial"/>
          <w:bCs/>
          <w:sz w:val="18"/>
          <w:szCs w:val="18"/>
          <w:lang w:eastAsia="ar-SA"/>
        </w:rPr>
      </w:pPr>
      <w:r w:rsidRPr="007D075E">
        <w:rPr>
          <w:rFonts w:ascii="Arial" w:hAnsi="Arial" w:cs="Arial"/>
          <w:bCs/>
          <w:sz w:val="18"/>
          <w:szCs w:val="18"/>
          <w:lang w:eastAsia="ar-SA"/>
        </w:rPr>
        <w:t>Załącznik nr 4</w:t>
      </w:r>
      <w:r w:rsidR="007D075E" w:rsidRPr="007D075E">
        <w:rPr>
          <w:rFonts w:ascii="Arial" w:hAnsi="Arial" w:cs="Arial"/>
          <w:bCs/>
          <w:sz w:val="18"/>
          <w:szCs w:val="18"/>
          <w:lang w:eastAsia="ar-SA"/>
        </w:rPr>
        <w:t xml:space="preserve"> </w:t>
      </w:r>
      <w:r w:rsidR="007D075E" w:rsidRPr="007D075E">
        <w:rPr>
          <w:rFonts w:eastAsia="Calibri"/>
          <w:sz w:val="18"/>
          <w:szCs w:val="18"/>
          <w:lang w:eastAsia="en-US"/>
        </w:rPr>
        <w:t>do Uchwały Senatu nr 44/2017 z dnia 28.04.2017r.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Regulamin rekrutacji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na I edycję niestacjonarnych studiów podyplomowych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 xml:space="preserve">„Interdyscyplinarne zastosowania badań epidemiologicznych” 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na Wydziale Nauk o Zdrowiu Uniwersytetu Medycznego w Białymstoku</w:t>
      </w: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w roku akademickim 2017/2018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Niniejszy Regulamin określa warunki i tryb rekrutacji 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na I edycję niestacjonarnych studiów podyplomowych </w:t>
      </w:r>
      <w:r w:rsidRPr="0022099F">
        <w:rPr>
          <w:rFonts w:ascii="Arial" w:hAnsi="Arial" w:cs="Arial"/>
          <w:b/>
          <w:bCs/>
          <w:sz w:val="20"/>
          <w:szCs w:val="20"/>
          <w:lang w:eastAsia="ar-SA"/>
        </w:rPr>
        <w:t>„Interdyscyplinarne zastosowania badań epidemiologicznych”</w:t>
      </w:r>
      <w:r w:rsidRPr="0022099F">
        <w:rPr>
          <w:rFonts w:ascii="Arial" w:hAnsi="Arial" w:cs="Arial"/>
          <w:bCs/>
          <w:sz w:val="20"/>
          <w:szCs w:val="20"/>
          <w:lang w:eastAsia="ar-SA"/>
        </w:rPr>
        <w:t xml:space="preserve"> na Wydziale Nauk o Zdrowiu Uniwersytetu Medycznego w Białymstoku w roku akademickim 2017/2018.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§2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 Uczestnictwo w studiach jest płatne.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2. Rekrutacja na niestacjonarne Studia Podyplomowe odbywa się w trybie postępowania</w:t>
      </w:r>
      <w:r w:rsidRPr="0022099F">
        <w:rPr>
          <w:rFonts w:ascii="Arial" w:hAnsi="Arial" w:cs="Arial"/>
          <w:strike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kwalifikacyjnego.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</w:rPr>
        <w:t xml:space="preserve">3. Rekrutacja </w:t>
      </w:r>
      <w:r w:rsidRPr="0022099F">
        <w:rPr>
          <w:rFonts w:ascii="Arial" w:hAnsi="Arial" w:cs="Arial"/>
          <w:b/>
          <w:bCs/>
          <w:sz w:val="20"/>
          <w:szCs w:val="20"/>
        </w:rPr>
        <w:t>rozpoczyna się 1 maja 2017 roku</w:t>
      </w:r>
      <w:r w:rsidRPr="0022099F">
        <w:rPr>
          <w:rFonts w:ascii="Arial" w:hAnsi="Arial" w:cs="Arial"/>
          <w:sz w:val="20"/>
          <w:szCs w:val="20"/>
        </w:rPr>
        <w:t xml:space="preserve"> i trwa </w:t>
      </w:r>
      <w:r w:rsidRPr="0022099F">
        <w:rPr>
          <w:rFonts w:ascii="Arial" w:hAnsi="Arial" w:cs="Arial"/>
          <w:b/>
          <w:bCs/>
          <w:sz w:val="20"/>
          <w:szCs w:val="20"/>
        </w:rPr>
        <w:t>do 29 września 2017 roku</w:t>
      </w:r>
      <w:r w:rsidRPr="0022099F">
        <w:rPr>
          <w:rFonts w:ascii="Arial" w:hAnsi="Arial" w:cs="Arial"/>
          <w:sz w:val="20"/>
          <w:szCs w:val="20"/>
        </w:rPr>
        <w:t xml:space="preserve">. </w:t>
      </w:r>
      <w:r w:rsidRPr="0022099F">
        <w:rPr>
          <w:rFonts w:ascii="Arial" w:hAnsi="Arial" w:cs="Arial"/>
          <w:sz w:val="20"/>
          <w:szCs w:val="20"/>
          <w:lang w:eastAsia="ar-SA"/>
        </w:rPr>
        <w:t>W przypadku niewyczerpania limitu miejsc, termin zakończenia rekrutacji może ulec zmianie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>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Studia podyplomowe obejmują dwa semestry.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5. Studia w całości prowadzone są w języku polskim.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§3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Do postępowania kwalifikacyjnego dopuszczona zostanie osoba, która: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jest obywatelem polskim lub cudzoziemcem, 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lastRenderedPageBreak/>
        <w:t xml:space="preserve">jest absolwentem kierunku lekarskiego, lekarsko-dentystycznego, farmacji, analityki medycznej, pielęgniarstwa, położnictwa, kosmetologii, dietetyki, fizjoterapii,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elektroradiologii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, zdrowia publicznego, biotechnologii, technologii żywności i żywienia, ochrony środowiska, inżynierii środowiskowej, weterynarii, chemii, biologii, fizyki, ekonomii, zarządzania, administracji publicznej,</w:t>
      </w:r>
    </w:p>
    <w:p w:rsidR="0022099F" w:rsidRPr="0022099F" w:rsidRDefault="0022099F" w:rsidP="0022099F">
      <w:pPr>
        <w:numPr>
          <w:ilvl w:val="0"/>
          <w:numId w:val="6"/>
        </w:numPr>
        <w:suppressAutoHyphens/>
        <w:spacing w:line="360" w:lineRule="auto"/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posiada: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a) dyplom ukończenia studiów II stopnia lub równorzędny,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b) dyplom ukończenia studiów II stopnia lub równorzędny nadany przez inne niż Rzeczpospolita Polska państwo członkowskie Unii Europejskiej, lub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c) dyplom ukończenia studiów II stopnia lub równorzędny nadany przez inne państwo niż państwo członkowskie Unii Europejskiej, pod warunkiem że dyplom nadający ten tytuł został uznany w Rzeczypospolitej Polskiej za równorzędny zgodnie z odrębnymi przepisami.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§4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1.Kandydat na studia podyplomowe rejestruje się w portalu rekrutacyjnym UMB "Internetowa Rekrutacja Kandydatów"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§5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1. O przyjęciu na studia decyduje Komisja Rekrutacyjna, w której skład wchodzi Kierownik Studiów Podyplomowych prof. dr hab. Małgorzata </w:t>
      </w:r>
      <w:proofErr w:type="spellStart"/>
      <w:r w:rsidRPr="0022099F">
        <w:rPr>
          <w:rFonts w:ascii="Arial" w:hAnsi="Arial" w:cs="Arial"/>
          <w:sz w:val="20"/>
          <w:szCs w:val="20"/>
          <w:lang w:eastAsia="ar-SA"/>
        </w:rPr>
        <w:t>Żendzian</w:t>
      </w:r>
      <w:proofErr w:type="spellEnd"/>
      <w:r w:rsidRPr="0022099F">
        <w:rPr>
          <w:rFonts w:ascii="Arial" w:hAnsi="Arial" w:cs="Arial"/>
          <w:sz w:val="20"/>
          <w:szCs w:val="20"/>
          <w:lang w:eastAsia="ar-SA"/>
        </w:rPr>
        <w:t>-Piotrowska,</w:t>
      </w:r>
      <w:r w:rsidRPr="0022099F">
        <w:rPr>
          <w:rFonts w:ascii="Arial" w:hAnsi="Arial" w:cs="Arial"/>
          <w:sz w:val="20"/>
          <w:szCs w:val="20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>dr Michalina Krzyżak  Zakład Zdrowia Publicznego, dr Dominik Maślach Zakład Zdrowia Publicznego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Do zadań Komisji Rekrutacyjnej należy: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1) podejmowanie decyzji o dopuszczeniu kandydata do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2) ustalenie harmonogramu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3) przeprowadzenie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4) przygotowanie protokołów z postępowania kwalifikacyjnego,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ab/>
        <w:t>5) wydawanie decyzji.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§6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  <w:r w:rsidRPr="0022099F">
        <w:rPr>
          <w:rFonts w:ascii="Arial" w:hAnsi="Arial" w:cs="Arial"/>
          <w:sz w:val="20"/>
          <w:szCs w:val="20"/>
          <w:lang w:eastAsia="ar-SA"/>
        </w:rPr>
        <w:t xml:space="preserve">Komisja Rekrutacyjna przeprowadza postępowanie kwalifikacyjne w oparciu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o dane kandydata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O przyjęciu decyduje kolejność zgłoszeń. Rekrutacja odbywa się bez egzaminów wstępnych.  </w:t>
      </w:r>
      <w:r w:rsidRPr="0022099F">
        <w:rPr>
          <w:rFonts w:ascii="Arial" w:hAnsi="Arial" w:cs="Arial"/>
          <w:color w:val="FF0000"/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Wyniki postępowania kwalifikacyjnego są jawne.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§7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1. Na studia podyplomowe może zostać przyjętych minimum 15, maksimum 60 osób.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2. W wyniku postępowania kwalifikacyjnego zostanie utworzona lista rankingowa osób przyjętych na studia podyplomowe oraz lista rezerwowa.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3. W przypadku, gdy liczba kandydatów będzie mniejsza niż 15 osób, kierunek nie zostanie otworzony.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§8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lastRenderedPageBreak/>
        <w:t>1. Komisja rekrutacyjna podejmuje decyzję o zakwalifikowaniu kandydata na studia podyplomowe, umieszczając go na liście rankingowej lub o umieszczeniu kandydata na liście rezerwowej. Informacja o zakwalifikowaniu kandydata na listę rankingową lub umieszczeniu na liście rezerwowej przekazana zostanie na adres e-mail podany przez kandydata.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 xml:space="preserve">2. Po zakwalifikowaniu kandydata na listę rankingową, kandydat zobowiązany jest dostarczyć w ciągu 7 dni do Dziekanatu Wydziału Nauk o Zdrowiu UMB podpisaną w dwóch </w:t>
      </w: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>egzemplarzach umowę o uczestnictwo w studiach oraz potwierdzenie uiszczenia opłaty za I semestr studiów w wysokości 2125 zł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3. W przypadku niezłożenia przez kandydata dokumentów określonych w § 9 ust. 2 we wskazanym terminie, zostaje on skreślony z listy rankingowej, a w jego miejsce wchodzi kolejna osoba z listy rezerwowej.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4. Lista rankingowa będzie uzupełniona o kandydatów z listy rezerwowej do wyczerpania limitu miejsc na studiach podyplomowych.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143BC4" w:rsidRPr="0022099F" w:rsidRDefault="00143BC4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§9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Szczegółowy harmonogram określający terminy i warunki postępowania rekrutacyjnego oraz terminy rozpoczęcia i zakończenia procesu rekrutacji zostaną podane na podstronie internetowej studiów podyplomowych w domenie UMB (</w:t>
      </w:r>
      <w:hyperlink r:id="rId9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http://umb.edu.pl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 oraz na portalu rekrutacyjnym UMB "Internetowa Rekrutacja Kandydatów" (</w:t>
      </w:r>
      <w:hyperlink r:id="rId10" w:history="1">
        <w:r w:rsidRPr="0022099F">
          <w:rPr>
            <w:rFonts w:ascii="Arial" w:hAnsi="Arial" w:cs="Arial"/>
            <w:color w:val="0000FF"/>
            <w:sz w:val="20"/>
            <w:szCs w:val="20"/>
            <w:u w:val="single"/>
            <w:lang w:eastAsia="ar-SA"/>
          </w:rPr>
          <w:t>http://rekrutacja.umb.edu.pl/</w:t>
        </w:r>
      </w:hyperlink>
      <w:r w:rsidRPr="0022099F">
        <w:rPr>
          <w:rFonts w:ascii="Arial" w:hAnsi="Arial" w:cs="Arial"/>
          <w:sz w:val="20"/>
          <w:szCs w:val="20"/>
          <w:lang w:eastAsia="ar-SA"/>
        </w:rPr>
        <w:t>).</w:t>
      </w:r>
      <w:r w:rsidRPr="0022099F">
        <w:rPr>
          <w:sz w:val="20"/>
          <w:szCs w:val="20"/>
          <w:lang w:eastAsia="ar-SA"/>
        </w:rPr>
        <w:t xml:space="preserve"> 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§10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22099F">
        <w:rPr>
          <w:rFonts w:ascii="Arial" w:hAnsi="Arial" w:cs="Arial"/>
          <w:sz w:val="20"/>
          <w:szCs w:val="20"/>
          <w:lang w:eastAsia="ar-SA"/>
        </w:rPr>
        <w:t>Po ostatecznym ustaleniu listy rankingowej osób przyjętych na studia podyplomowe, każda osoba otrzyma pisemną decyzję o przyjęciu na studia podyplomowe.</w:t>
      </w:r>
    </w:p>
    <w:p w:rsidR="0022099F" w:rsidRPr="0022099F" w:rsidRDefault="0022099F" w:rsidP="0022099F">
      <w:pPr>
        <w:suppressAutoHyphens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Pr="0022099F" w:rsidRDefault="0022099F" w:rsidP="0022099F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§11 </w:t>
      </w:r>
    </w:p>
    <w:p w:rsidR="0022099F" w:rsidRPr="0022099F" w:rsidRDefault="0022099F" w:rsidP="0022099F">
      <w:pPr>
        <w:suppressAutoHyphens/>
        <w:spacing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22099F" w:rsidRDefault="0022099F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  <w:r w:rsidRPr="0022099F">
        <w:rPr>
          <w:rFonts w:ascii="Arial" w:hAnsi="Arial" w:cs="Arial"/>
          <w:color w:val="000000"/>
          <w:sz w:val="20"/>
          <w:szCs w:val="20"/>
          <w:lang w:eastAsia="ar-SA"/>
        </w:rPr>
        <w:t xml:space="preserve">W sprawach nieuregulowanych postanowieniami niniejszego Regulaminu zastosowanie ma Regulamin Studiów Podyplomowych Uniwersytetu Medycznego w Białymstoku </w:t>
      </w:r>
      <w:r w:rsidR="00730995">
        <w:rPr>
          <w:rFonts w:ascii="Arial" w:hAnsi="Arial" w:cs="Arial"/>
          <w:color w:val="000000"/>
          <w:sz w:val="20"/>
          <w:szCs w:val="20"/>
          <w:lang w:eastAsia="ar-SA"/>
        </w:rPr>
        <w:t>.</w:t>
      </w: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Default="00730995" w:rsidP="0022099F">
      <w:pPr>
        <w:suppressAutoHyphens/>
        <w:spacing w:after="120" w:line="360" w:lineRule="auto"/>
        <w:rPr>
          <w:rFonts w:ascii="Arial" w:hAnsi="Arial" w:cs="Arial"/>
          <w:color w:val="000000"/>
          <w:sz w:val="20"/>
          <w:szCs w:val="20"/>
          <w:lang w:eastAsia="ar-SA"/>
        </w:rPr>
      </w:pPr>
    </w:p>
    <w:p w:rsidR="00730995" w:rsidRPr="00782198" w:rsidRDefault="00730995" w:rsidP="00730995">
      <w:pPr>
        <w:suppressAutoHyphens/>
        <w:spacing w:line="360" w:lineRule="auto"/>
        <w:jc w:val="right"/>
        <w:rPr>
          <w:sz w:val="16"/>
          <w:szCs w:val="16"/>
          <w:lang w:eastAsia="ar-SA"/>
        </w:rPr>
      </w:pPr>
      <w:r w:rsidRPr="00782198">
        <w:rPr>
          <w:rFonts w:ascii="Arial" w:hAnsi="Arial" w:cs="Arial"/>
          <w:bCs/>
          <w:sz w:val="16"/>
          <w:szCs w:val="16"/>
          <w:lang w:eastAsia="ar-SA"/>
        </w:rPr>
        <w:t>Załącznik nr 1</w:t>
      </w:r>
    </w:p>
    <w:p w:rsidR="00730995" w:rsidRPr="00730995" w:rsidRDefault="00730995" w:rsidP="00730995">
      <w:pPr>
        <w:ind w:right="-20"/>
        <w:jc w:val="center"/>
        <w:rPr>
          <w:sz w:val="20"/>
          <w:szCs w:val="20"/>
        </w:rPr>
      </w:pPr>
      <w:r w:rsidRPr="00730995">
        <w:rPr>
          <w:noProof/>
        </w:rPr>
        <w:drawing>
          <wp:inline distT="0" distB="0" distL="0" distR="0" wp14:anchorId="3009D8B2" wp14:editId="04CAFC7C">
            <wp:extent cx="1162050" cy="1162050"/>
            <wp:effectExtent l="0" t="0" r="0" b="0"/>
            <wp:docPr id="4" name="Obraz 4" descr="http://www.umb.edu.pl/photo/image/inne/logo_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htboxImage" descr="http://www.umb.edu.pl/photo/image/inne/logo_um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4" w:line="280" w:lineRule="exact"/>
        <w:rPr>
          <w:sz w:val="28"/>
          <w:szCs w:val="28"/>
        </w:rPr>
      </w:pPr>
    </w:p>
    <w:p w:rsidR="00730995" w:rsidRPr="00730995" w:rsidRDefault="00730995" w:rsidP="00730995">
      <w:pPr>
        <w:ind w:left="534" w:right="516"/>
        <w:jc w:val="center"/>
        <w:rPr>
          <w:sz w:val="28"/>
          <w:szCs w:val="28"/>
        </w:rPr>
      </w:pPr>
      <w:r w:rsidRPr="00730995">
        <w:rPr>
          <w:b/>
          <w:bCs/>
          <w:sz w:val="28"/>
          <w:szCs w:val="28"/>
        </w:rPr>
        <w:t>KWES</w:t>
      </w:r>
      <w:r w:rsidRPr="00730995">
        <w:rPr>
          <w:b/>
          <w:bCs/>
          <w:spacing w:val="-3"/>
          <w:sz w:val="28"/>
          <w:szCs w:val="28"/>
        </w:rPr>
        <w:t>T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NAR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pacing w:val="-1"/>
          <w:sz w:val="28"/>
          <w:szCs w:val="28"/>
        </w:rPr>
        <w:t>U</w:t>
      </w:r>
      <w:r w:rsidRPr="00730995">
        <w:rPr>
          <w:b/>
          <w:bCs/>
          <w:spacing w:val="-3"/>
          <w:sz w:val="28"/>
          <w:szCs w:val="28"/>
        </w:rPr>
        <w:t>S</w:t>
      </w:r>
      <w:r w:rsidRPr="00730995">
        <w:rPr>
          <w:b/>
          <w:bCs/>
          <w:sz w:val="28"/>
          <w:szCs w:val="28"/>
        </w:rPr>
        <w:t>Z</w:t>
      </w:r>
      <w:r w:rsidRPr="00730995">
        <w:rPr>
          <w:b/>
          <w:bCs/>
          <w:spacing w:val="-2"/>
          <w:sz w:val="28"/>
          <w:szCs w:val="28"/>
        </w:rPr>
        <w:t xml:space="preserve"> </w:t>
      </w:r>
      <w:r w:rsidRPr="00730995">
        <w:rPr>
          <w:b/>
          <w:bCs/>
          <w:sz w:val="28"/>
          <w:szCs w:val="28"/>
        </w:rPr>
        <w:t>OS</w:t>
      </w:r>
      <w:r w:rsidRPr="00730995">
        <w:rPr>
          <w:b/>
          <w:bCs/>
          <w:spacing w:val="-1"/>
          <w:sz w:val="28"/>
          <w:szCs w:val="28"/>
        </w:rPr>
        <w:t>O</w:t>
      </w:r>
      <w:r w:rsidRPr="00730995">
        <w:rPr>
          <w:b/>
          <w:bCs/>
          <w:sz w:val="28"/>
          <w:szCs w:val="28"/>
        </w:rPr>
        <w:t>BOWY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-2"/>
          <w:sz w:val="28"/>
          <w:szCs w:val="28"/>
        </w:rPr>
        <w:t>N</w:t>
      </w:r>
      <w:r w:rsidRPr="00730995">
        <w:rPr>
          <w:b/>
          <w:bCs/>
          <w:sz w:val="28"/>
          <w:szCs w:val="28"/>
        </w:rPr>
        <w:t>A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1"/>
          <w:sz w:val="28"/>
          <w:szCs w:val="28"/>
        </w:rPr>
        <w:t>S</w:t>
      </w:r>
      <w:r w:rsidRPr="00730995">
        <w:rPr>
          <w:b/>
          <w:bCs/>
          <w:sz w:val="28"/>
          <w:szCs w:val="28"/>
        </w:rPr>
        <w:t>T</w:t>
      </w:r>
      <w:r w:rsidRPr="00730995">
        <w:rPr>
          <w:b/>
          <w:bCs/>
          <w:spacing w:val="-1"/>
          <w:sz w:val="28"/>
          <w:szCs w:val="28"/>
        </w:rPr>
        <w:t>UD</w:t>
      </w:r>
      <w:r w:rsidRPr="00730995">
        <w:rPr>
          <w:b/>
          <w:bCs/>
          <w:spacing w:val="1"/>
          <w:sz w:val="28"/>
          <w:szCs w:val="28"/>
        </w:rPr>
        <w:t>I</w:t>
      </w:r>
      <w:r w:rsidRPr="00730995">
        <w:rPr>
          <w:b/>
          <w:bCs/>
          <w:sz w:val="28"/>
          <w:szCs w:val="28"/>
        </w:rPr>
        <w:t>A</w:t>
      </w:r>
      <w:r w:rsidRPr="00730995">
        <w:rPr>
          <w:b/>
          <w:bCs/>
          <w:spacing w:val="-1"/>
          <w:sz w:val="28"/>
          <w:szCs w:val="28"/>
        </w:rPr>
        <w:t xml:space="preserve"> </w:t>
      </w:r>
      <w:r w:rsidRPr="00730995">
        <w:rPr>
          <w:b/>
          <w:bCs/>
          <w:spacing w:val="-2"/>
          <w:sz w:val="28"/>
          <w:szCs w:val="28"/>
        </w:rPr>
        <w:t>P</w:t>
      </w:r>
      <w:r w:rsidRPr="00730995">
        <w:rPr>
          <w:b/>
          <w:bCs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DYP</w:t>
      </w:r>
      <w:r w:rsidRPr="00730995">
        <w:rPr>
          <w:b/>
          <w:bCs/>
          <w:sz w:val="28"/>
          <w:szCs w:val="28"/>
        </w:rPr>
        <w:t>L</w:t>
      </w:r>
      <w:r w:rsidRPr="00730995">
        <w:rPr>
          <w:b/>
          <w:bCs/>
          <w:spacing w:val="2"/>
          <w:sz w:val="28"/>
          <w:szCs w:val="28"/>
        </w:rPr>
        <w:t>O</w:t>
      </w:r>
      <w:r w:rsidRPr="00730995">
        <w:rPr>
          <w:b/>
          <w:bCs/>
          <w:spacing w:val="-1"/>
          <w:sz w:val="28"/>
          <w:szCs w:val="28"/>
        </w:rPr>
        <w:t>M</w:t>
      </w:r>
      <w:r w:rsidRPr="00730995">
        <w:rPr>
          <w:b/>
          <w:bCs/>
          <w:sz w:val="28"/>
          <w:szCs w:val="28"/>
        </w:rPr>
        <w:t>OWE</w:t>
      </w:r>
    </w:p>
    <w:p w:rsidR="00730995" w:rsidRPr="00730995" w:rsidRDefault="00730995" w:rsidP="00730995">
      <w:pPr>
        <w:spacing w:before="2" w:line="190" w:lineRule="exact"/>
        <w:rPr>
          <w:sz w:val="19"/>
          <w:szCs w:val="19"/>
        </w:rPr>
      </w:pPr>
    </w:p>
    <w:p w:rsidR="00730995" w:rsidRPr="00730995" w:rsidRDefault="00730995" w:rsidP="00730995">
      <w:pPr>
        <w:spacing w:before="2" w:line="190" w:lineRule="exact"/>
        <w:rPr>
          <w:sz w:val="19"/>
          <w:szCs w:val="19"/>
        </w:rPr>
      </w:pPr>
    </w:p>
    <w:p w:rsidR="00730995" w:rsidRPr="00730995" w:rsidRDefault="00730995" w:rsidP="00730995">
      <w:pPr>
        <w:spacing w:line="200" w:lineRule="exact"/>
        <w:rPr>
          <w:sz w:val="28"/>
          <w:szCs w:val="28"/>
        </w:rPr>
      </w:pPr>
    </w:p>
    <w:p w:rsidR="00730995" w:rsidRPr="00730995" w:rsidRDefault="00730995" w:rsidP="00730995">
      <w:pPr>
        <w:ind w:right="141"/>
        <w:jc w:val="center"/>
        <w:rPr>
          <w:sz w:val="32"/>
          <w:szCs w:val="32"/>
        </w:rPr>
      </w:pP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1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  <w:r w:rsidRPr="00730995">
        <w:rPr>
          <w:spacing w:val="-1"/>
          <w:w w:val="99"/>
          <w:sz w:val="32"/>
          <w:szCs w:val="32"/>
        </w:rPr>
        <w:t>.</w:t>
      </w:r>
      <w:r w:rsidRPr="00730995">
        <w:rPr>
          <w:spacing w:val="2"/>
          <w:w w:val="99"/>
          <w:sz w:val="32"/>
          <w:szCs w:val="32"/>
        </w:rPr>
        <w:t>.</w:t>
      </w:r>
      <w:r w:rsidRPr="00730995">
        <w:rPr>
          <w:w w:val="99"/>
          <w:sz w:val="32"/>
          <w:szCs w:val="32"/>
        </w:rPr>
        <w:t>.</w:t>
      </w:r>
    </w:p>
    <w:p w:rsidR="00730995" w:rsidRPr="00730995" w:rsidRDefault="00730995" w:rsidP="00730995">
      <w:pPr>
        <w:spacing w:before="5"/>
        <w:ind w:left="3479" w:right="3460"/>
        <w:jc w:val="center"/>
        <w:rPr>
          <w:sz w:val="18"/>
          <w:szCs w:val="18"/>
        </w:rPr>
      </w:pPr>
      <w:r w:rsidRPr="00730995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44D006" wp14:editId="3CED721D">
                <wp:simplePos x="0" y="0"/>
                <wp:positionH relativeFrom="page">
                  <wp:posOffset>892810</wp:posOffset>
                </wp:positionH>
                <wp:positionV relativeFrom="paragraph">
                  <wp:posOffset>311785</wp:posOffset>
                </wp:positionV>
                <wp:extent cx="5843905" cy="5552440"/>
                <wp:effectExtent l="0" t="0" r="23495" b="1016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3905" cy="5552440"/>
                          <a:chOff x="1406" y="491"/>
                          <a:chExt cx="9203" cy="8744"/>
                        </a:xfrm>
                      </wpg:grpSpPr>
                      <wpg:grpSp>
                        <wpg:cNvPr id="3" name="Group 54"/>
                        <wpg:cNvGrpSpPr>
                          <a:grpSpLocks/>
                        </wpg:cNvGrpSpPr>
                        <wpg:grpSpPr bwMode="auto">
                          <a:xfrm>
                            <a:off x="1412" y="497"/>
                            <a:ext cx="9191" cy="2"/>
                            <a:chOff x="1412" y="497"/>
                            <a:chExt cx="9191" cy="2"/>
                          </a:xfrm>
                        </wpg:grpSpPr>
                        <wps:wsp>
                          <wps:cNvPr id="5" name="Freeform 55"/>
                          <wps:cNvSpPr>
                            <a:spLocks/>
                          </wps:cNvSpPr>
                          <wps:spPr bwMode="auto">
                            <a:xfrm>
                              <a:off x="1412" y="49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1416" y="502"/>
                            <a:ext cx="2" cy="8723"/>
                            <a:chOff x="1416" y="502"/>
                            <a:chExt cx="2" cy="8723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1416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10598" y="502"/>
                            <a:ext cx="2" cy="8723"/>
                            <a:chOff x="10598" y="502"/>
                            <a:chExt cx="2" cy="8723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10598" y="502"/>
                              <a:ext cx="2" cy="872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8723"/>
                                <a:gd name="T2" fmla="+- 0 9225 502"/>
                                <a:gd name="T3" fmla="*/ 9225 h 872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723">
                                  <a:moveTo>
                                    <a:pt x="0" y="0"/>
                                  </a:moveTo>
                                  <a:lnTo>
                                    <a:pt x="0" y="872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412" y="2953"/>
                            <a:ext cx="9191" cy="2"/>
                            <a:chOff x="1412" y="2953"/>
                            <a:chExt cx="9191" cy="2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412" y="2953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1412" y="4757"/>
                            <a:ext cx="9191" cy="2"/>
                            <a:chOff x="1412" y="4757"/>
                            <a:chExt cx="919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1412" y="4757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4"/>
                        <wpg:cNvGrpSpPr>
                          <a:grpSpLocks/>
                        </wpg:cNvGrpSpPr>
                        <wpg:grpSpPr bwMode="auto">
                          <a:xfrm>
                            <a:off x="1412" y="9230"/>
                            <a:ext cx="9191" cy="2"/>
                            <a:chOff x="1412" y="9230"/>
                            <a:chExt cx="9191" cy="2"/>
                          </a:xfrm>
                        </wpg:grpSpPr>
                        <wps:wsp>
                          <wps:cNvPr id="15" name="Freeform 45"/>
                          <wps:cNvSpPr>
                            <a:spLocks/>
                          </wps:cNvSpPr>
                          <wps:spPr bwMode="auto">
                            <a:xfrm>
                              <a:off x="1412" y="9230"/>
                              <a:ext cx="9191" cy="2"/>
                            </a:xfrm>
                            <a:custGeom>
                              <a:avLst/>
                              <a:gdLst>
                                <a:gd name="T0" fmla="+- 0 1412 1412"/>
                                <a:gd name="T1" fmla="*/ T0 w 9191"/>
                                <a:gd name="T2" fmla="+- 0 10603 1412"/>
                                <a:gd name="T3" fmla="*/ T2 w 91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1">
                                  <a:moveTo>
                                    <a:pt x="0" y="0"/>
                                  </a:moveTo>
                                  <a:lnTo>
                                    <a:pt x="919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CCE3600" id="Grupa 2" o:spid="_x0000_s1026" style="position:absolute;margin-left:70.3pt;margin-top:24.55pt;width:460.15pt;height:437.2pt;z-index:-251657216;mso-position-horizontal-relative:page" coordorigin="1406,491" coordsize="9203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">
                <v:group id="Group 54" o:spid="_x0000_s1027" style="position:absolute;left:1412;top:497;width:9191;height:2" coordorigin="1412,49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5" o:spid="_x0000_s1028" style="position:absolute;left:1412;top:49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X8jsMA&#10;AADaAAAADwAAAGRycy9kb3ducmV2LnhtbESPT2vCQBTE74V+h+UVvOmmkUqNrlIE/4KHJnp/ZF+T&#10;0OzbmF1j/PZdQehxmJnfMPNlb2rRUesqywreRxEI4tzqigsFp2w9/AThPLLG2jIpuJOD5eL1ZY6J&#10;tjf+pi71hQgQdgkqKL1vEildXpJBN7INcfB+bGvQB9kWUrd4C3BTyziKJtJgxWGhxIZWJeW/6dUo&#10;yC7pMT8327rL4t10PT5s4vt+o9Tgrf+agfDU+//ws73TCj7gcSXc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X8jsMAAADaAAAADwAAAAAAAAAAAAAAAACYAgAAZHJzL2Rv&#10;d25yZXYueG1sUEsFBgAAAAAEAAQA9QAAAIgDAAAAAA==&#10;" path="m,l9191,e" filled="f" strokeweight=".58pt">
                    <v:path arrowok="t" o:connecttype="custom" o:connectlocs="0,0;9191,0" o:connectangles="0,0"/>
                  </v:shape>
                </v:group>
                <v:group id="Group 52" o:spid="_x0000_s1029" style="position:absolute;left:1416;top:502;width:2;height:8723" coordorigin="1416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53" o:spid="_x0000_s1030" style="position:absolute;left:1416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wE8QA&#10;AADaAAAADwAAAGRycy9kb3ducmV2LnhtbESPS4vCQBCE7wv+h6EFL6KTyOIjOooIC3qQxcfBY5Np&#10;k2imJ2RmY/z3O4Lgsaiqr6jFqjWlaKh2hWUF8TACQZxaXXCm4Hz6GUxBOI+ssbRMCp7kYLXsfC0w&#10;0fbBB2qOPhMBwi5BBbn3VSKlS3My6Ia2Ig7e1dYGfZB1JnWNjwA3pRxF0VgaLDgs5FjRJqf0fvwz&#10;Cprr+Dfuxwd0993+e3Lrz54Xs1eq123XcxCeWv8Jv9tbrWACryvhBs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RcBPEAAAA2gAAAA8AAAAAAAAAAAAAAAAAmAIAAGRycy9k&#10;b3ducmV2LnhtbFBLBQYAAAAABAAEAPUAAACJAwAAAAA=&#10;" path="m,l,8723e" filled="f" strokeweight=".58pt">
                    <v:path arrowok="t" o:connecttype="custom" o:connectlocs="0,502;0,9225" o:connectangles="0,0"/>
                  </v:shape>
                </v:group>
                <v:group id="Group 50" o:spid="_x0000_s1031" style="position:absolute;left:10598;top:502;width:2;height:8723" coordorigin="10598,502" coordsize="2,87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1" o:spid="_x0000_s1032" style="position:absolute;left:10598;top:502;width:2;height:8723;visibility:visible;mso-wrap-style:square;v-text-anchor:top" coordsize="2,8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B+sUA&#10;AADaAAAADwAAAGRycy9kb3ducmV2LnhtbESPQWvCQBSE74X+h+UVehGzSSnWRNcgQqE9hKL14PGR&#10;fSbR7NuQ3cb477uC4HGYmW+YZT6aVgzUu8aygiSKQRCXVjdcKdj/fk7nIJxH1thaJgVXcpCvnp+W&#10;mGl74S0NO1+JAGGXoYLa+y6T0pU1GXSR7YiDd7S9QR9kX0nd4yXATSvf4ngmDTYcFmrsaFNTed79&#10;GQXDcfaTTJItuvN38f5xmqTXgymUen0Z1wsQnkb/CN/bX1pBCrcr4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wkH6xQAAANoAAAAPAAAAAAAAAAAAAAAAAJgCAABkcnMv&#10;ZG93bnJldi54bWxQSwUGAAAAAAQABAD1AAAAigMAAAAA&#10;" path="m,l,8723e" filled="f" strokeweight=".58pt">
                    <v:path arrowok="t" o:connecttype="custom" o:connectlocs="0,502;0,9225" o:connectangles="0,0"/>
                  </v:shape>
                </v:group>
                <v:group id="Group 48" o:spid="_x0000_s1033" style="position:absolute;left:1412;top:2953;width:9191;height:2" coordorigin="1412,2953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9" o:spid="_x0000_s1034" style="position:absolute;left:1412;top:2953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qshsIA&#10;AADbAAAADwAAAGRycy9kb3ducmV2LnhtbERPS2vCQBC+F/wPywi91Y0RSo2uIoKPCj2Y6H3Ijkkw&#10;Oxuza4z/visUepuP7znzZW9q0VHrKssKxqMIBHFudcWFglO2+fgC4TyyxtoyKXiSg+Vi8DbHRNsH&#10;H6lLfSFCCLsEFZTeN4mULi/JoBvZhjhwF9sa9AG2hdQtPkK4qWUcRZ/SYMWhocSG1iXl1/RuFGS3&#10;9Cc/N7u6y+L9dDM5bOPn91ap92G/moHw1Pt/8Z97r8P8Mbx+CQ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qyGwgAAANsAAAAPAAAAAAAAAAAAAAAAAJgCAABkcnMvZG93&#10;bnJldi54bWxQSwUGAAAAAAQABAD1AAAAhwMAAAAA&#10;" path="m,l9191,e" filled="f" strokeweight=".58pt">
                    <v:path arrowok="t" o:connecttype="custom" o:connectlocs="0,0;9191,0" o:connectangles="0,0"/>
                  </v:shape>
                </v:group>
                <v:group id="Group 46" o:spid="_x0000_s1035" style="position:absolute;left:1412;top:4757;width:9191;height:2" coordorigin="1412,4757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7" o:spid="_x0000_s1036" style="position:absolute;left:1412;top:4757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XasEA&#10;AADbAAAADwAAAGRycy9kb3ducmV2LnhtbERPS2vCQBC+F/wPywje6sYIUlNXEcEn9GBi70N2moRm&#10;Z2N2jfHfu0Kht/n4nrNY9aYWHbWusqxgMo5AEOdWV1wouGTb9w8QziNrrC2Tggc5WC0HbwtMtL3z&#10;mbrUFyKEsEtQQel9k0jp8pIMurFtiAP3Y1uDPsC2kLrFewg3tYyjaCYNVhwaSmxoU1L+m96Mguya&#10;fuXfzb7usvgw305Pu/hx3Ck1GvbrTxCeev8v/nMfdJg/hdcv4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Ul2rBAAAA2wAAAA8AAAAAAAAAAAAAAAAAmAIAAGRycy9kb3du&#10;cmV2LnhtbFBLBQYAAAAABAAEAPUAAACGAwAAAAA=&#10;" path="m,l9191,e" filled="f" strokeweight=".58pt">
                    <v:path arrowok="t" o:connecttype="custom" o:connectlocs="0,0;9191,0" o:connectangles="0,0"/>
                  </v:shape>
                </v:group>
                <v:group id="Group 44" o:spid="_x0000_s1037" style="position:absolute;left:1412;top:9230;width:9191;height:2" coordorigin="1412,9230" coordsize="91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45" o:spid="_x0000_s1038" style="position:absolute;left:1412;top:9230;width:9191;height:2;visibility:visible;mso-wrap-style:square;v-text-anchor:top" coordsize="91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BI8MA&#10;AADbAAAADwAAAGRycy9kb3ducmV2LnhtbERP22rCQBB9L/gPywi+1Y1iRaKrWEUpCgUvCL6N2TGJ&#10;zc6G7FajX98tCL7N4VxnNKlNIa5Uudyygk47AkGcWJ1zqmC/W7wPQDiPrLGwTAru5GAybryNMNb2&#10;xhu6bn0qQgi7GBVk3pexlC7JyKBr25I4cGdbGfQBVqnUFd5CuClkN4r60mDOoSHDkmYZJT/bX6Ng&#10;d1ge7by77tPj8j1dbWjweeo5pVrNejoE4an2L/HT/aXD/A/4/yUcIM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BI8MAAADbAAAADwAAAAAAAAAAAAAAAACYAgAAZHJzL2Rv&#10;d25yZXYueG1sUEsFBgAAAAAEAAQA9QAAAIgDAAAAAA==&#10;" path="m,l9191,e" filled="f" strokeweight=".20464mm">
                    <v:path arrowok="t" o:connecttype="custom" o:connectlocs="0,0;9191,0" o:connectangles="0,0"/>
                  </v:shape>
                </v:group>
                <w10:wrap anchorx="page"/>
              </v:group>
            </w:pict>
          </mc:Fallback>
        </mc:AlternateContent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17" w:line="280" w:lineRule="exact"/>
        <w:rPr>
          <w:sz w:val="28"/>
          <w:szCs w:val="28"/>
        </w:rPr>
      </w:pPr>
    </w:p>
    <w:p w:rsidR="00730995" w:rsidRPr="00730995" w:rsidRDefault="00730995" w:rsidP="00730995">
      <w:pPr>
        <w:ind w:right="108"/>
        <w:jc w:val="right"/>
      </w:pPr>
      <w:r w:rsidRPr="00730995">
        <w:t>1.</w:t>
      </w:r>
      <w:r w:rsidRPr="00730995">
        <w:rPr>
          <w:spacing w:val="2"/>
        </w:rPr>
        <w:t xml:space="preserve"> </w:t>
      </w:r>
      <w:r w:rsidRPr="00730995">
        <w:rPr>
          <w:spacing w:val="-6"/>
        </w:rPr>
        <w:t>I</w:t>
      </w:r>
      <w:r w:rsidRPr="00730995">
        <w:t>m</w:t>
      </w:r>
      <w:r w:rsidRPr="00730995">
        <w:rPr>
          <w:spacing w:val="1"/>
        </w:rPr>
        <w:t>i</w:t>
      </w:r>
      <w:r w:rsidRPr="00730995">
        <w:t>ę</w:t>
      </w:r>
      <w:r w:rsidRPr="00730995">
        <w:rPr>
          <w:spacing w:val="1"/>
        </w:rPr>
        <w:t xml:space="preserve"> </w:t>
      </w:r>
      <w:r w:rsidRPr="00730995">
        <w:t>(imion</w:t>
      </w:r>
      <w:r w:rsidRPr="00730995">
        <w:rPr>
          <w:spacing w:val="-1"/>
        </w:rPr>
        <w:t>a</w:t>
      </w:r>
      <w:r w:rsidRPr="00730995">
        <w:t>): .............</w:t>
      </w:r>
      <w:r w:rsidRPr="00730995">
        <w:rPr>
          <w:spacing w:val="1"/>
        </w:rPr>
        <w:t>.</w:t>
      </w:r>
      <w:r w:rsidRPr="00730995">
        <w:t>.......................................................................................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...................</w:t>
      </w:r>
    </w:p>
    <w:p w:rsidR="00730995" w:rsidRPr="00730995" w:rsidRDefault="00730995" w:rsidP="00730995">
      <w:pPr>
        <w:spacing w:before="5" w:line="410" w:lineRule="atLeast"/>
        <w:ind w:left="464" w:right="72"/>
        <w:jc w:val="both"/>
      </w:pPr>
      <w:r w:rsidRPr="00730995">
        <w:t>N</w:t>
      </w:r>
      <w:r w:rsidRPr="00730995">
        <w:rPr>
          <w:spacing w:val="-1"/>
        </w:rPr>
        <w:t>a</w:t>
      </w:r>
      <w:r w:rsidRPr="00730995">
        <w:rPr>
          <w:spacing w:val="1"/>
        </w:rPr>
        <w:t>z</w:t>
      </w:r>
      <w:r w:rsidRPr="00730995">
        <w:t>wisko: .............................................................................................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</w:t>
      </w:r>
      <w:r w:rsidRPr="00730995">
        <w:rPr>
          <w:spacing w:val="1"/>
        </w:rPr>
        <w:t>.</w:t>
      </w:r>
      <w:r w:rsidRPr="00730995">
        <w:t xml:space="preserve">................. </w:t>
      </w:r>
      <w:r w:rsidRPr="00730995">
        <w:rPr>
          <w:spacing w:val="-1"/>
        </w:rPr>
        <w:t>a</w:t>
      </w:r>
      <w:r w:rsidRPr="00730995">
        <w:t>) n</w:t>
      </w:r>
      <w:r w:rsidRPr="00730995">
        <w:rPr>
          <w:spacing w:val="-1"/>
        </w:rPr>
        <w:t>a</w:t>
      </w:r>
      <w:r w:rsidRPr="00730995">
        <w:rPr>
          <w:spacing w:val="1"/>
        </w:rPr>
        <w:t>z</w:t>
      </w:r>
      <w:r w:rsidRPr="00730995">
        <w:t>wisko rodo</w:t>
      </w:r>
      <w:r w:rsidRPr="00730995">
        <w:rPr>
          <w:spacing w:val="-1"/>
        </w:rPr>
        <w:t>we</w:t>
      </w:r>
      <w:r w:rsidRPr="00730995">
        <w:t>: ...............................................................</w:t>
      </w:r>
      <w:r w:rsidRPr="00730995">
        <w:rPr>
          <w:spacing w:val="2"/>
        </w:rPr>
        <w:t>.</w:t>
      </w:r>
      <w:r w:rsidRPr="00730995">
        <w:t xml:space="preserve">................................................ </w:t>
      </w:r>
    </w:p>
    <w:p w:rsidR="00730995" w:rsidRPr="00730995" w:rsidRDefault="00730995" w:rsidP="00730995">
      <w:pPr>
        <w:spacing w:before="5" w:line="410" w:lineRule="atLeast"/>
        <w:ind w:left="464" w:right="72"/>
        <w:jc w:val="both"/>
      </w:pPr>
      <w:r w:rsidRPr="00730995">
        <w:t xml:space="preserve">b) </w:t>
      </w:r>
      <w:r w:rsidRPr="00730995">
        <w:rPr>
          <w:spacing w:val="40"/>
        </w:rPr>
        <w:t xml:space="preserve"> </w:t>
      </w:r>
      <w:r w:rsidRPr="00730995">
        <w:t>i</w:t>
      </w:r>
      <w:r w:rsidRPr="00730995">
        <w:rPr>
          <w:spacing w:val="1"/>
        </w:rPr>
        <w:t>m</w:t>
      </w:r>
      <w:r w:rsidRPr="00730995">
        <w:t xml:space="preserve">iona </w:t>
      </w:r>
      <w:r w:rsidRPr="00730995">
        <w:rPr>
          <w:spacing w:val="-1"/>
        </w:rPr>
        <w:t>r</w:t>
      </w:r>
      <w:r w:rsidRPr="00730995">
        <w:t>od</w:t>
      </w:r>
      <w:r w:rsidRPr="00730995">
        <w:rPr>
          <w:spacing w:val="1"/>
        </w:rPr>
        <w:t>z</w:t>
      </w:r>
      <w:r w:rsidRPr="00730995">
        <w:t>icó</w:t>
      </w:r>
      <w:r w:rsidRPr="00730995">
        <w:rPr>
          <w:spacing w:val="-1"/>
        </w:rPr>
        <w:t>w</w:t>
      </w:r>
      <w:r w:rsidRPr="00730995">
        <w:t>: .................</w:t>
      </w:r>
      <w:r w:rsidRPr="00730995">
        <w:rPr>
          <w:spacing w:val="2"/>
        </w:rPr>
        <w:t>.</w:t>
      </w:r>
      <w:r w:rsidRPr="00730995">
        <w:t>..............................................................................................</w:t>
      </w:r>
    </w:p>
    <w:p w:rsidR="00730995" w:rsidRPr="00730995" w:rsidRDefault="00730995" w:rsidP="00730995">
      <w:pPr>
        <w:tabs>
          <w:tab w:val="left" w:pos="7280"/>
        </w:tabs>
        <w:spacing w:before="3" w:line="181" w:lineRule="exact"/>
        <w:ind w:left="3748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(ma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j</w:t>
      </w:r>
      <w:r w:rsidRPr="00730995">
        <w:rPr>
          <w:i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z w:val="16"/>
          <w:szCs w:val="16"/>
        </w:rPr>
        <w:t>c)</w:t>
      </w: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12" w:line="220" w:lineRule="exact"/>
      </w:pPr>
    </w:p>
    <w:p w:rsidR="00730995" w:rsidRPr="00730995" w:rsidRDefault="00730995" w:rsidP="00730995">
      <w:pPr>
        <w:spacing w:before="29"/>
        <w:ind w:left="224" w:right="-20"/>
      </w:pPr>
      <w:r w:rsidRPr="00730995">
        <w:t>2. D</w:t>
      </w:r>
      <w:r w:rsidRPr="00730995">
        <w:rPr>
          <w:spacing w:val="-1"/>
        </w:rPr>
        <w:t>a</w:t>
      </w:r>
      <w:r w:rsidRPr="00730995">
        <w:t>ta u</w:t>
      </w:r>
      <w:r w:rsidRPr="00730995">
        <w:rPr>
          <w:spacing w:val="-1"/>
        </w:rPr>
        <w:t>r</w:t>
      </w:r>
      <w:r w:rsidRPr="00730995">
        <w:t>od</w:t>
      </w:r>
      <w:r w:rsidRPr="00730995">
        <w:rPr>
          <w:spacing w:val="1"/>
        </w:rPr>
        <w:t>z</w:t>
      </w:r>
      <w:r w:rsidRPr="00730995">
        <w:rPr>
          <w:spacing w:val="-1"/>
        </w:rPr>
        <w:t>e</w:t>
      </w:r>
      <w:r w:rsidRPr="00730995">
        <w:t xml:space="preserve">nia: ...... - </w:t>
      </w:r>
      <w:r w:rsidRPr="00730995">
        <w:rPr>
          <w:spacing w:val="2"/>
        </w:rPr>
        <w:t>.</w:t>
      </w:r>
      <w:r w:rsidRPr="00730995">
        <w:t>.... -</w:t>
      </w:r>
      <w:r w:rsidRPr="00730995">
        <w:rPr>
          <w:spacing w:val="-1"/>
        </w:rPr>
        <w:t xml:space="preserve"> </w:t>
      </w:r>
      <w:r w:rsidRPr="00730995">
        <w:t>...............   .................................................   ..............................</w:t>
      </w:r>
    </w:p>
    <w:p w:rsidR="00730995" w:rsidRPr="00730995" w:rsidRDefault="00730995" w:rsidP="00730995">
      <w:pPr>
        <w:tabs>
          <w:tab w:val="left" w:pos="4940"/>
          <w:tab w:val="left" w:pos="7680"/>
        </w:tabs>
        <w:spacing w:before="2"/>
        <w:ind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 xml:space="preserve">                                                          (</w:t>
      </w:r>
      <w:r w:rsidRPr="00730995">
        <w:rPr>
          <w:i/>
          <w:spacing w:val="1"/>
          <w:sz w:val="16"/>
          <w:szCs w:val="16"/>
        </w:rPr>
        <w:t>d</w:t>
      </w:r>
      <w:r w:rsidRPr="00730995">
        <w:rPr>
          <w:i/>
          <w:spacing w:val="-3"/>
          <w:sz w:val="16"/>
          <w:szCs w:val="16"/>
        </w:rPr>
        <w:t>z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2"/>
          <w:sz w:val="16"/>
          <w:szCs w:val="16"/>
        </w:rPr>
        <w:t>ń</w:t>
      </w:r>
      <w:r w:rsidRPr="00730995">
        <w:rPr>
          <w:i/>
          <w:spacing w:val="-1"/>
          <w:sz w:val="16"/>
          <w:szCs w:val="16"/>
        </w:rPr>
        <w:t>-m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3"/>
          <w:sz w:val="16"/>
          <w:szCs w:val="16"/>
        </w:rPr>
        <w:t>s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1"/>
          <w:sz w:val="16"/>
          <w:szCs w:val="16"/>
        </w:rPr>
        <w:t>ą</w:t>
      </w:r>
      <w:r w:rsidRPr="00730995">
        <w:rPr>
          <w:i/>
          <w:spacing w:val="1"/>
          <w:sz w:val="16"/>
          <w:szCs w:val="16"/>
        </w:rPr>
        <w:t>c</w:t>
      </w:r>
      <w:r w:rsidRPr="00730995">
        <w:rPr>
          <w:i/>
          <w:spacing w:val="-1"/>
          <w:sz w:val="16"/>
          <w:szCs w:val="16"/>
        </w:rPr>
        <w:t>-</w:t>
      </w:r>
      <w:r w:rsidRPr="00730995">
        <w:rPr>
          <w:i/>
          <w:sz w:val="16"/>
          <w:szCs w:val="16"/>
        </w:rPr>
        <w:t>r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z w:val="16"/>
          <w:szCs w:val="16"/>
        </w:rPr>
        <w:t xml:space="preserve">k)                               </w:t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-1"/>
          <w:sz w:val="16"/>
          <w:szCs w:val="16"/>
        </w:rPr>
        <w:t>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pacing w:val="-3"/>
          <w:sz w:val="16"/>
          <w:szCs w:val="16"/>
        </w:rPr>
        <w:t>s</w:t>
      </w:r>
      <w:r w:rsidRPr="00730995">
        <w:rPr>
          <w:i/>
          <w:sz w:val="16"/>
          <w:szCs w:val="16"/>
        </w:rPr>
        <w:t>ce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u</w:t>
      </w:r>
      <w:r w:rsidRPr="00730995">
        <w:rPr>
          <w:i/>
          <w:spacing w:val="-3"/>
          <w:sz w:val="16"/>
          <w:szCs w:val="16"/>
        </w:rPr>
        <w:t>r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z w:val="16"/>
          <w:szCs w:val="16"/>
        </w:rPr>
        <w:t>z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pacing w:val="-1"/>
          <w:sz w:val="16"/>
          <w:szCs w:val="16"/>
        </w:rPr>
        <w:t>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j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-1"/>
          <w:sz w:val="16"/>
          <w:szCs w:val="16"/>
        </w:rPr>
        <w:t>ó</w:t>
      </w:r>
      <w:r w:rsidRPr="00730995">
        <w:rPr>
          <w:i/>
          <w:spacing w:val="1"/>
          <w:sz w:val="16"/>
          <w:szCs w:val="16"/>
        </w:rPr>
        <w:t>d</w:t>
      </w:r>
      <w:r w:rsidRPr="00730995">
        <w:rPr>
          <w:i/>
          <w:sz w:val="16"/>
          <w:szCs w:val="16"/>
        </w:rPr>
        <w:t>z</w:t>
      </w:r>
      <w:r w:rsidRPr="00730995">
        <w:rPr>
          <w:i/>
          <w:spacing w:val="-2"/>
          <w:sz w:val="16"/>
          <w:szCs w:val="16"/>
        </w:rPr>
        <w:t>t</w:t>
      </w:r>
      <w:r w:rsidRPr="00730995">
        <w:rPr>
          <w:i/>
          <w:spacing w:val="1"/>
          <w:sz w:val="16"/>
          <w:szCs w:val="16"/>
        </w:rPr>
        <w:t>wo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5" w:line="180" w:lineRule="exact"/>
        <w:rPr>
          <w:sz w:val="18"/>
          <w:szCs w:val="18"/>
        </w:rPr>
      </w:pPr>
    </w:p>
    <w:p w:rsidR="00730995" w:rsidRPr="00730995" w:rsidRDefault="00730995" w:rsidP="00730995">
      <w:pPr>
        <w:spacing w:line="271" w:lineRule="exact"/>
        <w:ind w:left="224" w:right="-20"/>
      </w:pPr>
      <w:r w:rsidRPr="00730995">
        <w:rPr>
          <w:position w:val="-1"/>
        </w:rPr>
        <w:t>3. O</w:t>
      </w:r>
      <w:r w:rsidRPr="00730995">
        <w:rPr>
          <w:spacing w:val="2"/>
          <w:position w:val="-1"/>
        </w:rPr>
        <w:t>b</w:t>
      </w:r>
      <w:r w:rsidRPr="00730995">
        <w:rPr>
          <w:spacing w:val="-5"/>
          <w:position w:val="-1"/>
        </w:rPr>
        <w:t>y</w:t>
      </w:r>
      <w:r w:rsidRPr="00730995">
        <w:rPr>
          <w:spacing w:val="2"/>
          <w:position w:val="-1"/>
        </w:rPr>
        <w:t>w</w:t>
      </w:r>
      <w:r w:rsidRPr="00730995">
        <w:rPr>
          <w:spacing w:val="-1"/>
          <w:position w:val="-1"/>
        </w:rPr>
        <w:t>a</w:t>
      </w:r>
      <w:r w:rsidRPr="00730995">
        <w:rPr>
          <w:position w:val="-1"/>
        </w:rPr>
        <w:t>telstwo: ..........</w:t>
      </w:r>
      <w:r w:rsidRPr="00730995">
        <w:rPr>
          <w:spacing w:val="2"/>
          <w:position w:val="-1"/>
        </w:rPr>
        <w:t>.</w:t>
      </w:r>
      <w:r w:rsidRPr="00730995">
        <w:rPr>
          <w:position w:val="-1"/>
        </w:rPr>
        <w:t>.....................  4. Nr</w:t>
      </w:r>
      <w:r w:rsidRPr="00730995">
        <w:rPr>
          <w:spacing w:val="-1"/>
          <w:position w:val="-1"/>
        </w:rPr>
        <w:t xml:space="preserve"> </w:t>
      </w:r>
      <w:proofErr w:type="spellStart"/>
      <w:r w:rsidRPr="00730995">
        <w:rPr>
          <w:spacing w:val="-1"/>
          <w:position w:val="-1"/>
        </w:rPr>
        <w:t>e</w:t>
      </w:r>
      <w:r w:rsidRPr="00730995">
        <w:rPr>
          <w:position w:val="-1"/>
        </w:rPr>
        <w:t>wi</w:t>
      </w:r>
      <w:r w:rsidRPr="00730995">
        <w:rPr>
          <w:spacing w:val="2"/>
          <w:position w:val="-1"/>
        </w:rPr>
        <w:t>d</w:t>
      </w:r>
      <w:proofErr w:type="spellEnd"/>
      <w:r w:rsidRPr="00730995">
        <w:rPr>
          <w:position w:val="-1"/>
        </w:rPr>
        <w:t xml:space="preserve">. </w:t>
      </w:r>
      <w:r w:rsidRPr="00730995">
        <w:rPr>
          <w:spacing w:val="1"/>
          <w:position w:val="-1"/>
        </w:rPr>
        <w:t>P</w:t>
      </w:r>
      <w:r w:rsidRPr="00730995">
        <w:rPr>
          <w:position w:val="-1"/>
        </w:rPr>
        <w:t>ES</w:t>
      </w:r>
      <w:r w:rsidRPr="00730995">
        <w:rPr>
          <w:spacing w:val="3"/>
          <w:position w:val="-1"/>
        </w:rPr>
        <w:t>E</w:t>
      </w:r>
      <w:r w:rsidRPr="00730995">
        <w:rPr>
          <w:position w:val="-1"/>
        </w:rPr>
        <w:t>L</w:t>
      </w:r>
      <w:r w:rsidRPr="00730995">
        <w:rPr>
          <w:spacing w:val="-3"/>
          <w:position w:val="-1"/>
        </w:rPr>
        <w:t xml:space="preserve"> </w:t>
      </w:r>
      <w:r w:rsidRPr="00730995">
        <w:rPr>
          <w:spacing w:val="-2"/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|    </w:t>
      </w:r>
      <w:r w:rsidRPr="00730995">
        <w:rPr>
          <w:spacing w:val="1"/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</w:t>
      </w:r>
      <w:r w:rsidRPr="00730995">
        <w:rPr>
          <w:position w:val="-1"/>
        </w:rPr>
        <w:t>|</w:t>
      </w:r>
      <w:r w:rsidRPr="00730995">
        <w:rPr>
          <w:position w:val="-1"/>
          <w:u w:val="single" w:color="000000"/>
        </w:rPr>
        <w:t xml:space="preserve">   </w:t>
      </w:r>
      <w:r w:rsidRPr="00730995">
        <w:rPr>
          <w:spacing w:val="2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</w:t>
      </w:r>
      <w:r w:rsidRPr="00730995">
        <w:rPr>
          <w:spacing w:val="57"/>
          <w:position w:val="-1"/>
          <w:u w:val="single" w:color="000000"/>
        </w:rPr>
        <w:t xml:space="preserve"> </w:t>
      </w:r>
      <w:r w:rsidRPr="00730995">
        <w:rPr>
          <w:position w:val="-1"/>
          <w:u w:val="single" w:color="000000"/>
        </w:rPr>
        <w:t xml:space="preserve">|    |    |    |    </w:t>
      </w:r>
      <w:r w:rsidRPr="00730995">
        <w:rPr>
          <w:position w:val="-1"/>
        </w:rPr>
        <w:t>|</w:t>
      </w:r>
    </w:p>
    <w:p w:rsidR="00730995" w:rsidRPr="00730995" w:rsidRDefault="00730995" w:rsidP="00730995">
      <w:pPr>
        <w:spacing w:before="8" w:line="170" w:lineRule="exact"/>
        <w:rPr>
          <w:sz w:val="17"/>
          <w:szCs w:val="17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before="29"/>
        <w:ind w:left="186" w:right="97"/>
        <w:jc w:val="center"/>
      </w:pPr>
      <w:r w:rsidRPr="00730995">
        <w:t>5. Ad</w:t>
      </w:r>
      <w:r w:rsidRPr="00730995">
        <w:rPr>
          <w:spacing w:val="-1"/>
        </w:rPr>
        <w:t>re</w:t>
      </w:r>
      <w:r w:rsidRPr="00730995">
        <w:t xml:space="preserve">s </w:t>
      </w:r>
      <w:r w:rsidRPr="00730995">
        <w:rPr>
          <w:spacing w:val="1"/>
        </w:rPr>
        <w:t>z</w:t>
      </w:r>
      <w:r w:rsidRPr="00730995">
        <w:rPr>
          <w:spacing w:val="-1"/>
        </w:rPr>
        <w:t>a</w:t>
      </w:r>
      <w:r w:rsidRPr="00730995">
        <w:t>meldow</w:t>
      </w:r>
      <w:r w:rsidRPr="00730995">
        <w:rPr>
          <w:spacing w:val="-1"/>
        </w:rPr>
        <w:t>a</w:t>
      </w:r>
      <w:r w:rsidRPr="00730995">
        <w:t xml:space="preserve">nia: </w:t>
      </w:r>
      <w:r w:rsidRPr="00730995">
        <w:rPr>
          <w:spacing w:val="2"/>
        </w:rPr>
        <w:t>.</w:t>
      </w:r>
      <w:r w:rsidRPr="00730995">
        <w:t>..........................................</w:t>
      </w:r>
      <w:r w:rsidRPr="00730995">
        <w:rPr>
          <w:spacing w:val="1"/>
        </w:rPr>
        <w:t>.</w:t>
      </w:r>
      <w:r w:rsidRPr="00730995">
        <w:t>..........................  .....................................</w:t>
      </w:r>
    </w:p>
    <w:p w:rsidR="00730995" w:rsidRPr="00730995" w:rsidRDefault="00730995" w:rsidP="00730995">
      <w:pPr>
        <w:tabs>
          <w:tab w:val="left" w:pos="7360"/>
        </w:tabs>
        <w:spacing w:before="3"/>
        <w:ind w:left="4307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(u</w:t>
      </w:r>
      <w:r w:rsidRPr="00730995">
        <w:rPr>
          <w:i/>
          <w:spacing w:val="1"/>
          <w:sz w:val="16"/>
          <w:szCs w:val="16"/>
        </w:rPr>
        <w:t>li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(n</w:t>
      </w:r>
      <w:r w:rsidRPr="00730995">
        <w:rPr>
          <w:i/>
          <w:sz w:val="16"/>
          <w:szCs w:val="16"/>
        </w:rPr>
        <w:t xml:space="preserve">r 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mu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mi</w:t>
      </w:r>
      <w:r w:rsidRPr="00730995">
        <w:rPr>
          <w:i/>
          <w:sz w:val="16"/>
          <w:szCs w:val="16"/>
        </w:rPr>
        <w:t>esz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ni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3" w:line="180" w:lineRule="exact"/>
        <w:rPr>
          <w:sz w:val="18"/>
          <w:szCs w:val="18"/>
        </w:rPr>
      </w:pPr>
    </w:p>
    <w:p w:rsidR="00730995" w:rsidRPr="00730995" w:rsidRDefault="00730995" w:rsidP="00730995">
      <w:pPr>
        <w:ind w:left="366" w:right="82"/>
        <w:jc w:val="center"/>
      </w:pPr>
      <w:r w:rsidRPr="00730995">
        <w:t>...................................  ......................................................................   ..............</w:t>
      </w:r>
      <w:r w:rsidRPr="00730995">
        <w:rPr>
          <w:spacing w:val="2"/>
        </w:rPr>
        <w:t>.</w:t>
      </w:r>
      <w:r w:rsidRPr="00730995">
        <w:t>.....................</w:t>
      </w:r>
    </w:p>
    <w:p w:rsidR="00730995" w:rsidRPr="00730995" w:rsidRDefault="00730995" w:rsidP="00730995">
      <w:pPr>
        <w:tabs>
          <w:tab w:val="left" w:pos="3820"/>
          <w:tab w:val="left" w:pos="7700"/>
        </w:tabs>
        <w:spacing w:before="2"/>
        <w:ind w:left="988" w:right="-20"/>
        <w:rPr>
          <w:sz w:val="16"/>
          <w:szCs w:val="16"/>
        </w:rPr>
      </w:pP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z w:val="16"/>
          <w:szCs w:val="16"/>
        </w:rPr>
        <w:t>k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z w:val="16"/>
          <w:szCs w:val="16"/>
        </w:rPr>
        <w:t>d</w:t>
      </w:r>
      <w:r w:rsidRPr="00730995">
        <w:rPr>
          <w:i/>
          <w:spacing w:val="-1"/>
          <w:sz w:val="16"/>
          <w:szCs w:val="16"/>
        </w:rPr>
        <w:t xml:space="preserve"> p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cz</w:t>
      </w:r>
      <w:r w:rsidRPr="00730995">
        <w:rPr>
          <w:i/>
          <w:spacing w:val="-2"/>
          <w:sz w:val="16"/>
          <w:szCs w:val="16"/>
        </w:rPr>
        <w:t>t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pacing w:val="1"/>
          <w:sz w:val="16"/>
          <w:szCs w:val="16"/>
        </w:rPr>
        <w:t>w</w:t>
      </w:r>
      <w:r w:rsidRPr="00730995">
        <w:rPr>
          <w:i/>
          <w:sz w:val="16"/>
          <w:szCs w:val="16"/>
        </w:rPr>
        <w:t>y)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z w:val="16"/>
          <w:szCs w:val="16"/>
        </w:rPr>
        <w:t>s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ś</w:t>
      </w:r>
      <w:r w:rsidRPr="00730995">
        <w:rPr>
          <w:i/>
          <w:spacing w:val="-2"/>
          <w:sz w:val="16"/>
          <w:szCs w:val="16"/>
        </w:rPr>
        <w:t>ć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g</w:t>
      </w:r>
      <w:r w:rsidRPr="00730995">
        <w:rPr>
          <w:i/>
          <w:spacing w:val="-1"/>
          <w:sz w:val="16"/>
          <w:szCs w:val="16"/>
        </w:rPr>
        <w:t>min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fo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3" w:line="160" w:lineRule="exact"/>
        <w:rPr>
          <w:sz w:val="16"/>
          <w:szCs w:val="16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306" w:right="76"/>
        <w:jc w:val="center"/>
      </w:pPr>
      <w:r w:rsidRPr="00730995">
        <w:lastRenderedPageBreak/>
        <w:t>Ad</w:t>
      </w:r>
      <w:r w:rsidRPr="00730995">
        <w:rPr>
          <w:spacing w:val="-1"/>
        </w:rPr>
        <w:t>re</w:t>
      </w:r>
      <w:r w:rsidRPr="00730995">
        <w:t>s do ko</w:t>
      </w:r>
      <w:r w:rsidRPr="00730995">
        <w:rPr>
          <w:spacing w:val="2"/>
        </w:rPr>
        <w:t>r</w:t>
      </w:r>
      <w:r w:rsidRPr="00730995">
        <w:rPr>
          <w:spacing w:val="-1"/>
        </w:rPr>
        <w:t>e</w:t>
      </w:r>
      <w:r w:rsidRPr="00730995">
        <w:t>spond</w:t>
      </w:r>
      <w:r w:rsidRPr="00730995">
        <w:rPr>
          <w:spacing w:val="-1"/>
        </w:rPr>
        <w:t>e</w:t>
      </w:r>
      <w:r w:rsidRPr="00730995">
        <w:t>n</w:t>
      </w:r>
      <w:r w:rsidRPr="00730995">
        <w:rPr>
          <w:spacing w:val="-1"/>
        </w:rPr>
        <w:t>c</w:t>
      </w:r>
      <w:r w:rsidRPr="00730995">
        <w:rPr>
          <w:spacing w:val="3"/>
        </w:rPr>
        <w:t>j</w:t>
      </w:r>
      <w:r w:rsidRPr="00730995">
        <w:t>i:</w:t>
      </w:r>
      <w:r w:rsidRPr="00730995">
        <w:rPr>
          <w:spacing w:val="1"/>
        </w:rPr>
        <w:t xml:space="preserve"> </w:t>
      </w:r>
      <w:r w:rsidRPr="00730995">
        <w:t xml:space="preserve">.................................................................. </w:t>
      </w:r>
      <w:r w:rsidRPr="00730995">
        <w:rPr>
          <w:spacing w:val="2"/>
        </w:rPr>
        <w:t xml:space="preserve"> </w:t>
      </w:r>
      <w:r w:rsidRPr="00730995">
        <w:t>.....................................</w:t>
      </w:r>
    </w:p>
    <w:p w:rsidR="00730995" w:rsidRPr="00730995" w:rsidRDefault="00730995" w:rsidP="00730995">
      <w:pPr>
        <w:tabs>
          <w:tab w:val="left" w:pos="7320"/>
        </w:tabs>
        <w:spacing w:before="2"/>
        <w:ind w:left="4389" w:right="-20"/>
        <w:rPr>
          <w:sz w:val="16"/>
          <w:szCs w:val="16"/>
        </w:rPr>
      </w:pPr>
      <w:r w:rsidRPr="00730995">
        <w:rPr>
          <w:i/>
          <w:spacing w:val="-3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u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1"/>
          <w:sz w:val="16"/>
          <w:szCs w:val="16"/>
        </w:rPr>
        <w:t>n</w:t>
      </w:r>
      <w:r w:rsidRPr="00730995">
        <w:rPr>
          <w:i/>
          <w:sz w:val="16"/>
          <w:szCs w:val="16"/>
        </w:rPr>
        <w:t>r</w:t>
      </w:r>
      <w:r w:rsidRPr="00730995">
        <w:rPr>
          <w:i/>
          <w:spacing w:val="-2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d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mu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</w:t>
      </w:r>
      <w:r w:rsidRPr="00730995">
        <w:rPr>
          <w:i/>
          <w:spacing w:val="-1"/>
          <w:sz w:val="16"/>
          <w:szCs w:val="16"/>
        </w:rPr>
        <w:t>mi</w:t>
      </w:r>
      <w:r w:rsidRPr="00730995">
        <w:rPr>
          <w:i/>
          <w:sz w:val="16"/>
          <w:szCs w:val="16"/>
        </w:rPr>
        <w:t>esz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ni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14" w:line="260" w:lineRule="exact"/>
        <w:rPr>
          <w:sz w:val="26"/>
          <w:szCs w:val="26"/>
        </w:rPr>
      </w:pPr>
    </w:p>
    <w:p w:rsidR="00730995" w:rsidRPr="00730995" w:rsidRDefault="00730995" w:rsidP="00730995">
      <w:pPr>
        <w:ind w:left="366" w:right="83"/>
        <w:jc w:val="center"/>
      </w:pPr>
      <w:r w:rsidRPr="00730995">
        <w:t>...............................  ......................................................................</w:t>
      </w:r>
      <w:r w:rsidRPr="00730995">
        <w:rPr>
          <w:spacing w:val="1"/>
        </w:rPr>
        <w:t>.</w:t>
      </w:r>
      <w:r w:rsidRPr="00730995">
        <w:t>..........................................</w:t>
      </w:r>
    </w:p>
    <w:p w:rsidR="00730995" w:rsidRPr="00730995" w:rsidRDefault="00730995" w:rsidP="00730995">
      <w:pPr>
        <w:tabs>
          <w:tab w:val="left" w:pos="3820"/>
        </w:tabs>
        <w:spacing w:before="2"/>
        <w:ind w:left="906" w:right="-20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</w:t>
      </w:r>
      <w:r w:rsidRPr="00730995">
        <w:rPr>
          <w:i/>
          <w:spacing w:val="-2"/>
          <w:sz w:val="16"/>
          <w:szCs w:val="16"/>
        </w:rPr>
        <w:t>k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 xml:space="preserve">d </w:t>
      </w:r>
      <w:r w:rsidRPr="00730995">
        <w:rPr>
          <w:i/>
          <w:spacing w:val="-1"/>
          <w:sz w:val="16"/>
          <w:szCs w:val="16"/>
        </w:rPr>
        <w:t>p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c</w:t>
      </w:r>
      <w:r w:rsidRPr="00730995">
        <w:rPr>
          <w:i/>
          <w:spacing w:val="-3"/>
          <w:sz w:val="16"/>
          <w:szCs w:val="16"/>
        </w:rPr>
        <w:t>z</w:t>
      </w:r>
      <w:r w:rsidRPr="00730995">
        <w:rPr>
          <w:i/>
          <w:spacing w:val="1"/>
          <w:sz w:val="16"/>
          <w:szCs w:val="16"/>
        </w:rPr>
        <w:t>t</w:t>
      </w:r>
      <w:r w:rsidRPr="00730995">
        <w:rPr>
          <w:i/>
          <w:spacing w:val="-1"/>
          <w:sz w:val="16"/>
          <w:szCs w:val="16"/>
        </w:rPr>
        <w:t>o</w:t>
      </w:r>
      <w:r w:rsidRPr="00730995">
        <w:rPr>
          <w:i/>
          <w:spacing w:val="1"/>
          <w:sz w:val="16"/>
          <w:szCs w:val="16"/>
        </w:rPr>
        <w:t>w</w:t>
      </w:r>
      <w:r w:rsidRPr="00730995">
        <w:rPr>
          <w:i/>
          <w:sz w:val="16"/>
          <w:szCs w:val="16"/>
        </w:rPr>
        <w:t>y)</w:t>
      </w:r>
      <w:r w:rsidRPr="00730995">
        <w:rPr>
          <w:i/>
          <w:sz w:val="16"/>
          <w:szCs w:val="16"/>
        </w:rPr>
        <w:tab/>
      </w:r>
      <w:r w:rsidRPr="00730995">
        <w:rPr>
          <w:i/>
          <w:spacing w:val="-1"/>
          <w:sz w:val="16"/>
          <w:szCs w:val="16"/>
        </w:rPr>
        <w:t>(m</w:t>
      </w:r>
      <w:r w:rsidRPr="00730995">
        <w:rPr>
          <w:i/>
          <w:spacing w:val="1"/>
          <w:sz w:val="16"/>
          <w:szCs w:val="16"/>
        </w:rPr>
        <w:t>i</w:t>
      </w:r>
      <w:r w:rsidRPr="00730995">
        <w:rPr>
          <w:i/>
          <w:spacing w:val="-2"/>
          <w:sz w:val="16"/>
          <w:szCs w:val="16"/>
        </w:rPr>
        <w:t>e</w:t>
      </w:r>
      <w:r w:rsidRPr="00730995">
        <w:rPr>
          <w:i/>
          <w:spacing w:val="1"/>
          <w:sz w:val="16"/>
          <w:szCs w:val="16"/>
        </w:rPr>
        <w:t>j</w:t>
      </w:r>
      <w:r w:rsidRPr="00730995">
        <w:rPr>
          <w:i/>
          <w:sz w:val="16"/>
          <w:szCs w:val="16"/>
        </w:rPr>
        <w:t>s</w:t>
      </w:r>
      <w:r w:rsidRPr="00730995">
        <w:rPr>
          <w:i/>
          <w:spacing w:val="-2"/>
          <w:sz w:val="16"/>
          <w:szCs w:val="16"/>
        </w:rPr>
        <w:t>c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2"/>
          <w:sz w:val="16"/>
          <w:szCs w:val="16"/>
        </w:rPr>
        <w:t>w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z w:val="16"/>
          <w:szCs w:val="16"/>
        </w:rPr>
        <w:t>ś</w:t>
      </w:r>
      <w:r w:rsidRPr="00730995">
        <w:rPr>
          <w:i/>
          <w:spacing w:val="-2"/>
          <w:sz w:val="16"/>
          <w:szCs w:val="16"/>
        </w:rPr>
        <w:t>ć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-1"/>
          <w:sz w:val="16"/>
          <w:szCs w:val="16"/>
        </w:rPr>
        <w:t xml:space="preserve"> </w:t>
      </w:r>
      <w:r w:rsidRPr="00730995">
        <w:rPr>
          <w:i/>
          <w:spacing w:val="1"/>
          <w:sz w:val="16"/>
          <w:szCs w:val="16"/>
        </w:rPr>
        <w:t>g</w:t>
      </w:r>
      <w:r w:rsidRPr="00730995">
        <w:rPr>
          <w:i/>
          <w:spacing w:val="-1"/>
          <w:sz w:val="16"/>
          <w:szCs w:val="16"/>
        </w:rPr>
        <w:t>min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spacing w:before="5" w:line="160" w:lineRule="exact"/>
        <w:rPr>
          <w:sz w:val="16"/>
          <w:szCs w:val="16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366" w:right="82"/>
        <w:jc w:val="center"/>
      </w:pPr>
      <w:r w:rsidRPr="00730995">
        <w:t>………………………</w:t>
      </w:r>
      <w:r w:rsidRPr="00730995">
        <w:rPr>
          <w:spacing w:val="1"/>
        </w:rPr>
        <w:t>…</w:t>
      </w:r>
      <w:r w:rsidRPr="00730995">
        <w:t>………………………………………………………………</w:t>
      </w:r>
      <w:r w:rsidRPr="00730995">
        <w:rPr>
          <w:spacing w:val="1"/>
        </w:rPr>
        <w:t>…</w:t>
      </w:r>
      <w:r w:rsidRPr="00730995">
        <w:t>…..</w:t>
      </w:r>
    </w:p>
    <w:p w:rsidR="00730995" w:rsidRPr="00730995" w:rsidRDefault="00730995" w:rsidP="00730995">
      <w:pPr>
        <w:spacing w:before="2"/>
        <w:ind w:left="3956" w:right="4236"/>
        <w:jc w:val="center"/>
        <w:rPr>
          <w:sz w:val="16"/>
          <w:szCs w:val="16"/>
        </w:rPr>
      </w:pPr>
      <w:r w:rsidRPr="00730995">
        <w:rPr>
          <w:i/>
          <w:spacing w:val="-1"/>
          <w:sz w:val="16"/>
          <w:szCs w:val="16"/>
        </w:rPr>
        <w:t>(t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l</w:t>
      </w:r>
      <w:r w:rsidRPr="00730995">
        <w:rPr>
          <w:i/>
          <w:sz w:val="16"/>
          <w:szCs w:val="16"/>
        </w:rPr>
        <w:t>e</w:t>
      </w:r>
      <w:r w:rsidRPr="00730995">
        <w:rPr>
          <w:i/>
          <w:spacing w:val="-1"/>
          <w:sz w:val="16"/>
          <w:szCs w:val="16"/>
        </w:rPr>
        <w:t>f</w:t>
      </w:r>
      <w:r w:rsidRPr="00730995">
        <w:rPr>
          <w:i/>
          <w:spacing w:val="1"/>
          <w:sz w:val="16"/>
          <w:szCs w:val="16"/>
        </w:rPr>
        <w:t>o</w:t>
      </w:r>
      <w:r w:rsidRPr="00730995">
        <w:rPr>
          <w:i/>
          <w:spacing w:val="-1"/>
          <w:sz w:val="16"/>
          <w:szCs w:val="16"/>
        </w:rPr>
        <w:t>n</w:t>
      </w:r>
      <w:r w:rsidRPr="00730995">
        <w:rPr>
          <w:i/>
          <w:sz w:val="16"/>
          <w:szCs w:val="16"/>
        </w:rPr>
        <w:t>,</w:t>
      </w:r>
      <w:r w:rsidRPr="00730995">
        <w:rPr>
          <w:i/>
          <w:spacing w:val="1"/>
          <w:sz w:val="16"/>
          <w:szCs w:val="16"/>
        </w:rPr>
        <w:t xml:space="preserve"> e</w:t>
      </w:r>
      <w:r w:rsidRPr="00730995">
        <w:rPr>
          <w:i/>
          <w:spacing w:val="-1"/>
          <w:sz w:val="16"/>
          <w:szCs w:val="16"/>
        </w:rPr>
        <w:t>-</w:t>
      </w:r>
      <w:r w:rsidRPr="00730995">
        <w:rPr>
          <w:i/>
          <w:spacing w:val="-3"/>
          <w:sz w:val="16"/>
          <w:szCs w:val="16"/>
        </w:rPr>
        <w:t>m</w:t>
      </w:r>
      <w:r w:rsidRPr="00730995">
        <w:rPr>
          <w:i/>
          <w:spacing w:val="1"/>
          <w:sz w:val="16"/>
          <w:szCs w:val="16"/>
        </w:rPr>
        <w:t>a</w:t>
      </w:r>
      <w:r w:rsidRPr="00730995">
        <w:rPr>
          <w:i/>
          <w:spacing w:val="-1"/>
          <w:sz w:val="16"/>
          <w:szCs w:val="16"/>
        </w:rPr>
        <w:t>i</w:t>
      </w:r>
      <w:r w:rsidRPr="00730995">
        <w:rPr>
          <w:i/>
          <w:spacing w:val="1"/>
          <w:sz w:val="16"/>
          <w:szCs w:val="16"/>
        </w:rPr>
        <w:t>l</w:t>
      </w:r>
      <w:r w:rsidRPr="00730995">
        <w:rPr>
          <w:i/>
          <w:sz w:val="16"/>
          <w:szCs w:val="16"/>
        </w:rPr>
        <w:t>)</w:t>
      </w:r>
    </w:p>
    <w:p w:rsidR="00730995" w:rsidRPr="00730995" w:rsidRDefault="00730995" w:rsidP="00730995">
      <w:pPr>
        <w:jc w:val="center"/>
        <w:sectPr w:rsidR="00730995" w:rsidRPr="00730995" w:rsidSect="0094739F">
          <w:headerReference w:type="even" r:id="rId12"/>
          <w:headerReference w:type="first" r:id="rId13"/>
          <w:pgSz w:w="11907" w:h="16840" w:code="9"/>
          <w:pgMar w:top="1418" w:right="1298" w:bottom="1134" w:left="1298" w:header="454" w:footer="680" w:gutter="0"/>
          <w:cols w:space="708"/>
          <w:titlePg/>
          <w:docGrid w:linePitch="299"/>
        </w:sect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2"/>
      </w:tblGrid>
      <w:tr w:rsidR="00730995" w:rsidRPr="00730995" w:rsidTr="007E1934">
        <w:trPr>
          <w:trHeight w:hRule="exact" w:val="3262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1" w:line="160" w:lineRule="exact"/>
              <w:rPr>
                <w:sz w:val="16"/>
                <w:szCs w:val="16"/>
              </w:rPr>
            </w:pPr>
          </w:p>
          <w:p w:rsidR="00730995" w:rsidRPr="00730995" w:rsidRDefault="00730995" w:rsidP="00730995">
            <w:pPr>
              <w:spacing w:line="200" w:lineRule="exact"/>
              <w:rPr>
                <w:sz w:val="20"/>
                <w:szCs w:val="20"/>
              </w:rPr>
            </w:pPr>
          </w:p>
          <w:p w:rsidR="00730995" w:rsidRPr="00730995" w:rsidRDefault="00730995" w:rsidP="00730995">
            <w:pPr>
              <w:ind w:left="64" w:right="90"/>
              <w:jc w:val="center"/>
            </w:pPr>
            <w:r w:rsidRPr="00730995">
              <w:t xml:space="preserve">6. 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7"/>
              </w:rPr>
              <w:t>y</w:t>
            </w:r>
            <w:r w:rsidRPr="00730995">
              <w:t>ks</w:t>
            </w:r>
            <w:r w:rsidRPr="00730995">
              <w:rPr>
                <w:spacing w:val="1"/>
              </w:rPr>
              <w:t>z</w:t>
            </w:r>
            <w:r w:rsidRPr="00730995">
              <w:t>tał</w:t>
            </w:r>
            <w:r w:rsidRPr="00730995">
              <w:rPr>
                <w:spacing w:val="-1"/>
              </w:rPr>
              <w:t>ce</w:t>
            </w:r>
            <w:r w:rsidRPr="00730995">
              <w:t>n</w:t>
            </w:r>
            <w:r w:rsidRPr="00730995">
              <w:rPr>
                <w:spacing w:val="3"/>
              </w:rPr>
              <w:t>i</w:t>
            </w:r>
            <w:r w:rsidRPr="00730995">
              <w:rPr>
                <w:spacing w:val="-1"/>
              </w:rPr>
              <w:t>e</w:t>
            </w:r>
            <w:r w:rsidRPr="00730995">
              <w:t>: ..........................................................................................................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</w:t>
            </w:r>
          </w:p>
          <w:p w:rsidR="00730995" w:rsidRPr="00730995" w:rsidRDefault="00730995" w:rsidP="00730995">
            <w:pPr>
              <w:spacing w:before="2"/>
              <w:ind w:left="4674" w:right="3404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(n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 xml:space="preserve">a 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z w:val="16"/>
                <w:szCs w:val="16"/>
              </w:rPr>
              <w:t>cz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>l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spacing w:before="11" w:line="240" w:lineRule="exact"/>
            </w:pPr>
          </w:p>
          <w:p w:rsidR="00730995" w:rsidRPr="00730995" w:rsidRDefault="00730995" w:rsidP="00730995">
            <w:pPr>
              <w:ind w:left="64" w:right="68"/>
              <w:jc w:val="center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</w:t>
            </w:r>
          </w:p>
          <w:p w:rsidR="00730995" w:rsidRPr="00730995" w:rsidRDefault="00730995" w:rsidP="00730995">
            <w:pPr>
              <w:spacing w:before="2"/>
              <w:ind w:left="2511" w:right="2687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pacing w:val="1"/>
                <w:sz w:val="16"/>
                <w:szCs w:val="16"/>
              </w:rPr>
              <w:t>na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 xml:space="preserve">a </w:t>
            </w:r>
            <w:r w:rsidRPr="00730995">
              <w:rPr>
                <w:i/>
                <w:spacing w:val="-1"/>
                <w:sz w:val="16"/>
                <w:szCs w:val="16"/>
              </w:rPr>
              <w:t>j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dn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ki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g</w:t>
            </w:r>
            <w:r w:rsidRPr="00730995">
              <w:rPr>
                <w:i/>
                <w:spacing w:val="-1"/>
                <w:sz w:val="16"/>
                <w:szCs w:val="16"/>
              </w:rPr>
              <w:t>an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z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pacing w:val="1"/>
                <w:sz w:val="16"/>
                <w:szCs w:val="16"/>
              </w:rPr>
              <w:t>j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ej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2"/>
                <w:sz w:val="16"/>
                <w:szCs w:val="16"/>
              </w:rPr>
              <w:t>w</w:t>
            </w:r>
            <w:r w:rsidRPr="00730995">
              <w:rPr>
                <w:i/>
                <w:spacing w:val="1"/>
                <w:sz w:val="16"/>
                <w:szCs w:val="16"/>
              </w:rPr>
              <w:t>ad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ą</w:t>
            </w:r>
            <w:r w:rsidRPr="00730995">
              <w:rPr>
                <w:i/>
                <w:spacing w:val="-2"/>
                <w:sz w:val="16"/>
                <w:szCs w:val="16"/>
              </w:rPr>
              <w:t>c</w:t>
            </w:r>
            <w:r w:rsidRPr="00730995">
              <w:rPr>
                <w:i/>
                <w:sz w:val="16"/>
                <w:szCs w:val="16"/>
              </w:rPr>
              <w:t>ej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yżs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z w:val="16"/>
                <w:szCs w:val="16"/>
              </w:rPr>
              <w:t>e)</w:t>
            </w:r>
          </w:p>
          <w:p w:rsidR="00730995" w:rsidRPr="00730995" w:rsidRDefault="00730995" w:rsidP="00730995">
            <w:pPr>
              <w:spacing w:before="14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64" w:right="69"/>
              <w:jc w:val="center"/>
            </w:pPr>
            <w:r w:rsidRPr="00730995">
              <w:t>............................................................................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........................................................................</w:t>
            </w:r>
          </w:p>
          <w:p w:rsidR="00730995" w:rsidRPr="00730995" w:rsidRDefault="00730995" w:rsidP="00730995">
            <w:pPr>
              <w:tabs>
                <w:tab w:val="left" w:pos="6560"/>
              </w:tabs>
              <w:spacing w:before="2"/>
              <w:ind w:left="1632" w:right="1663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ek)</w:t>
            </w:r>
            <w:r w:rsidRPr="00730995">
              <w:rPr>
                <w:i/>
                <w:sz w:val="16"/>
                <w:szCs w:val="16"/>
              </w:rPr>
              <w:tab/>
            </w: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s</w:t>
            </w:r>
            <w:r w:rsidRPr="00730995">
              <w:rPr>
                <w:i/>
                <w:spacing w:val="-1"/>
                <w:sz w:val="16"/>
                <w:szCs w:val="16"/>
              </w:rPr>
              <w:t>p</w:t>
            </w:r>
            <w:r w:rsidRPr="00730995">
              <w:rPr>
                <w:i/>
                <w:sz w:val="16"/>
                <w:szCs w:val="16"/>
              </w:rPr>
              <w:t>ec</w:t>
            </w:r>
            <w:r w:rsidRPr="00730995">
              <w:rPr>
                <w:i/>
                <w:spacing w:val="-1"/>
                <w:sz w:val="16"/>
                <w:szCs w:val="16"/>
              </w:rPr>
              <w:t>ja</w:t>
            </w:r>
            <w:r w:rsidRPr="00730995">
              <w:rPr>
                <w:i/>
                <w:spacing w:val="10"/>
                <w:sz w:val="16"/>
                <w:szCs w:val="16"/>
              </w:rPr>
              <w:t>l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ś</w:t>
            </w:r>
            <w:r w:rsidRPr="00730995">
              <w:rPr>
                <w:i/>
                <w:spacing w:val="-2"/>
                <w:sz w:val="16"/>
                <w:szCs w:val="16"/>
              </w:rPr>
              <w:t>ć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spacing w:before="16" w:line="280" w:lineRule="exact"/>
              <w:rPr>
                <w:sz w:val="28"/>
                <w:szCs w:val="28"/>
              </w:rPr>
            </w:pPr>
          </w:p>
          <w:p w:rsidR="00730995" w:rsidRPr="00730995" w:rsidRDefault="00730995" w:rsidP="00730995">
            <w:pPr>
              <w:ind w:left="124" w:right="121"/>
              <w:jc w:val="center"/>
            </w:pPr>
            <w:r w:rsidRPr="00730995">
              <w:rPr>
                <w:spacing w:val="2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tuł</w:t>
            </w:r>
            <w:r w:rsidRPr="00730995">
              <w:rPr>
                <w:spacing w:val="1"/>
              </w:rPr>
              <w:t xml:space="preserve"> z</w:t>
            </w:r>
            <w:r w:rsidRPr="00730995">
              <w:t>awodo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5"/>
              </w:rPr>
              <w:t>y</w:t>
            </w:r>
            <w:r w:rsidRPr="00730995">
              <w:t>: 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</w:t>
            </w:r>
          </w:p>
          <w:p w:rsidR="00730995" w:rsidRPr="00730995" w:rsidRDefault="00730995" w:rsidP="00730995">
            <w:pPr>
              <w:tabs>
                <w:tab w:val="left" w:pos="6380"/>
              </w:tabs>
              <w:spacing w:before="2"/>
              <w:ind w:left="2786" w:right="-20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(l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pacing w:val="-2"/>
                <w:sz w:val="16"/>
                <w:szCs w:val="16"/>
              </w:rPr>
              <w:t>c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1"/>
                <w:sz w:val="16"/>
                <w:szCs w:val="16"/>
              </w:rPr>
              <w:t>j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3"/>
                <w:sz w:val="16"/>
                <w:szCs w:val="16"/>
              </w:rPr>
              <w:t>ż</w:t>
            </w:r>
            <w:r w:rsidRPr="00730995">
              <w:rPr>
                <w:i/>
                <w:sz w:val="16"/>
                <w:szCs w:val="16"/>
              </w:rPr>
              <w:t>y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er,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ma</w:t>
            </w:r>
            <w:r w:rsidRPr="00730995">
              <w:rPr>
                <w:i/>
                <w:spacing w:val="1"/>
                <w:sz w:val="16"/>
                <w:szCs w:val="16"/>
              </w:rPr>
              <w:t>gi</w:t>
            </w:r>
            <w:r w:rsidRPr="00730995">
              <w:rPr>
                <w:i/>
                <w:spacing w:val="-3"/>
                <w:sz w:val="16"/>
                <w:szCs w:val="16"/>
              </w:rPr>
              <w:t>s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er)</w:t>
            </w:r>
            <w:r w:rsidRPr="00730995">
              <w:rPr>
                <w:i/>
                <w:sz w:val="16"/>
                <w:szCs w:val="16"/>
              </w:rPr>
              <w:tab/>
            </w: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r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ń</w:t>
            </w:r>
            <w:r w:rsidRPr="00730995">
              <w:rPr>
                <w:i/>
                <w:sz w:val="16"/>
                <w:szCs w:val="16"/>
              </w:rPr>
              <w:t>cz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 s</w:t>
            </w:r>
            <w:r w:rsidRPr="00730995">
              <w:rPr>
                <w:i/>
                <w:spacing w:val="-2"/>
                <w:sz w:val="16"/>
                <w:szCs w:val="16"/>
              </w:rPr>
              <w:t>t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pacing w:val="1"/>
                <w:sz w:val="16"/>
                <w:szCs w:val="16"/>
              </w:rPr>
              <w:t>i</w:t>
            </w:r>
            <w:r w:rsidRPr="00730995">
              <w:rPr>
                <w:i/>
                <w:spacing w:val="-1"/>
                <w:sz w:val="16"/>
                <w:szCs w:val="16"/>
              </w:rPr>
              <w:t>ó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)</w:t>
            </w:r>
          </w:p>
        </w:tc>
      </w:tr>
      <w:tr w:rsidR="00730995" w:rsidRPr="00730995" w:rsidTr="007E1934">
        <w:trPr>
          <w:trHeight w:hRule="exact" w:val="2770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 xml:space="preserve">7. </w:t>
            </w:r>
            <w:r w:rsidRPr="00730995">
              <w:rPr>
                <w:spacing w:val="4"/>
              </w:rPr>
              <w:t>W</w:t>
            </w:r>
            <w:r w:rsidRPr="00730995">
              <w:rPr>
                <w:spacing w:val="-7"/>
              </w:rPr>
              <w:t>y</w:t>
            </w:r>
            <w:r w:rsidRPr="00730995">
              <w:t>ks</w:t>
            </w:r>
            <w:r w:rsidRPr="00730995">
              <w:rPr>
                <w:spacing w:val="1"/>
              </w:rPr>
              <w:t>z</w:t>
            </w:r>
            <w:r w:rsidRPr="00730995">
              <w:t>tał</w:t>
            </w:r>
            <w:r w:rsidRPr="00730995">
              <w:rPr>
                <w:spacing w:val="-1"/>
              </w:rPr>
              <w:t>ce</w:t>
            </w:r>
            <w:r w:rsidRPr="00730995">
              <w:t>n</w:t>
            </w:r>
            <w:r w:rsidRPr="00730995">
              <w:rPr>
                <w:spacing w:val="3"/>
              </w:rPr>
              <w:t>i</w:t>
            </w:r>
            <w:r w:rsidRPr="00730995">
              <w:t>e</w:t>
            </w:r>
            <w:r w:rsidRPr="00730995">
              <w:rPr>
                <w:spacing w:val="-1"/>
              </w:rPr>
              <w:t xml:space="preserve"> </w:t>
            </w:r>
            <w:r w:rsidRPr="00730995">
              <w:t>u</w:t>
            </w:r>
            <w:r w:rsidRPr="00730995">
              <w:rPr>
                <w:spacing w:val="1"/>
              </w:rPr>
              <w:t>z</w:t>
            </w:r>
            <w:r w:rsidRPr="00730995">
              <w:t>up</w:t>
            </w:r>
            <w:r w:rsidRPr="00730995">
              <w:rPr>
                <w:spacing w:val="-1"/>
              </w:rPr>
              <w:t>e</w:t>
            </w:r>
            <w:r w:rsidRPr="00730995">
              <w:t>łn</w:t>
            </w:r>
            <w:r w:rsidRPr="00730995">
              <w:rPr>
                <w:spacing w:val="1"/>
              </w:rPr>
              <w:t>i</w:t>
            </w:r>
            <w:r w:rsidRPr="00730995">
              <w:rPr>
                <w:spacing w:val="-1"/>
              </w:rPr>
              <w:t>a</w:t>
            </w:r>
            <w:r w:rsidRPr="00730995">
              <w:t>ją</w:t>
            </w:r>
            <w:r w:rsidRPr="00730995">
              <w:rPr>
                <w:spacing w:val="-1"/>
              </w:rPr>
              <w:t>ce</w:t>
            </w:r>
            <w:r w:rsidRPr="00730995">
              <w:t>: 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</w:t>
            </w:r>
          </w:p>
          <w:p w:rsidR="00730995" w:rsidRPr="00730995" w:rsidRDefault="00730995" w:rsidP="00730995">
            <w:pPr>
              <w:spacing w:before="1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.....................................................................................................................................................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2"/>
              <w:ind w:left="1294" w:right="1276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1"/>
                <w:sz w:val="16"/>
                <w:szCs w:val="16"/>
              </w:rPr>
              <w:t>(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z w:val="16"/>
                <w:szCs w:val="16"/>
              </w:rPr>
              <w:t>rs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3"/>
                <w:sz w:val="16"/>
                <w:szCs w:val="16"/>
              </w:rPr>
              <w:t>s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pacing w:val="-1"/>
                <w:sz w:val="16"/>
                <w:szCs w:val="16"/>
              </w:rPr>
              <w:t>u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p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z w:val="16"/>
                <w:szCs w:val="16"/>
              </w:rPr>
              <w:t>y</w:t>
            </w:r>
            <w:r w:rsidRPr="00730995">
              <w:rPr>
                <w:i/>
                <w:spacing w:val="-1"/>
                <w:sz w:val="16"/>
                <w:szCs w:val="16"/>
              </w:rPr>
              <w:t>pl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mo</w:t>
            </w:r>
            <w:r w:rsidRPr="00730995">
              <w:rPr>
                <w:i/>
                <w:spacing w:val="1"/>
                <w:sz w:val="16"/>
                <w:szCs w:val="16"/>
              </w:rPr>
              <w:t>w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 xml:space="preserve">– </w:t>
            </w:r>
            <w:r w:rsidRPr="00730995">
              <w:rPr>
                <w:i/>
                <w:spacing w:val="-1"/>
                <w:sz w:val="16"/>
                <w:szCs w:val="16"/>
              </w:rPr>
              <w:t>p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1"/>
                <w:sz w:val="16"/>
                <w:szCs w:val="16"/>
              </w:rPr>
              <w:t>d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ć</w:t>
            </w:r>
            <w:r w:rsidRPr="00730995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ę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u</w:t>
            </w:r>
            <w:r w:rsidRPr="00730995">
              <w:rPr>
                <w:i/>
                <w:sz w:val="16"/>
                <w:szCs w:val="16"/>
              </w:rPr>
              <w:t>k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pacing w:val="1"/>
                <w:sz w:val="16"/>
                <w:szCs w:val="16"/>
              </w:rPr>
              <w:t>ń</w:t>
            </w:r>
            <w:r w:rsidRPr="00730995">
              <w:rPr>
                <w:i/>
                <w:sz w:val="16"/>
                <w:szCs w:val="16"/>
              </w:rPr>
              <w:t>c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ni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1"/>
                <w:sz w:val="16"/>
                <w:szCs w:val="16"/>
              </w:rPr>
              <w:t>lu</w:t>
            </w:r>
            <w:r w:rsidRPr="00730995">
              <w:rPr>
                <w:i/>
                <w:sz w:val="16"/>
                <w:szCs w:val="16"/>
              </w:rPr>
              <w:t>b</w:t>
            </w:r>
            <w:r w:rsidRPr="00730995">
              <w:rPr>
                <w:i/>
                <w:spacing w:val="2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1"/>
                <w:sz w:val="16"/>
                <w:szCs w:val="16"/>
              </w:rPr>
              <w:t>o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1"/>
                <w:sz w:val="16"/>
                <w:szCs w:val="16"/>
              </w:rPr>
              <w:t>o</w:t>
            </w:r>
            <w:r w:rsidRPr="00730995">
              <w:rPr>
                <w:i/>
                <w:sz w:val="16"/>
                <w:szCs w:val="16"/>
              </w:rPr>
              <w:t>czę</w:t>
            </w:r>
            <w:r w:rsidRPr="00730995">
              <w:rPr>
                <w:i/>
                <w:spacing w:val="-1"/>
                <w:sz w:val="16"/>
                <w:szCs w:val="16"/>
              </w:rPr>
              <w:t>ci</w:t>
            </w:r>
            <w:r w:rsidRPr="00730995">
              <w:rPr>
                <w:i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u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z w:val="16"/>
                <w:szCs w:val="16"/>
              </w:rPr>
              <w:t>i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</w:t>
            </w:r>
            <w:r w:rsidRPr="00730995">
              <w:rPr>
                <w:i/>
                <w:sz w:val="16"/>
                <w:szCs w:val="16"/>
              </w:rPr>
              <w:t>w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z w:val="16"/>
                <w:szCs w:val="16"/>
              </w:rPr>
              <w:t>r</w:t>
            </w:r>
            <w:r w:rsidRPr="00730995">
              <w:rPr>
                <w:i/>
                <w:spacing w:val="-3"/>
                <w:sz w:val="16"/>
                <w:szCs w:val="16"/>
              </w:rPr>
              <w:t>z</w:t>
            </w:r>
            <w:r w:rsidRPr="00730995">
              <w:rPr>
                <w:i/>
                <w:spacing w:val="-2"/>
                <w:sz w:val="16"/>
                <w:szCs w:val="16"/>
              </w:rPr>
              <w:t>y</w:t>
            </w:r>
            <w:r w:rsidRPr="00730995">
              <w:rPr>
                <w:i/>
                <w:spacing w:val="1"/>
                <w:sz w:val="16"/>
                <w:szCs w:val="16"/>
              </w:rPr>
              <w:t>p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pacing w:val="1"/>
                <w:sz w:val="16"/>
                <w:szCs w:val="16"/>
              </w:rPr>
              <w:t>d</w:t>
            </w:r>
            <w:r w:rsidRPr="00730995">
              <w:rPr>
                <w:i/>
                <w:spacing w:val="-2"/>
                <w:sz w:val="16"/>
                <w:szCs w:val="16"/>
              </w:rPr>
              <w:t>k</w:t>
            </w:r>
            <w:r w:rsidRPr="00730995">
              <w:rPr>
                <w:i/>
                <w:sz w:val="16"/>
                <w:szCs w:val="16"/>
              </w:rPr>
              <w:t>u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j</w:t>
            </w:r>
            <w:r w:rsidRPr="00730995">
              <w:rPr>
                <w:i/>
                <w:spacing w:val="-2"/>
                <w:sz w:val="16"/>
                <w:szCs w:val="16"/>
              </w:rPr>
              <w:t>e</w:t>
            </w:r>
            <w:r w:rsidRPr="00730995">
              <w:rPr>
                <w:i/>
                <w:sz w:val="16"/>
                <w:szCs w:val="16"/>
              </w:rPr>
              <w:t>j</w:t>
            </w:r>
            <w:r w:rsidRPr="00730995">
              <w:rPr>
                <w:i/>
                <w:spacing w:val="1"/>
                <w:sz w:val="16"/>
                <w:szCs w:val="16"/>
              </w:rPr>
              <w:t xml:space="preserve"> t</w:t>
            </w:r>
            <w:r w:rsidRPr="00730995">
              <w:rPr>
                <w:i/>
                <w:spacing w:val="-3"/>
                <w:sz w:val="16"/>
                <w:szCs w:val="16"/>
              </w:rPr>
              <w:t>r</w:t>
            </w:r>
            <w:r w:rsidRPr="00730995">
              <w:rPr>
                <w:i/>
                <w:spacing w:val="-2"/>
                <w:sz w:val="16"/>
                <w:szCs w:val="16"/>
              </w:rPr>
              <w:t>w</w:t>
            </w:r>
            <w:r w:rsidRPr="00730995">
              <w:rPr>
                <w:i/>
                <w:spacing w:val="1"/>
                <w:sz w:val="16"/>
                <w:szCs w:val="16"/>
              </w:rPr>
              <w:t>a</w:t>
            </w:r>
            <w:r w:rsidRPr="00730995">
              <w:rPr>
                <w:i/>
                <w:spacing w:val="-1"/>
                <w:sz w:val="16"/>
                <w:szCs w:val="16"/>
              </w:rPr>
              <w:t>n</w:t>
            </w:r>
            <w:r w:rsidRPr="00730995">
              <w:rPr>
                <w:i/>
                <w:spacing w:val="1"/>
                <w:sz w:val="16"/>
                <w:szCs w:val="16"/>
              </w:rPr>
              <w:t>ia</w:t>
            </w:r>
            <w:r w:rsidRPr="00730995">
              <w:rPr>
                <w:i/>
                <w:sz w:val="16"/>
                <w:szCs w:val="16"/>
              </w:rPr>
              <w:t>)</w:t>
            </w:r>
          </w:p>
        </w:tc>
      </w:tr>
      <w:tr w:rsidR="00730995" w:rsidRPr="00730995" w:rsidTr="007E1934">
        <w:trPr>
          <w:trHeight w:hRule="exact" w:val="3046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 xml:space="preserve">8. </w:t>
            </w:r>
            <w:r w:rsidRPr="00730995">
              <w:rPr>
                <w:spacing w:val="1"/>
              </w:rPr>
              <w:t>P</w:t>
            </w:r>
            <w:r w:rsidRPr="00730995">
              <w:t>o</w:t>
            </w:r>
            <w:r w:rsidRPr="00730995">
              <w:rPr>
                <w:spacing w:val="1"/>
              </w:rPr>
              <w:t>z</w:t>
            </w:r>
            <w:r w:rsidRPr="00730995">
              <w:t>iom</w:t>
            </w:r>
            <w:r w:rsidRPr="00730995">
              <w:rPr>
                <w:spacing w:val="-2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t>n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1"/>
              </w:rPr>
              <w:t>j</w:t>
            </w:r>
            <w:r w:rsidRPr="00730995">
              <w:t>omości j</w:t>
            </w:r>
            <w:r w:rsidRPr="00730995">
              <w:rPr>
                <w:spacing w:val="-3"/>
              </w:rPr>
              <w:t>ę</w:t>
            </w:r>
            <w:r w:rsidRPr="00730995">
              <w:rPr>
                <w:spacing w:val="4"/>
              </w:rPr>
              <w:t>z</w:t>
            </w:r>
            <w:r w:rsidRPr="00730995">
              <w:rPr>
                <w:spacing w:val="-7"/>
              </w:rPr>
              <w:t>y</w:t>
            </w:r>
            <w:r w:rsidRPr="00730995">
              <w:t>k</w:t>
            </w:r>
            <w:r w:rsidRPr="00730995">
              <w:rPr>
                <w:spacing w:val="2"/>
              </w:rPr>
              <w:t>ó</w:t>
            </w:r>
            <w:r w:rsidRPr="00730995">
              <w:t>w ob</w:t>
            </w:r>
            <w:r w:rsidRPr="00730995">
              <w:rPr>
                <w:spacing w:val="3"/>
              </w:rPr>
              <w:t>c</w:t>
            </w:r>
            <w:r w:rsidRPr="00730995">
              <w:rPr>
                <w:spacing w:val="-5"/>
              </w:rPr>
              <w:t>y</w:t>
            </w:r>
            <w:r w:rsidRPr="00730995">
              <w:rPr>
                <w:spacing w:val="-1"/>
              </w:rPr>
              <w:t>c</w:t>
            </w:r>
            <w:r w:rsidRPr="00730995">
              <w:t>h:</w:t>
            </w: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firstLine="540"/>
            </w:pPr>
            <w:r w:rsidRPr="00730995">
              <w:t xml:space="preserve">j. angielski           </w:t>
            </w:r>
            <w:r w:rsidRPr="00730995">
              <w:rPr>
                <w:sz w:val="26"/>
                <w:szCs w:val="26"/>
              </w:rPr>
              <w:t xml:space="preserve">   </w:t>
            </w:r>
            <w:r w:rsidRPr="00730995">
              <w:t xml:space="preserve">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niemiecki             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rosyjski                   |__|                        |__|                       |__|</w:t>
            </w:r>
          </w:p>
          <w:p w:rsidR="00730995" w:rsidRPr="00730995" w:rsidRDefault="00730995" w:rsidP="00730995">
            <w:pPr>
              <w:ind w:firstLine="540"/>
            </w:pPr>
            <w:r w:rsidRPr="00730995">
              <w:t>j. ......................          |__|                        |__|                       |__|</w:t>
            </w:r>
          </w:p>
          <w:p w:rsidR="00730995" w:rsidRPr="00730995" w:rsidRDefault="00730995" w:rsidP="00730995">
            <w:pPr>
              <w:ind w:firstLine="2340"/>
              <w:rPr>
                <w:sz w:val="16"/>
                <w:szCs w:val="16"/>
              </w:rPr>
            </w:pPr>
            <w:r w:rsidRPr="00730995">
              <w:rPr>
                <w:sz w:val="16"/>
                <w:szCs w:val="16"/>
              </w:rPr>
              <w:t>komunikatywny           średnio zaawansowany                    biegły          [ x ] = TAK</w:t>
            </w:r>
          </w:p>
          <w:p w:rsidR="00730995" w:rsidRPr="00730995" w:rsidRDefault="00730995" w:rsidP="00730995">
            <w:pPr>
              <w:spacing w:before="3" w:line="180" w:lineRule="exact"/>
              <w:rPr>
                <w:sz w:val="18"/>
                <w:szCs w:val="18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rPr>
                <w:spacing w:val="1"/>
              </w:rPr>
              <w:t>P</w:t>
            </w:r>
            <w:r w:rsidRPr="00730995">
              <w:t>osiad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-1"/>
              </w:rPr>
              <w:t xml:space="preserve"> c</w:t>
            </w:r>
            <w:r w:rsidRPr="00730995">
              <w:rPr>
                <w:spacing w:val="1"/>
              </w:rPr>
              <w:t>e</w:t>
            </w:r>
            <w:r w:rsidRPr="00730995">
              <w:t>r</w:t>
            </w:r>
            <w:r w:rsidRPr="00730995">
              <w:rPr>
                <w:spacing w:val="2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fi</w:t>
            </w:r>
            <w:r w:rsidRPr="00730995">
              <w:rPr>
                <w:spacing w:val="2"/>
              </w:rPr>
              <w:t>k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5"/>
              </w:rPr>
              <w:t>t</w:t>
            </w:r>
            <w:r w:rsidRPr="00730995">
              <w:rPr>
                <w:spacing w:val="-7"/>
              </w:rPr>
              <w:t>y</w:t>
            </w:r>
            <w:r w:rsidRPr="00730995">
              <w:t>: ...</w:t>
            </w:r>
            <w:r w:rsidRPr="00730995">
              <w:rPr>
                <w:spacing w:val="3"/>
              </w:rPr>
              <w:t>.</w:t>
            </w:r>
            <w:r w:rsidRPr="00730995">
              <w:t>.................................................................................................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</w:t>
            </w:r>
          </w:p>
        </w:tc>
      </w:tr>
      <w:tr w:rsidR="00730995" w:rsidRPr="00730995" w:rsidTr="007E1934">
        <w:trPr>
          <w:trHeight w:hRule="exact" w:val="4059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ind w:left="102" w:right="-20"/>
            </w:pPr>
            <w:r w:rsidRPr="00730995">
              <w:t>9. 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>kładu p</w:t>
            </w:r>
            <w:r w:rsidRPr="00730995">
              <w:rPr>
                <w:spacing w:val="1"/>
              </w:rPr>
              <w:t>r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4"/>
              </w:rPr>
              <w:t>c</w:t>
            </w:r>
            <w:r w:rsidRPr="00730995">
              <w:rPr>
                <w:spacing w:val="-5"/>
              </w:rPr>
              <w:t>y</w:t>
            </w:r>
          </w:p>
          <w:p w:rsidR="00730995" w:rsidRPr="00730995" w:rsidRDefault="00730995" w:rsidP="00730995">
            <w:pPr>
              <w:ind w:left="642" w:right="-20"/>
            </w:pPr>
            <w:r w:rsidRPr="00730995">
              <w:t>Dokł</w:t>
            </w:r>
            <w:r w:rsidRPr="00730995">
              <w:rPr>
                <w:spacing w:val="-1"/>
              </w:rPr>
              <w:t>a</w:t>
            </w:r>
            <w:r w:rsidRPr="00730995">
              <w:t>dna</w:t>
            </w:r>
            <w:r w:rsidRPr="00730995">
              <w:rPr>
                <w:spacing w:val="-1"/>
              </w:rPr>
              <w:t xml:space="preserve"> </w:t>
            </w:r>
            <w:r w:rsidRPr="00730995">
              <w:t>n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1"/>
              </w:rPr>
              <w:t>z</w:t>
            </w:r>
            <w:r w:rsidRPr="00730995">
              <w:t>wa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>kładu</w:t>
            </w:r>
            <w:r w:rsidRPr="00730995">
              <w:rPr>
                <w:spacing w:val="2"/>
              </w:rPr>
              <w:t xml:space="preserve"> </w:t>
            </w:r>
            <w:r w:rsidRPr="00730995">
              <w:t>pr</w:t>
            </w:r>
            <w:r w:rsidRPr="00730995">
              <w:rPr>
                <w:spacing w:val="-2"/>
              </w:rPr>
              <w:t>a</w:t>
            </w:r>
            <w:r w:rsidRPr="00730995">
              <w:rPr>
                <w:spacing w:val="4"/>
              </w:rPr>
              <w:t>c</w:t>
            </w:r>
            <w:r w:rsidRPr="00730995">
              <w:rPr>
                <w:spacing w:val="-5"/>
              </w:rPr>
              <w:t>y</w:t>
            </w:r>
            <w:r w:rsidRPr="00730995">
              <w:t>: ...........................</w:t>
            </w:r>
            <w:r w:rsidRPr="00730995">
              <w:rPr>
                <w:spacing w:val="3"/>
              </w:rPr>
              <w:t>.</w:t>
            </w:r>
            <w:r w:rsidRPr="00730995">
              <w:t>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......................................</w:t>
            </w:r>
          </w:p>
          <w:p w:rsidR="00730995" w:rsidRPr="00730995" w:rsidRDefault="00730995" w:rsidP="00730995">
            <w:pPr>
              <w:ind w:left="642" w:right="65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 Ad</w:t>
            </w:r>
            <w:r w:rsidRPr="00730995">
              <w:rPr>
                <w:spacing w:val="-1"/>
              </w:rPr>
              <w:t>re</w:t>
            </w:r>
            <w:r w:rsidRPr="00730995">
              <w:t>s: 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</w:t>
            </w:r>
            <w:r w:rsidRPr="00730995">
              <w:rPr>
                <w:spacing w:val="1"/>
              </w:rPr>
              <w:t>.</w:t>
            </w:r>
            <w:r w:rsidRPr="00730995">
              <w:t>.......................................................................................</w:t>
            </w:r>
          </w:p>
          <w:p w:rsidR="00730995" w:rsidRPr="00730995" w:rsidRDefault="00730995" w:rsidP="00730995">
            <w:pPr>
              <w:tabs>
                <w:tab w:val="left" w:pos="4660"/>
                <w:tab w:val="left" w:pos="4960"/>
                <w:tab w:val="left" w:pos="5240"/>
                <w:tab w:val="left" w:pos="6040"/>
                <w:tab w:val="left" w:pos="6320"/>
                <w:tab w:val="left" w:pos="6620"/>
                <w:tab w:val="left" w:pos="7140"/>
                <w:tab w:val="left" w:pos="7420"/>
                <w:tab w:val="left" w:pos="8220"/>
              </w:tabs>
              <w:ind w:left="642" w:right="65"/>
            </w:pPr>
            <w:r w:rsidRPr="00730995">
              <w:t>............................................................................................................................</w:t>
            </w:r>
            <w:r w:rsidRPr="00730995">
              <w:rPr>
                <w:spacing w:val="2"/>
              </w:rPr>
              <w:t>.</w:t>
            </w:r>
            <w:r w:rsidRPr="00730995">
              <w:t>............... Num</w:t>
            </w:r>
            <w:r w:rsidRPr="00730995">
              <w:rPr>
                <w:spacing w:val="-1"/>
              </w:rPr>
              <w:t>e</w:t>
            </w:r>
            <w:r w:rsidRPr="00730995">
              <w:t>r id</w:t>
            </w:r>
            <w:r w:rsidRPr="00730995">
              <w:rPr>
                <w:spacing w:val="-1"/>
              </w:rPr>
              <w:t>e</w:t>
            </w:r>
            <w:r w:rsidRPr="00730995">
              <w:t>n</w:t>
            </w:r>
            <w:r w:rsidRPr="00730995">
              <w:rPr>
                <w:spacing w:val="5"/>
              </w:rPr>
              <w:t>t</w:t>
            </w:r>
            <w:r w:rsidRPr="00730995">
              <w:rPr>
                <w:spacing w:val="-5"/>
              </w:rPr>
              <w:t>y</w:t>
            </w:r>
            <w:r w:rsidRPr="00730995">
              <w:t>fik</w:t>
            </w:r>
            <w:r w:rsidRPr="00730995">
              <w:rPr>
                <w:spacing w:val="1"/>
              </w:rPr>
              <w:t>a</w:t>
            </w:r>
            <w:r w:rsidRPr="00730995">
              <w:rPr>
                <w:spacing w:val="-1"/>
              </w:rPr>
              <w:t>c</w:t>
            </w:r>
            <w:r w:rsidRPr="00730995">
              <w:t>ji</w:t>
            </w:r>
            <w:r w:rsidRPr="00730995">
              <w:rPr>
                <w:spacing w:val="1"/>
              </w:rPr>
              <w:t xml:space="preserve"> </w:t>
            </w:r>
            <w:r w:rsidRPr="00730995">
              <w:t>pod</w:t>
            </w:r>
            <w:r w:rsidRPr="00730995">
              <w:rPr>
                <w:spacing w:val="-1"/>
              </w:rPr>
              <w:t>a</w:t>
            </w:r>
            <w:r w:rsidRPr="00730995">
              <w:t>tkow</w:t>
            </w:r>
            <w:r w:rsidRPr="00730995">
              <w:rPr>
                <w:spacing w:val="-1"/>
              </w:rPr>
              <w:t>e</w:t>
            </w:r>
            <w:r w:rsidRPr="00730995">
              <w:t>j (</w:t>
            </w:r>
            <w:r w:rsidRPr="00730995">
              <w:rPr>
                <w:spacing w:val="1"/>
              </w:rPr>
              <w:t>N</w:t>
            </w:r>
            <w:r w:rsidRPr="00730995">
              <w:rPr>
                <w:spacing w:val="-3"/>
              </w:rPr>
              <w:t>I</w:t>
            </w:r>
            <w:r w:rsidRPr="00730995">
              <w:rPr>
                <w:spacing w:val="1"/>
              </w:rPr>
              <w:t>P</w:t>
            </w:r>
            <w:r w:rsidRPr="00730995">
              <w:t>):</w:t>
            </w:r>
            <w:r w:rsidRPr="00730995">
              <w:tab/>
              <w:t>|__|__|__|   |__|__|__|   |__|__|   |__|__|</w:t>
            </w:r>
          </w:p>
          <w:p w:rsidR="00730995" w:rsidRPr="00730995" w:rsidRDefault="00730995" w:rsidP="00730995">
            <w:pPr>
              <w:spacing w:line="275" w:lineRule="exact"/>
              <w:ind w:left="609" w:right="-20"/>
            </w:pPr>
            <w:r w:rsidRPr="00730995">
              <w:t>Kont</w:t>
            </w:r>
            <w:r w:rsidRPr="00730995">
              <w:rPr>
                <w:spacing w:val="-1"/>
              </w:rPr>
              <w:t>a</w:t>
            </w:r>
            <w:r w:rsidRPr="00730995">
              <w:t>kt: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2"/>
              <w:ind w:left="4055" w:right="3725"/>
              <w:jc w:val="center"/>
              <w:rPr>
                <w:sz w:val="16"/>
                <w:szCs w:val="16"/>
              </w:rPr>
            </w:pPr>
            <w:r w:rsidRPr="00730995">
              <w:rPr>
                <w:i/>
                <w:spacing w:val="-3"/>
                <w:sz w:val="16"/>
                <w:szCs w:val="16"/>
              </w:rPr>
              <w:t>(</w:t>
            </w:r>
            <w:r w:rsidRPr="00730995">
              <w:rPr>
                <w:i/>
                <w:spacing w:val="1"/>
                <w:sz w:val="16"/>
                <w:szCs w:val="16"/>
              </w:rPr>
              <w:t>t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l</w:t>
            </w:r>
            <w:r w:rsidRPr="00730995">
              <w:rPr>
                <w:i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fo</w:t>
            </w:r>
            <w:r w:rsidRPr="00730995">
              <w:rPr>
                <w:i/>
                <w:spacing w:val="1"/>
                <w:sz w:val="16"/>
                <w:szCs w:val="16"/>
              </w:rPr>
              <w:t>n</w:t>
            </w:r>
            <w:r w:rsidRPr="00730995">
              <w:rPr>
                <w:i/>
                <w:sz w:val="16"/>
                <w:szCs w:val="16"/>
              </w:rPr>
              <w:t>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1"/>
                <w:sz w:val="16"/>
                <w:szCs w:val="16"/>
              </w:rPr>
              <w:t>f</w:t>
            </w:r>
            <w:r w:rsidRPr="00730995">
              <w:rPr>
                <w:i/>
                <w:spacing w:val="-1"/>
                <w:sz w:val="16"/>
                <w:szCs w:val="16"/>
              </w:rPr>
              <w:t>a</w:t>
            </w:r>
            <w:r w:rsidRPr="00730995">
              <w:rPr>
                <w:i/>
                <w:sz w:val="16"/>
                <w:szCs w:val="16"/>
              </w:rPr>
              <w:t>x,</w:t>
            </w:r>
            <w:r w:rsidRPr="00730995">
              <w:rPr>
                <w:i/>
                <w:spacing w:val="-1"/>
                <w:sz w:val="16"/>
                <w:szCs w:val="16"/>
              </w:rPr>
              <w:t xml:space="preserve"> </w:t>
            </w:r>
            <w:r w:rsidRPr="00730995">
              <w:rPr>
                <w:i/>
                <w:spacing w:val="2"/>
                <w:sz w:val="16"/>
                <w:szCs w:val="16"/>
              </w:rPr>
              <w:t>e</w:t>
            </w:r>
            <w:r w:rsidRPr="00730995">
              <w:rPr>
                <w:i/>
                <w:spacing w:val="-1"/>
                <w:sz w:val="16"/>
                <w:szCs w:val="16"/>
              </w:rPr>
              <w:t>-ma</w:t>
            </w:r>
            <w:r w:rsidRPr="00730995">
              <w:rPr>
                <w:i/>
                <w:spacing w:val="1"/>
                <w:sz w:val="16"/>
                <w:szCs w:val="16"/>
              </w:rPr>
              <w:t>il</w:t>
            </w:r>
            <w:r w:rsidRPr="00730995">
              <w:rPr>
                <w:i/>
                <w:sz w:val="16"/>
                <w:szCs w:val="16"/>
              </w:rPr>
              <w:t>)</w:t>
            </w:r>
          </w:p>
          <w:p w:rsidR="00730995" w:rsidRPr="00730995" w:rsidRDefault="00730995" w:rsidP="00730995">
            <w:pPr>
              <w:ind w:right="-20"/>
            </w:pPr>
          </w:p>
          <w:p w:rsidR="00730995" w:rsidRPr="00730995" w:rsidRDefault="00730995" w:rsidP="00730995">
            <w:pPr>
              <w:spacing w:before="16" w:line="260" w:lineRule="exact"/>
              <w:rPr>
                <w:sz w:val="26"/>
                <w:szCs w:val="26"/>
              </w:rPr>
            </w:pPr>
          </w:p>
          <w:p w:rsidR="00730995" w:rsidRPr="00730995" w:rsidRDefault="00730995" w:rsidP="00730995">
            <w:pPr>
              <w:tabs>
                <w:tab w:val="left" w:pos="4480"/>
              </w:tabs>
              <w:ind w:left="424" w:right="90"/>
              <w:jc w:val="center"/>
            </w:pPr>
            <w:r w:rsidRPr="00730995">
              <w:t>Białystok, dn. ..........................................</w:t>
            </w:r>
            <w:r w:rsidRPr="00730995">
              <w:tab/>
            </w:r>
            <w:r w:rsidRPr="00730995">
              <w:rPr>
                <w:spacing w:val="1"/>
              </w:rPr>
              <w:t>P</w:t>
            </w:r>
            <w:r w:rsidRPr="00730995">
              <w:t>odpis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...........................................................</w:t>
            </w:r>
          </w:p>
        </w:tc>
      </w:tr>
      <w:tr w:rsidR="00730995" w:rsidRPr="00730995" w:rsidTr="007E1934">
        <w:trPr>
          <w:trHeight w:hRule="exact" w:val="1484"/>
        </w:trPr>
        <w:tc>
          <w:tcPr>
            <w:tcW w:w="9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995" w:rsidRPr="00730995" w:rsidRDefault="00730995" w:rsidP="00730995">
            <w:pPr>
              <w:spacing w:before="60"/>
              <w:ind w:left="224" w:right="-20"/>
            </w:pPr>
            <w:r w:rsidRPr="00730995">
              <w:lastRenderedPageBreak/>
              <w:t>10. Oś</w:t>
            </w:r>
            <w:r w:rsidRPr="00730995">
              <w:rPr>
                <w:spacing w:val="-1"/>
              </w:rPr>
              <w:t>w</w:t>
            </w:r>
            <w:r w:rsidRPr="00730995">
              <w:t>iad</w:t>
            </w:r>
            <w:r w:rsidRPr="00730995">
              <w:rPr>
                <w:spacing w:val="-1"/>
              </w:rPr>
              <w:t>c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1"/>
              </w:rPr>
              <w:t>a</w:t>
            </w:r>
            <w:r w:rsidRPr="00730995">
              <w:t xml:space="preserve">m, </w:t>
            </w:r>
            <w:r w:rsidRPr="00730995">
              <w:rPr>
                <w:spacing w:val="2"/>
              </w:rPr>
              <w:t>ż</w:t>
            </w:r>
            <w:r w:rsidRPr="00730995">
              <w:t>e</w:t>
            </w:r>
            <w:r w:rsidRPr="00730995">
              <w:rPr>
                <w:spacing w:val="-1"/>
              </w:rPr>
              <w:t xml:space="preserve"> </w:t>
            </w:r>
            <w:r w:rsidRPr="00730995">
              <w:t>d</w:t>
            </w:r>
            <w:r w:rsidRPr="00730995">
              <w:rPr>
                <w:spacing w:val="-1"/>
              </w:rPr>
              <w:t>a</w:t>
            </w:r>
            <w:r w:rsidRPr="00730995">
              <w:t>ne</w:t>
            </w:r>
            <w:r w:rsidRPr="00730995">
              <w:rPr>
                <w:spacing w:val="1"/>
              </w:rPr>
              <w:t xml:space="preserve"> z</w:t>
            </w:r>
            <w:r w:rsidRPr="00730995">
              <w:rPr>
                <w:spacing w:val="-1"/>
              </w:rPr>
              <w:t>a</w:t>
            </w:r>
            <w:r w:rsidRPr="00730995">
              <w:t>w</w:t>
            </w:r>
            <w:r w:rsidRPr="00730995">
              <w:rPr>
                <w:spacing w:val="-1"/>
              </w:rPr>
              <w:t>a</w:t>
            </w:r>
            <w:r w:rsidRPr="00730995">
              <w:t>rte</w:t>
            </w:r>
            <w:r w:rsidRPr="00730995">
              <w:rPr>
                <w:spacing w:val="-1"/>
              </w:rPr>
              <w:t xml:space="preserve"> </w:t>
            </w:r>
            <w:r w:rsidRPr="00730995">
              <w:t>w pkt 1, 2, 4 i 5</w:t>
            </w:r>
            <w:r w:rsidRPr="00730995">
              <w:rPr>
                <w:spacing w:val="3"/>
              </w:rPr>
              <w:t xml:space="preserve"> </w:t>
            </w:r>
            <w:r w:rsidRPr="00730995">
              <w:t>są</w:t>
            </w:r>
            <w:r w:rsidRPr="00730995">
              <w:rPr>
                <w:spacing w:val="-1"/>
              </w:rPr>
              <w:t xml:space="preserve"> </w:t>
            </w:r>
            <w:r w:rsidRPr="00730995">
              <w:rPr>
                <w:spacing w:val="1"/>
              </w:rPr>
              <w:t>z</w:t>
            </w:r>
            <w:r w:rsidRPr="00730995">
              <w:rPr>
                <w:spacing w:val="-2"/>
              </w:rPr>
              <w:t>g</w:t>
            </w:r>
            <w:r w:rsidRPr="00730995">
              <w:t>odne</w:t>
            </w:r>
            <w:r w:rsidRPr="00730995">
              <w:rPr>
                <w:spacing w:val="-1"/>
              </w:rPr>
              <w:t xml:space="preserve"> </w:t>
            </w:r>
            <w:r w:rsidRPr="00730995">
              <w:t>z</w:t>
            </w:r>
            <w:r w:rsidRPr="00730995">
              <w:rPr>
                <w:spacing w:val="1"/>
              </w:rPr>
              <w:t xml:space="preserve"> </w:t>
            </w:r>
            <w:r w:rsidRPr="00730995">
              <w:t>dowod</w:t>
            </w:r>
            <w:r w:rsidRPr="00730995">
              <w:rPr>
                <w:spacing w:val="-1"/>
              </w:rPr>
              <w:t>e</w:t>
            </w:r>
            <w:r w:rsidRPr="00730995">
              <w:t>m o</w:t>
            </w:r>
            <w:r w:rsidRPr="00730995">
              <w:rPr>
                <w:spacing w:val="3"/>
              </w:rPr>
              <w:t>s</w:t>
            </w:r>
            <w:r w:rsidRPr="00730995">
              <w:t>obis</w:t>
            </w:r>
            <w:r w:rsidRPr="00730995">
              <w:rPr>
                <w:spacing w:val="3"/>
              </w:rPr>
              <w:t>t</w:t>
            </w:r>
            <w:r w:rsidRPr="00730995">
              <w:rPr>
                <w:spacing w:val="-7"/>
              </w:rPr>
              <w:t>y</w:t>
            </w:r>
            <w:r w:rsidRPr="00730995">
              <w:t>m: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t>s</w:t>
            </w:r>
            <w:r w:rsidRPr="00730995">
              <w:rPr>
                <w:spacing w:val="-1"/>
              </w:rPr>
              <w:t>e</w:t>
            </w:r>
            <w:r w:rsidRPr="00730995">
              <w:t>ria</w:t>
            </w:r>
            <w:r w:rsidRPr="00730995">
              <w:rPr>
                <w:spacing w:val="-1"/>
              </w:rPr>
              <w:t xml:space="preserve"> </w:t>
            </w:r>
            <w:r w:rsidRPr="00730995">
              <w:t>i nu</w:t>
            </w:r>
            <w:r w:rsidRPr="00730995">
              <w:rPr>
                <w:spacing w:val="1"/>
              </w:rPr>
              <w:t>m</w:t>
            </w:r>
            <w:r w:rsidRPr="00730995">
              <w:rPr>
                <w:spacing w:val="-1"/>
              </w:rPr>
              <w:t>e</w:t>
            </w:r>
            <w:r w:rsidRPr="00730995">
              <w:t>r: ................</w:t>
            </w:r>
            <w:r w:rsidRPr="00730995">
              <w:rPr>
                <w:spacing w:val="2"/>
              </w:rPr>
              <w:t>.</w:t>
            </w:r>
            <w:r w:rsidRPr="00730995">
              <w:t xml:space="preserve">..................... </w:t>
            </w:r>
            <w:r w:rsidRPr="00730995">
              <w:rPr>
                <w:spacing w:val="2"/>
              </w:rPr>
              <w:t>w</w:t>
            </w:r>
            <w:r w:rsidRPr="00730995">
              <w:rPr>
                <w:spacing w:val="-5"/>
              </w:rPr>
              <w:t>y</w:t>
            </w:r>
            <w:r w:rsidRPr="00730995">
              <w:rPr>
                <w:spacing w:val="2"/>
              </w:rPr>
              <w:t>d</w:t>
            </w:r>
            <w:r w:rsidRPr="00730995">
              <w:rPr>
                <w:spacing w:val="-1"/>
              </w:rPr>
              <w:t>a</w:t>
            </w:r>
            <w:r w:rsidRPr="00730995">
              <w:rPr>
                <w:spacing w:val="5"/>
              </w:rPr>
              <w:t>n</w:t>
            </w:r>
            <w:r w:rsidRPr="00730995">
              <w:rPr>
                <w:spacing w:val="-7"/>
              </w:rPr>
              <w:t>y</w:t>
            </w:r>
            <w:r w:rsidRPr="00730995">
              <w:t xml:space="preserve">m </w:t>
            </w:r>
            <w:r w:rsidRPr="00730995">
              <w:rPr>
                <w:spacing w:val="3"/>
              </w:rPr>
              <w:t>p</w:t>
            </w:r>
            <w:r w:rsidRPr="00730995">
              <w:t>rz</w:t>
            </w:r>
            <w:r w:rsidRPr="00730995">
              <w:rPr>
                <w:spacing w:val="-1"/>
              </w:rPr>
              <w:t>e</w:t>
            </w:r>
            <w:r w:rsidRPr="00730995">
              <w:t>z</w:t>
            </w:r>
            <w:r w:rsidRPr="00730995">
              <w:rPr>
                <w:spacing w:val="1"/>
              </w:rPr>
              <w:t xml:space="preserve"> </w:t>
            </w:r>
            <w:r w:rsidRPr="00730995">
              <w:t>................................................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t>.............................................................</w:t>
            </w:r>
            <w:r w:rsidRPr="00730995">
              <w:rPr>
                <w:spacing w:val="1"/>
              </w:rPr>
              <w:t>.</w:t>
            </w:r>
            <w:r w:rsidRPr="00730995">
              <w:t>...... w ................................................................</w:t>
            </w:r>
          </w:p>
          <w:p w:rsidR="00730995" w:rsidRPr="00730995" w:rsidRDefault="00730995" w:rsidP="00730995">
            <w:pPr>
              <w:ind w:left="609" w:right="-20"/>
            </w:pPr>
            <w:r w:rsidRPr="00730995">
              <w:rPr>
                <w:spacing w:val="-1"/>
              </w:rPr>
              <w:t>a</w:t>
            </w:r>
            <w:r w:rsidRPr="00730995">
              <w:t xml:space="preserve">lbo </w:t>
            </w:r>
            <w:r w:rsidRPr="00730995">
              <w:rPr>
                <w:spacing w:val="1"/>
              </w:rPr>
              <w:t>i</w:t>
            </w:r>
            <w:r w:rsidRPr="00730995">
              <w:t>n</w:t>
            </w:r>
            <w:r w:rsidRPr="00730995">
              <w:rPr>
                <w:spacing w:val="2"/>
              </w:rPr>
              <w:t>n</w:t>
            </w:r>
            <w:r w:rsidRPr="00730995">
              <w:rPr>
                <w:spacing w:val="-5"/>
              </w:rPr>
              <w:t>y</w:t>
            </w:r>
            <w:r w:rsidRPr="00730995">
              <w:t>m dowod</w:t>
            </w:r>
            <w:r w:rsidRPr="00730995">
              <w:rPr>
                <w:spacing w:val="-1"/>
              </w:rPr>
              <w:t>e</w:t>
            </w:r>
            <w:r w:rsidRPr="00730995">
              <w:t xml:space="preserve">m </w:t>
            </w:r>
            <w:r w:rsidRPr="00730995">
              <w:rPr>
                <w:spacing w:val="1"/>
              </w:rPr>
              <w:t>t</w:t>
            </w:r>
            <w:r w:rsidRPr="00730995">
              <w:t>o</w:t>
            </w:r>
            <w:r w:rsidRPr="00730995">
              <w:rPr>
                <w:spacing w:val="1"/>
              </w:rPr>
              <w:t>ż</w:t>
            </w:r>
            <w:r w:rsidRPr="00730995">
              <w:t>s</w:t>
            </w:r>
            <w:r w:rsidRPr="00730995">
              <w:rPr>
                <w:spacing w:val="-1"/>
              </w:rPr>
              <w:t>a</w:t>
            </w:r>
            <w:r w:rsidRPr="00730995">
              <w:t>mości ..................................................................................</w:t>
            </w:r>
          </w:p>
          <w:p w:rsidR="00730995" w:rsidRPr="00730995" w:rsidRDefault="00730995" w:rsidP="00730995">
            <w:pPr>
              <w:spacing w:line="271" w:lineRule="exact"/>
              <w:ind w:left="609" w:right="-20"/>
            </w:pPr>
            <w:r w:rsidRPr="00730995">
              <w:rPr>
                <w:position w:val="-1"/>
              </w:rPr>
              <w:t>...................................</w:t>
            </w:r>
            <w:r w:rsidRPr="00730995">
              <w:rPr>
                <w:spacing w:val="1"/>
                <w:position w:val="-1"/>
              </w:rPr>
              <w:t>.</w:t>
            </w:r>
            <w:r w:rsidRPr="00730995">
              <w:rPr>
                <w:position w:val="-1"/>
              </w:rPr>
              <w:t>.....................................................................................................</w:t>
            </w:r>
          </w:p>
          <w:p w:rsidR="00730995" w:rsidRPr="00730995" w:rsidRDefault="00730995" w:rsidP="00730995">
            <w:pPr>
              <w:spacing w:before="7" w:line="260" w:lineRule="exact"/>
              <w:rPr>
                <w:sz w:val="26"/>
                <w:szCs w:val="26"/>
              </w:rPr>
            </w:pPr>
          </w:p>
        </w:tc>
      </w:tr>
    </w:tbl>
    <w:p w:rsidR="00730995" w:rsidRPr="00730995" w:rsidRDefault="00730995" w:rsidP="00730995">
      <w:pPr>
        <w:spacing w:before="9" w:line="80" w:lineRule="exact"/>
        <w:rPr>
          <w:sz w:val="8"/>
          <w:szCs w:val="8"/>
        </w:rPr>
      </w:pPr>
    </w:p>
    <w:p w:rsidR="00730995" w:rsidRPr="00730995" w:rsidRDefault="00730995" w:rsidP="00730995">
      <w:pPr>
        <w:spacing w:before="5" w:line="100" w:lineRule="exact"/>
        <w:rPr>
          <w:sz w:val="10"/>
          <w:szCs w:val="1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tabs>
          <w:tab w:val="left" w:pos="4840"/>
        </w:tabs>
        <w:spacing w:before="29"/>
        <w:ind w:left="116" w:right="-20"/>
      </w:pPr>
      <w:r w:rsidRPr="00730995">
        <w:t>.................................................................            .............................................</w:t>
      </w:r>
      <w:r w:rsidRPr="00730995">
        <w:rPr>
          <w:spacing w:val="2"/>
        </w:rPr>
        <w:t>.</w:t>
      </w:r>
      <w:r w:rsidRPr="00730995">
        <w:t>........................</w:t>
      </w:r>
    </w:p>
    <w:p w:rsidR="00730995" w:rsidRPr="00730995" w:rsidRDefault="00730995" w:rsidP="00730995">
      <w:pPr>
        <w:tabs>
          <w:tab w:val="left" w:pos="5060"/>
        </w:tabs>
        <w:spacing w:before="3"/>
        <w:ind w:left="1103" w:right="418"/>
        <w:jc w:val="center"/>
        <w:rPr>
          <w:sz w:val="18"/>
          <w:szCs w:val="18"/>
        </w:rPr>
      </w:pPr>
      <w:r w:rsidRPr="00730995">
        <w:rPr>
          <w:i/>
          <w:spacing w:val="-2"/>
          <w:sz w:val="18"/>
          <w:szCs w:val="18"/>
        </w:rPr>
        <w:t>(</w:t>
      </w:r>
      <w:r w:rsidRPr="00730995">
        <w:rPr>
          <w:i/>
          <w:sz w:val="18"/>
          <w:szCs w:val="18"/>
        </w:rPr>
        <w:t>mi</w:t>
      </w:r>
      <w:r w:rsidRPr="00730995">
        <w:rPr>
          <w:i/>
          <w:spacing w:val="-1"/>
          <w:sz w:val="18"/>
          <w:szCs w:val="18"/>
        </w:rPr>
        <w:t>e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2"/>
          <w:sz w:val="18"/>
          <w:szCs w:val="18"/>
        </w:rPr>
        <w:t>s</w:t>
      </w:r>
      <w:r w:rsidRPr="00730995">
        <w:rPr>
          <w:i/>
          <w:spacing w:val="-1"/>
          <w:sz w:val="18"/>
          <w:szCs w:val="18"/>
        </w:rPr>
        <w:t>c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ść</w:t>
      </w:r>
      <w:r w:rsidRPr="00730995">
        <w:rPr>
          <w:i/>
          <w:spacing w:val="-1"/>
          <w:sz w:val="18"/>
          <w:szCs w:val="18"/>
        </w:rPr>
        <w:t xml:space="preserve"> </w:t>
      </w:r>
      <w:r w:rsidRPr="00730995">
        <w:rPr>
          <w:i/>
          <w:sz w:val="18"/>
          <w:szCs w:val="18"/>
        </w:rPr>
        <w:t>i</w:t>
      </w:r>
      <w:r w:rsidRPr="00730995">
        <w:rPr>
          <w:i/>
          <w:spacing w:val="2"/>
          <w:sz w:val="18"/>
          <w:szCs w:val="18"/>
        </w:rPr>
        <w:t xml:space="preserve"> </w:t>
      </w:r>
      <w:r w:rsidRPr="00730995">
        <w:rPr>
          <w:i/>
          <w:spacing w:val="-1"/>
          <w:sz w:val="18"/>
          <w:szCs w:val="18"/>
        </w:rPr>
        <w:t>d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t</w:t>
      </w:r>
      <w:r w:rsidRPr="00730995">
        <w:rPr>
          <w:i/>
          <w:spacing w:val="-1"/>
          <w:sz w:val="18"/>
          <w:szCs w:val="18"/>
        </w:rPr>
        <w:t>a</w:t>
      </w:r>
      <w:r w:rsidRPr="00730995">
        <w:rPr>
          <w:i/>
          <w:sz w:val="18"/>
          <w:szCs w:val="18"/>
        </w:rPr>
        <w:t xml:space="preserve">)                                                    </w:t>
      </w:r>
      <w:r w:rsidRPr="00730995">
        <w:rPr>
          <w:i/>
          <w:spacing w:val="-2"/>
          <w:sz w:val="18"/>
          <w:szCs w:val="18"/>
        </w:rPr>
        <w:t>(</w:t>
      </w:r>
      <w:r w:rsidRPr="00730995">
        <w:rPr>
          <w:i/>
          <w:spacing w:val="1"/>
          <w:sz w:val="18"/>
          <w:szCs w:val="18"/>
        </w:rPr>
        <w:t>podp</w:t>
      </w:r>
      <w:r w:rsidRPr="00730995">
        <w:rPr>
          <w:i/>
          <w:sz w:val="18"/>
          <w:szCs w:val="18"/>
        </w:rPr>
        <w:t>is</w:t>
      </w:r>
      <w:r w:rsidRPr="00730995">
        <w:rPr>
          <w:i/>
          <w:spacing w:val="-2"/>
          <w:sz w:val="18"/>
          <w:szCs w:val="18"/>
        </w:rPr>
        <w:t xml:space="preserve"> 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1"/>
          <w:sz w:val="18"/>
          <w:szCs w:val="18"/>
        </w:rPr>
        <w:t>ob</w:t>
      </w:r>
      <w:r w:rsidRPr="00730995">
        <w:rPr>
          <w:i/>
          <w:sz w:val="18"/>
          <w:szCs w:val="18"/>
        </w:rPr>
        <w:t>y</w:t>
      </w:r>
      <w:r w:rsidRPr="00730995">
        <w:rPr>
          <w:i/>
          <w:spacing w:val="-3"/>
          <w:sz w:val="18"/>
          <w:szCs w:val="18"/>
        </w:rPr>
        <w:t xml:space="preserve"> 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-1"/>
          <w:sz w:val="18"/>
          <w:szCs w:val="18"/>
        </w:rPr>
        <w:t>k</w:t>
      </w:r>
      <w:r w:rsidRPr="00730995">
        <w:rPr>
          <w:i/>
          <w:sz w:val="18"/>
          <w:szCs w:val="18"/>
        </w:rPr>
        <w:t>ł</w:t>
      </w:r>
      <w:r w:rsidRPr="00730995">
        <w:rPr>
          <w:i/>
          <w:spacing w:val="1"/>
          <w:sz w:val="18"/>
          <w:szCs w:val="18"/>
        </w:rPr>
        <w:t>ad</w:t>
      </w:r>
      <w:r w:rsidRPr="00730995">
        <w:rPr>
          <w:i/>
          <w:spacing w:val="-1"/>
          <w:sz w:val="18"/>
          <w:szCs w:val="18"/>
        </w:rPr>
        <w:t>a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1"/>
          <w:sz w:val="18"/>
          <w:szCs w:val="18"/>
        </w:rPr>
        <w:t>ą</w:t>
      </w:r>
      <w:r w:rsidRPr="00730995">
        <w:rPr>
          <w:i/>
          <w:spacing w:val="-1"/>
          <w:sz w:val="18"/>
          <w:szCs w:val="18"/>
        </w:rPr>
        <w:t>ce</w:t>
      </w:r>
      <w:r w:rsidRPr="00730995">
        <w:rPr>
          <w:i/>
          <w:sz w:val="18"/>
          <w:szCs w:val="18"/>
        </w:rPr>
        <w:t>j</w:t>
      </w:r>
      <w:r w:rsidRPr="00730995">
        <w:rPr>
          <w:i/>
          <w:spacing w:val="1"/>
          <w:sz w:val="18"/>
          <w:szCs w:val="18"/>
        </w:rPr>
        <w:t xml:space="preserve"> </w:t>
      </w:r>
      <w:r w:rsidRPr="00730995">
        <w:rPr>
          <w:i/>
          <w:spacing w:val="-1"/>
          <w:sz w:val="18"/>
          <w:szCs w:val="18"/>
        </w:rPr>
        <w:t>k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-1"/>
          <w:sz w:val="18"/>
          <w:szCs w:val="18"/>
        </w:rPr>
        <w:t>e</w:t>
      </w:r>
      <w:r w:rsidRPr="00730995">
        <w:rPr>
          <w:i/>
          <w:sz w:val="18"/>
          <w:szCs w:val="18"/>
        </w:rPr>
        <w:t>sti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pacing w:val="-1"/>
          <w:sz w:val="18"/>
          <w:szCs w:val="18"/>
        </w:rPr>
        <w:t>n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ri</w:t>
      </w:r>
      <w:r w:rsidRPr="00730995">
        <w:rPr>
          <w:i/>
          <w:spacing w:val="1"/>
          <w:sz w:val="18"/>
          <w:szCs w:val="18"/>
        </w:rPr>
        <w:t>u</w:t>
      </w:r>
      <w:r w:rsidRPr="00730995">
        <w:rPr>
          <w:i/>
          <w:sz w:val="18"/>
          <w:szCs w:val="18"/>
        </w:rPr>
        <w:t>sz</w:t>
      </w:r>
      <w:r w:rsidRPr="00730995">
        <w:rPr>
          <w:i/>
          <w:spacing w:val="-3"/>
          <w:sz w:val="18"/>
          <w:szCs w:val="18"/>
        </w:rPr>
        <w:t xml:space="preserve"> </w:t>
      </w:r>
      <w:r w:rsidRPr="00730995">
        <w:rPr>
          <w:i/>
          <w:spacing w:val="1"/>
          <w:sz w:val="18"/>
          <w:szCs w:val="18"/>
        </w:rPr>
        <w:t>o</w:t>
      </w:r>
      <w:r w:rsidRPr="00730995">
        <w:rPr>
          <w:i/>
          <w:sz w:val="18"/>
          <w:szCs w:val="18"/>
        </w:rPr>
        <w:t>s</w:t>
      </w:r>
      <w:r w:rsidRPr="00730995">
        <w:rPr>
          <w:i/>
          <w:spacing w:val="-2"/>
          <w:sz w:val="18"/>
          <w:szCs w:val="18"/>
        </w:rPr>
        <w:t>o</w:t>
      </w:r>
      <w:r w:rsidRPr="00730995">
        <w:rPr>
          <w:i/>
          <w:spacing w:val="1"/>
          <w:sz w:val="18"/>
          <w:szCs w:val="18"/>
        </w:rPr>
        <w:t>b</w:t>
      </w:r>
      <w:r w:rsidRPr="00730995">
        <w:rPr>
          <w:i/>
          <w:spacing w:val="-1"/>
          <w:sz w:val="18"/>
          <w:szCs w:val="18"/>
        </w:rPr>
        <w:t>o</w:t>
      </w:r>
      <w:r w:rsidRPr="00730995">
        <w:rPr>
          <w:i/>
          <w:sz w:val="18"/>
          <w:szCs w:val="18"/>
        </w:rPr>
        <w:t>w</w:t>
      </w:r>
      <w:r w:rsidRPr="00730995">
        <w:rPr>
          <w:i/>
          <w:spacing w:val="-1"/>
          <w:sz w:val="18"/>
          <w:szCs w:val="18"/>
        </w:rPr>
        <w:t>y</w:t>
      </w:r>
      <w:r w:rsidRPr="00730995">
        <w:rPr>
          <w:i/>
          <w:sz w:val="18"/>
          <w:szCs w:val="18"/>
        </w:rPr>
        <w:t>)</w:t>
      </w:r>
    </w:p>
    <w:p w:rsidR="00730995" w:rsidRPr="00730995" w:rsidRDefault="00730995" w:rsidP="00730995">
      <w:pPr>
        <w:spacing w:before="7" w:line="120" w:lineRule="exact"/>
        <w:rPr>
          <w:sz w:val="12"/>
          <w:szCs w:val="12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r w:rsidRPr="00730995">
        <w:rPr>
          <w:b/>
          <w:bCs/>
          <w:u w:val="thick" w:color="000000"/>
        </w:rPr>
        <w:t xml:space="preserve"> O ś w i a</w:t>
      </w:r>
      <w:r w:rsidRPr="00730995">
        <w:rPr>
          <w:b/>
          <w:bCs/>
          <w:spacing w:val="-2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d</w:t>
      </w:r>
      <w:r w:rsidRPr="00730995">
        <w:rPr>
          <w:b/>
          <w:bCs/>
          <w:spacing w:val="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c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z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e</w:t>
      </w:r>
      <w:r w:rsidRPr="00730995">
        <w:rPr>
          <w:b/>
          <w:bCs/>
          <w:spacing w:val="-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n</w:t>
      </w:r>
      <w:r w:rsidRPr="00730995">
        <w:rPr>
          <w:b/>
          <w:bCs/>
          <w:spacing w:val="1"/>
          <w:u w:val="thick" w:color="000000"/>
        </w:rPr>
        <w:t xml:space="preserve"> </w:t>
      </w:r>
      <w:r w:rsidRPr="00730995">
        <w:rPr>
          <w:b/>
          <w:bCs/>
          <w:u w:val="thick" w:color="000000"/>
        </w:rPr>
        <w:t>i e:</w:t>
      </w:r>
      <w:r w:rsidRPr="00730995">
        <w:rPr>
          <w:b/>
          <w:bCs/>
          <w:spacing w:val="2"/>
          <w:u w:val="thick" w:color="000000"/>
        </w:rPr>
        <w:t xml:space="preserve"> </w:t>
      </w:r>
    </w:p>
    <w:p w:rsidR="00730995" w:rsidRPr="00730995" w:rsidRDefault="00730995" w:rsidP="00730995">
      <w:pPr>
        <w:ind w:firstLine="709"/>
        <w:jc w:val="both"/>
      </w:pPr>
      <w:r w:rsidRPr="00730995">
        <w:rPr>
          <w:b/>
          <w:bCs/>
        </w:rPr>
        <w:t>Oś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i</w:t>
      </w:r>
      <w:r w:rsidRPr="00730995">
        <w:rPr>
          <w:b/>
          <w:bCs/>
          <w:spacing w:val="-2"/>
        </w:rPr>
        <w:t>a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  <w:spacing w:val="-1"/>
        </w:rPr>
        <w:t>cz</w:t>
      </w:r>
      <w:r w:rsidRPr="00730995">
        <w:rPr>
          <w:b/>
          <w:bCs/>
        </w:rPr>
        <w:t>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,</w:t>
      </w:r>
      <w:r w:rsidRPr="00730995">
        <w:rPr>
          <w:b/>
          <w:bCs/>
          <w:spacing w:val="53"/>
        </w:rPr>
        <w:t xml:space="preserve"> </w:t>
      </w:r>
      <w:r w:rsidRPr="00730995">
        <w:rPr>
          <w:b/>
          <w:bCs/>
          <w:spacing w:val="1"/>
        </w:rPr>
        <w:t>ż</w:t>
      </w:r>
      <w:r w:rsidRPr="00730995">
        <w:rPr>
          <w:b/>
          <w:bCs/>
        </w:rPr>
        <w:t>e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zn</w:t>
      </w:r>
      <w:r w:rsidRPr="00730995">
        <w:rPr>
          <w:b/>
          <w:bCs/>
        </w:rPr>
        <w:t>ała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/</w:t>
      </w:r>
      <w:r w:rsidRPr="00730995">
        <w:rPr>
          <w:b/>
          <w:bCs/>
          <w:spacing w:val="2"/>
        </w:rPr>
        <w:t>e</w:t>
      </w:r>
      <w:r w:rsidRPr="00730995">
        <w:rPr>
          <w:b/>
          <w:bCs/>
        </w:rPr>
        <w:t>m</w:t>
      </w:r>
      <w:r w:rsidRPr="00730995">
        <w:rPr>
          <w:b/>
          <w:bCs/>
          <w:spacing w:val="49"/>
        </w:rPr>
        <w:t xml:space="preserve"> </w:t>
      </w:r>
      <w:r w:rsidRPr="00730995">
        <w:rPr>
          <w:b/>
          <w:bCs/>
        </w:rPr>
        <w:t>się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52"/>
        </w:rPr>
        <w:t xml:space="preserve"> </w:t>
      </w:r>
      <w:r w:rsidRPr="00730995">
        <w:rPr>
          <w:b/>
          <w:bCs/>
        </w:rPr>
        <w:t>t</w:t>
      </w:r>
      <w:r w:rsidRPr="00730995">
        <w:rPr>
          <w:b/>
          <w:bCs/>
          <w:spacing w:val="-2"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2"/>
        </w:rPr>
        <w:t>ś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ią</w:t>
      </w:r>
      <w:r w:rsidRPr="00730995">
        <w:rPr>
          <w:b/>
          <w:bCs/>
          <w:spacing w:val="53"/>
        </w:rPr>
        <w:t xml:space="preserve"> </w:t>
      </w:r>
      <w:r w:rsidRPr="00730995">
        <w:rPr>
          <w:b/>
          <w:bCs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</w:rPr>
        <w:t>g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</w:rPr>
        <w:t>l</w:t>
      </w:r>
      <w:r w:rsidRPr="00730995">
        <w:rPr>
          <w:b/>
          <w:bCs/>
          <w:spacing w:val="3"/>
        </w:rPr>
        <w:t>a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i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u</w:t>
      </w:r>
      <w:r w:rsidRPr="00730995">
        <w:rPr>
          <w:b/>
          <w:bCs/>
          <w:spacing w:val="51"/>
        </w:rPr>
        <w:t xml:space="preserve"> </w:t>
      </w:r>
      <w:r w:rsidRPr="00730995">
        <w:rPr>
          <w:b/>
          <w:bCs/>
          <w:spacing w:val="1"/>
        </w:rPr>
        <w:t>S</w:t>
      </w:r>
      <w:r w:rsidRPr="00730995">
        <w:rPr>
          <w:b/>
          <w:bCs/>
        </w:rPr>
        <w:t>tu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i</w:t>
      </w:r>
      <w:r w:rsidRPr="00730995">
        <w:rPr>
          <w:b/>
          <w:bCs/>
          <w:spacing w:val="-2"/>
        </w:rPr>
        <w:t>ó</w:t>
      </w:r>
      <w:r w:rsidRPr="00730995">
        <w:rPr>
          <w:b/>
          <w:bCs/>
        </w:rPr>
        <w:t>w</w:t>
      </w:r>
      <w:r w:rsidRPr="00730995">
        <w:t xml:space="preserve"> </w:t>
      </w:r>
      <w:r w:rsidRPr="00730995">
        <w:rPr>
          <w:b/>
          <w:bCs/>
          <w:spacing w:val="-3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y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lo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36"/>
        </w:rPr>
        <w:t xml:space="preserve"> 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  <w:spacing w:val="37"/>
        </w:rPr>
        <w:t xml:space="preserve"> </w:t>
      </w:r>
      <w:r w:rsidRPr="00730995">
        <w:rPr>
          <w:b/>
          <w:bCs/>
        </w:rPr>
        <w:t>Uniwersytecie Medycznym w Białymstoku</w:t>
      </w:r>
      <w:r w:rsidRPr="00730995">
        <w:rPr>
          <w:b/>
          <w:bCs/>
          <w:spacing w:val="35"/>
        </w:rPr>
        <w:t xml:space="preserve"> 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  <w:spacing w:val="1"/>
        </w:rPr>
        <w:t>h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alo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</w:rPr>
        <w:t>go</w:t>
      </w:r>
      <w:r w:rsidRPr="00730995">
        <w:rPr>
          <w:b/>
          <w:bCs/>
          <w:spacing w:val="36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rze</w:t>
      </w:r>
      <w:r w:rsidRPr="00730995">
        <w:rPr>
          <w:b/>
          <w:bCs/>
        </w:rPr>
        <w:t>z</w:t>
      </w:r>
      <w:r w:rsidRPr="00730995">
        <w:rPr>
          <w:b/>
          <w:bCs/>
          <w:spacing w:val="37"/>
        </w:rPr>
        <w:t xml:space="preserve"> </w:t>
      </w:r>
      <w:r w:rsidRPr="00730995">
        <w:rPr>
          <w:b/>
          <w:bCs/>
          <w:spacing w:val="1"/>
        </w:rPr>
        <w:t>S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at</w:t>
      </w:r>
      <w:r w:rsidRPr="00730995">
        <w:rPr>
          <w:b/>
          <w:bCs/>
          <w:spacing w:val="35"/>
        </w:rPr>
        <w:t xml:space="preserve"> </w:t>
      </w:r>
      <w:r w:rsidRPr="00730995">
        <w:rPr>
          <w:b/>
          <w:bCs/>
        </w:rPr>
        <w:t>UMB.</w:t>
      </w:r>
    </w:p>
    <w:p w:rsidR="00730995" w:rsidRPr="00730995" w:rsidRDefault="00730995" w:rsidP="00730995">
      <w:pPr>
        <w:ind w:firstLine="720"/>
        <w:jc w:val="both"/>
      </w:pPr>
      <w:r w:rsidRPr="00730995">
        <w:rPr>
          <w:b/>
          <w:bCs/>
        </w:rPr>
        <w:t>Wy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ż</w:t>
      </w:r>
      <w:r w:rsidRPr="00730995">
        <w:rPr>
          <w:b/>
          <w:bCs/>
          <w:spacing w:val="2"/>
        </w:rPr>
        <w:t>a</w:t>
      </w:r>
      <w:r w:rsidRPr="00730995">
        <w:rPr>
          <w:b/>
          <w:bCs/>
        </w:rPr>
        <w:t xml:space="preserve">m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go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 xml:space="preserve">ę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 xml:space="preserve">a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rze</w:t>
      </w:r>
      <w:r w:rsidRPr="00730995">
        <w:rPr>
          <w:b/>
          <w:bCs/>
        </w:rPr>
        <w:t>t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rz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 xml:space="preserve">ie 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oi</w:t>
      </w:r>
      <w:r w:rsidRPr="00730995">
        <w:rPr>
          <w:b/>
          <w:bCs/>
          <w:spacing w:val="2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 oso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  <w:spacing w:val="-2"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ty</w:t>
      </w:r>
      <w:r w:rsidRPr="00730995">
        <w:rPr>
          <w:b/>
          <w:bCs/>
          <w:spacing w:val="-2"/>
        </w:rPr>
        <w:t>c</w:t>
      </w:r>
      <w:r w:rsidRPr="00730995">
        <w:rPr>
          <w:b/>
          <w:bCs/>
        </w:rPr>
        <w:t>h w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</w:t>
      </w:r>
      <w:r w:rsidRPr="00730995">
        <w:rPr>
          <w:b/>
          <w:bCs/>
          <w:spacing w:val="-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j</w:t>
      </w:r>
      <w:r w:rsidRPr="00730995">
        <w:rPr>
          <w:b/>
          <w:bCs/>
        </w:rPr>
        <w:t>s</w:t>
      </w:r>
      <w:r w:rsidRPr="00730995">
        <w:rPr>
          <w:b/>
          <w:bCs/>
          <w:spacing w:val="-1"/>
        </w:rPr>
        <w:t>ze</w:t>
      </w:r>
      <w:r w:rsidRPr="00730995">
        <w:rPr>
          <w:b/>
          <w:bCs/>
        </w:rPr>
        <w:t>j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nk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ie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rz</w:t>
      </w:r>
      <w:r w:rsidRPr="00730995">
        <w:rPr>
          <w:b/>
          <w:bCs/>
          <w:spacing w:val="1"/>
        </w:rPr>
        <w:t>e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>Uniwersytet Medyczny w Białymstoku</w:t>
      </w:r>
      <w:r w:rsidRPr="00730995">
        <w:rPr>
          <w:b/>
          <w:bCs/>
          <w:spacing w:val="1"/>
        </w:rPr>
        <w:t xml:space="preserve"> d</w:t>
      </w:r>
      <w:r w:rsidRPr="00730995">
        <w:rPr>
          <w:b/>
          <w:bCs/>
        </w:rPr>
        <w:t>la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trze</w:t>
      </w:r>
      <w:r w:rsidRPr="00730995">
        <w:rPr>
          <w:b/>
          <w:bCs/>
        </w:rPr>
        <w:t xml:space="preserve">b 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  <w:spacing w:val="-1"/>
        </w:rPr>
        <w:t>ę</w:t>
      </w:r>
      <w:r w:rsidRPr="00730995">
        <w:rPr>
          <w:b/>
          <w:bCs/>
          <w:spacing w:val="1"/>
        </w:rPr>
        <w:t>dn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h 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la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  <w:spacing w:val="-1"/>
        </w:rPr>
        <w:t>re</w:t>
      </w:r>
      <w:r w:rsidRPr="00730995">
        <w:rPr>
          <w:b/>
          <w:bCs/>
        </w:rPr>
        <w:t>al</w:t>
      </w:r>
      <w:r w:rsidRPr="00730995">
        <w:rPr>
          <w:b/>
          <w:bCs/>
          <w:spacing w:val="1"/>
        </w:rPr>
        <w:t>i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  <w:spacing w:val="3"/>
        </w:rPr>
        <w:t>a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 xml:space="preserve">ji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ce</w:t>
      </w:r>
      <w:r w:rsidRPr="00730995">
        <w:rPr>
          <w:b/>
          <w:bCs/>
        </w:rPr>
        <w:t xml:space="preserve">su </w:t>
      </w:r>
      <w:r w:rsidRPr="00730995">
        <w:rPr>
          <w:b/>
          <w:bCs/>
          <w:spacing w:val="1"/>
        </w:rPr>
        <w:t>r</w:t>
      </w:r>
      <w:r w:rsidRPr="00730995">
        <w:rPr>
          <w:b/>
          <w:bCs/>
          <w:spacing w:val="-1"/>
        </w:rPr>
        <w:t>e</w:t>
      </w:r>
      <w:r w:rsidRPr="00730995">
        <w:rPr>
          <w:b/>
          <w:bCs/>
          <w:spacing w:val="1"/>
        </w:rPr>
        <w:t>k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  <w:spacing w:val="1"/>
        </w:rPr>
        <w:t>u</w:t>
      </w:r>
      <w:r w:rsidRPr="00730995">
        <w:rPr>
          <w:b/>
          <w:bCs/>
        </w:rPr>
        <w:t>ta</w:t>
      </w:r>
      <w:r w:rsidRPr="00730995">
        <w:rPr>
          <w:b/>
          <w:bCs/>
          <w:spacing w:val="-2"/>
        </w:rPr>
        <w:t>c</w:t>
      </w:r>
      <w:r w:rsidRPr="00730995">
        <w:rPr>
          <w:b/>
          <w:bCs/>
        </w:rPr>
        <w:t>ji i o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ga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iza</w:t>
      </w:r>
      <w:r w:rsidRPr="00730995">
        <w:rPr>
          <w:b/>
          <w:bCs/>
          <w:spacing w:val="1"/>
        </w:rPr>
        <w:t>c</w:t>
      </w:r>
      <w:r w:rsidRPr="00730995">
        <w:rPr>
          <w:b/>
          <w:bCs/>
        </w:rPr>
        <w:t xml:space="preserve">ji 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a</w:t>
      </w:r>
      <w:r w:rsidRPr="00730995">
        <w:rPr>
          <w:b/>
          <w:bCs/>
          <w:spacing w:val="-1"/>
        </w:rPr>
        <w:t>j</w:t>
      </w:r>
      <w:r w:rsidRPr="00730995">
        <w:rPr>
          <w:b/>
          <w:bCs/>
          <w:spacing w:val="1"/>
        </w:rPr>
        <w:t>ę</w:t>
      </w:r>
      <w:r w:rsidRPr="00730995">
        <w:rPr>
          <w:b/>
          <w:bCs/>
        </w:rPr>
        <w:t>ć stu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 xml:space="preserve">iów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d</w:t>
      </w:r>
      <w:r w:rsidRPr="00730995">
        <w:rPr>
          <w:b/>
          <w:bCs/>
        </w:rPr>
        <w:t>y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lo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3"/>
        </w:rPr>
        <w:t xml:space="preserve"> </w:t>
      </w:r>
      <w:r w:rsidRPr="00730995">
        <w:rPr>
          <w:b/>
          <w:bCs/>
        </w:rPr>
        <w:t>(</w:t>
      </w:r>
      <w:r w:rsidRPr="00730995">
        <w:rPr>
          <w:b/>
          <w:bCs/>
          <w:spacing w:val="-2"/>
        </w:rPr>
        <w:t>z</w:t>
      </w:r>
      <w:r w:rsidRPr="00730995">
        <w:rPr>
          <w:b/>
          <w:bCs/>
        </w:rPr>
        <w:t>go</w:t>
      </w:r>
      <w:r w:rsidRPr="00730995">
        <w:rPr>
          <w:b/>
          <w:bCs/>
          <w:spacing w:val="-1"/>
        </w:rPr>
        <w:t>d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> u</w:t>
      </w:r>
      <w:r w:rsidRPr="00730995">
        <w:rPr>
          <w:b/>
          <w:bCs/>
        </w:rPr>
        <w:t>sta</w:t>
      </w:r>
      <w:r w:rsidRPr="00730995">
        <w:rPr>
          <w:b/>
          <w:bCs/>
          <w:spacing w:val="1"/>
        </w:rPr>
        <w:t>w</w:t>
      </w:r>
      <w:r w:rsidRPr="00730995">
        <w:rPr>
          <w:b/>
          <w:bCs/>
        </w:rPr>
        <w:t>ą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z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  <w:spacing w:val="-1"/>
        </w:rPr>
        <w:t>d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ia 29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sie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  <w:spacing w:val="1"/>
        </w:rPr>
        <w:t>pn</w:t>
      </w:r>
      <w:r w:rsidRPr="00730995">
        <w:rPr>
          <w:b/>
          <w:bCs/>
        </w:rPr>
        <w:t>ia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1997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.</w:t>
      </w:r>
      <w:r w:rsidRPr="00730995">
        <w:rPr>
          <w:b/>
          <w:bCs/>
          <w:spacing w:val="2"/>
        </w:rPr>
        <w:t xml:space="preserve"> </w:t>
      </w:r>
      <w:r w:rsidRPr="00730995">
        <w:rPr>
          <w:b/>
          <w:bCs/>
        </w:rPr>
        <w:t>o o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  <w:spacing w:val="1"/>
        </w:rPr>
        <w:t>h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>o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ie</w:t>
      </w:r>
      <w:r w:rsidRPr="00730995">
        <w:rPr>
          <w:b/>
          <w:bCs/>
          <w:spacing w:val="1"/>
        </w:rPr>
        <w:t xml:space="preserve"> d</w:t>
      </w:r>
      <w:r w:rsidRPr="00730995">
        <w:rPr>
          <w:b/>
          <w:bCs/>
        </w:rPr>
        <w:t>a</w:t>
      </w:r>
      <w:r w:rsidRPr="00730995">
        <w:rPr>
          <w:b/>
          <w:bCs/>
          <w:spacing w:val="1"/>
        </w:rPr>
        <w:t>n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 oso</w:t>
      </w:r>
      <w:r w:rsidRPr="00730995">
        <w:rPr>
          <w:b/>
          <w:bCs/>
          <w:spacing w:val="1"/>
        </w:rPr>
        <w:t>b</w:t>
      </w:r>
      <w:r w:rsidRPr="00730995">
        <w:rPr>
          <w:b/>
          <w:bCs/>
        </w:rPr>
        <w:t>o</w:t>
      </w:r>
      <w:r w:rsidRPr="00730995">
        <w:rPr>
          <w:b/>
          <w:bCs/>
          <w:spacing w:val="2"/>
        </w:rPr>
        <w:t>w</w:t>
      </w:r>
      <w:r w:rsidRPr="00730995">
        <w:rPr>
          <w:b/>
          <w:bCs/>
        </w:rPr>
        <w:t>y</w:t>
      </w:r>
      <w:r w:rsidRPr="00730995">
        <w:rPr>
          <w:b/>
          <w:bCs/>
          <w:spacing w:val="-1"/>
        </w:rPr>
        <w:t>c</w:t>
      </w:r>
      <w:r w:rsidRPr="00730995">
        <w:rPr>
          <w:b/>
          <w:bCs/>
        </w:rPr>
        <w:t>h</w:t>
      </w:r>
      <w:r w:rsidRPr="00730995">
        <w:rPr>
          <w:b/>
          <w:bCs/>
          <w:spacing w:val="1"/>
        </w:rPr>
        <w:t xml:space="preserve"> </w:t>
      </w:r>
      <w:r w:rsidRPr="00730995">
        <w:rPr>
          <w:b/>
          <w:bCs/>
        </w:rPr>
        <w:t xml:space="preserve">– </w:t>
      </w:r>
      <w:proofErr w:type="spellStart"/>
      <w:r w:rsidRPr="00730995">
        <w:rPr>
          <w:b/>
          <w:bCs/>
          <w:spacing w:val="-1"/>
        </w:rPr>
        <w:t>t</w:t>
      </w:r>
      <w:r w:rsidRPr="00730995">
        <w:rPr>
          <w:b/>
          <w:bCs/>
        </w:rPr>
        <w:t>.j</w:t>
      </w:r>
      <w:proofErr w:type="spellEnd"/>
      <w:r w:rsidRPr="00730995">
        <w:rPr>
          <w:b/>
          <w:bCs/>
        </w:rPr>
        <w:t xml:space="preserve">. </w:t>
      </w:r>
      <w:r w:rsidRPr="00730995">
        <w:rPr>
          <w:b/>
          <w:bCs/>
          <w:spacing w:val="-1"/>
        </w:rPr>
        <w:t>Dz</w:t>
      </w:r>
      <w:r w:rsidRPr="00730995">
        <w:rPr>
          <w:b/>
          <w:bCs/>
        </w:rPr>
        <w:t>. U. z</w:t>
      </w:r>
      <w:r w:rsidRPr="00730995">
        <w:rPr>
          <w:b/>
          <w:bCs/>
          <w:spacing w:val="-1"/>
        </w:rPr>
        <w:t xml:space="preserve"> </w:t>
      </w:r>
      <w:r w:rsidRPr="00730995">
        <w:rPr>
          <w:b/>
          <w:bCs/>
        </w:rPr>
        <w:t>20</w:t>
      </w:r>
      <w:r w:rsidRPr="00730995">
        <w:rPr>
          <w:b/>
          <w:bCs/>
          <w:spacing w:val="1"/>
        </w:rPr>
        <w:t>16</w:t>
      </w:r>
      <w:r w:rsidRPr="00730995">
        <w:rPr>
          <w:b/>
          <w:bCs/>
        </w:rPr>
        <w:t xml:space="preserve"> </w:t>
      </w:r>
      <w:r w:rsidRPr="00730995">
        <w:rPr>
          <w:b/>
          <w:bCs/>
          <w:spacing w:val="-1"/>
        </w:rPr>
        <w:t>r</w:t>
      </w:r>
      <w:r w:rsidRPr="00730995">
        <w:rPr>
          <w:b/>
          <w:bCs/>
        </w:rPr>
        <w:t xml:space="preserve">. </w:t>
      </w:r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o</w:t>
      </w:r>
      <w:r w:rsidRPr="00730995">
        <w:rPr>
          <w:b/>
          <w:bCs/>
          <w:spacing w:val="-1"/>
        </w:rPr>
        <w:t>z</w:t>
      </w:r>
      <w:r w:rsidRPr="00730995">
        <w:rPr>
          <w:b/>
          <w:bCs/>
        </w:rPr>
        <w:t>. 922 z</w:t>
      </w:r>
      <w:r w:rsidRPr="00730995">
        <w:rPr>
          <w:b/>
          <w:bCs/>
          <w:spacing w:val="-1"/>
        </w:rPr>
        <w:t xml:space="preserve"> </w:t>
      </w:r>
      <w:proofErr w:type="spellStart"/>
      <w:r w:rsidRPr="00730995">
        <w:rPr>
          <w:b/>
          <w:bCs/>
          <w:spacing w:val="1"/>
        </w:rPr>
        <w:t>p</w:t>
      </w:r>
      <w:r w:rsidRPr="00730995">
        <w:rPr>
          <w:b/>
          <w:bCs/>
        </w:rPr>
        <w:t>ó</w:t>
      </w:r>
      <w:r w:rsidRPr="00730995">
        <w:rPr>
          <w:b/>
          <w:bCs/>
          <w:spacing w:val="-1"/>
        </w:rPr>
        <w:t>ź</w:t>
      </w:r>
      <w:r w:rsidRPr="00730995">
        <w:rPr>
          <w:b/>
          <w:bCs/>
          <w:spacing w:val="1"/>
        </w:rPr>
        <w:t>n</w:t>
      </w:r>
      <w:proofErr w:type="spellEnd"/>
      <w:r w:rsidRPr="00730995">
        <w:rPr>
          <w:b/>
          <w:bCs/>
        </w:rPr>
        <w:t xml:space="preserve">. </w:t>
      </w:r>
      <w:r w:rsidRPr="00730995">
        <w:rPr>
          <w:b/>
          <w:bCs/>
          <w:spacing w:val="1"/>
        </w:rPr>
        <w:t>z</w:t>
      </w:r>
      <w:r w:rsidRPr="00730995">
        <w:rPr>
          <w:b/>
          <w:bCs/>
          <w:spacing w:val="-3"/>
        </w:rPr>
        <w:t>m</w:t>
      </w:r>
      <w:r w:rsidRPr="00730995">
        <w:rPr>
          <w:b/>
          <w:bCs/>
        </w:rPr>
        <w:t>.</w:t>
      </w:r>
      <w:r w:rsidRPr="00730995">
        <w:rPr>
          <w:b/>
          <w:bCs/>
          <w:spacing w:val="-1"/>
        </w:rPr>
        <w:t>)</w:t>
      </w:r>
      <w:r w:rsidRPr="00730995">
        <w:rPr>
          <w:b/>
          <w:bCs/>
        </w:rPr>
        <w:t>.</w:t>
      </w:r>
    </w:p>
    <w:p w:rsidR="00730995" w:rsidRPr="00730995" w:rsidRDefault="00730995" w:rsidP="00730995">
      <w:pPr>
        <w:spacing w:before="7" w:line="140" w:lineRule="exact"/>
        <w:rPr>
          <w:sz w:val="14"/>
          <w:szCs w:val="14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spacing w:line="200" w:lineRule="exact"/>
        <w:rPr>
          <w:sz w:val="20"/>
          <w:szCs w:val="20"/>
        </w:rPr>
      </w:pPr>
    </w:p>
    <w:p w:rsidR="00730995" w:rsidRPr="00730995" w:rsidRDefault="00730995" w:rsidP="00730995">
      <w:pPr>
        <w:ind w:left="4757" w:right="894"/>
        <w:jc w:val="center"/>
      </w:pPr>
      <w:r w:rsidRPr="00730995">
        <w:t>.........................................................</w:t>
      </w:r>
    </w:p>
    <w:p w:rsidR="00730995" w:rsidRPr="00730995" w:rsidRDefault="00730995" w:rsidP="00730995">
      <w:pPr>
        <w:spacing w:before="3"/>
        <w:ind w:left="5664" w:right="1878"/>
        <w:rPr>
          <w:sz w:val="18"/>
          <w:szCs w:val="18"/>
        </w:rPr>
      </w:pPr>
      <w:r w:rsidRPr="00730995">
        <w:rPr>
          <w:i/>
          <w:spacing w:val="1"/>
          <w:sz w:val="18"/>
          <w:szCs w:val="18"/>
        </w:rPr>
        <w:t xml:space="preserve">  (po</w:t>
      </w:r>
      <w:r w:rsidRPr="00730995">
        <w:rPr>
          <w:i/>
          <w:spacing w:val="-1"/>
          <w:sz w:val="18"/>
          <w:szCs w:val="18"/>
        </w:rPr>
        <w:t>d</w:t>
      </w:r>
      <w:r w:rsidRPr="00730995">
        <w:rPr>
          <w:i/>
          <w:spacing w:val="1"/>
          <w:sz w:val="18"/>
          <w:szCs w:val="18"/>
        </w:rPr>
        <w:t>p</w:t>
      </w:r>
      <w:r w:rsidRPr="00730995">
        <w:rPr>
          <w:i/>
          <w:sz w:val="18"/>
          <w:szCs w:val="18"/>
        </w:rPr>
        <w:t xml:space="preserve">is </w:t>
      </w:r>
      <w:r w:rsidRPr="00730995">
        <w:rPr>
          <w:i/>
          <w:spacing w:val="-1"/>
          <w:sz w:val="18"/>
          <w:szCs w:val="18"/>
        </w:rPr>
        <w:t>ka</w:t>
      </w:r>
      <w:r w:rsidRPr="00730995">
        <w:rPr>
          <w:i/>
          <w:spacing w:val="1"/>
          <w:sz w:val="18"/>
          <w:szCs w:val="18"/>
        </w:rPr>
        <w:t>nd</w:t>
      </w:r>
      <w:r w:rsidRPr="00730995">
        <w:rPr>
          <w:i/>
          <w:spacing w:val="-1"/>
          <w:sz w:val="18"/>
          <w:szCs w:val="18"/>
        </w:rPr>
        <w:t>yd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t</w:t>
      </w:r>
      <w:r w:rsidRPr="00730995">
        <w:rPr>
          <w:i/>
          <w:spacing w:val="1"/>
          <w:sz w:val="18"/>
          <w:szCs w:val="18"/>
        </w:rPr>
        <w:t>a</w:t>
      </w:r>
      <w:r w:rsidRPr="00730995">
        <w:rPr>
          <w:i/>
          <w:sz w:val="18"/>
          <w:szCs w:val="18"/>
        </w:rPr>
        <w:t>)</w:t>
      </w:r>
    </w:p>
    <w:sectPr w:rsidR="00730995" w:rsidRPr="0073099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AEB" w:rsidRDefault="00F25AEB" w:rsidP="00143BC4">
      <w:r>
        <w:separator/>
      </w:r>
    </w:p>
  </w:endnote>
  <w:endnote w:type="continuationSeparator" w:id="0">
    <w:p w:rsidR="00F25AEB" w:rsidRDefault="00F25AEB" w:rsidP="0014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E" w:rsidRPr="00960764" w:rsidRDefault="007D075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AEB" w:rsidRDefault="00F25AEB" w:rsidP="00143BC4">
      <w:r>
        <w:separator/>
      </w:r>
    </w:p>
  </w:footnote>
  <w:footnote w:type="continuationSeparator" w:id="0">
    <w:p w:rsidR="00F25AEB" w:rsidRDefault="00F25AEB" w:rsidP="00143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5" w:rsidRDefault="00730995">
    <w:pPr>
      <w:spacing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95" w:rsidRDefault="00730995" w:rsidP="00B51791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75E" w:rsidRDefault="007D075E">
    <w:r>
      <w:t xml:space="preserve">                      </w:t>
    </w:r>
    <w:r>
      <w:rPr>
        <w:color w:val="FFFFFF"/>
      </w:rPr>
      <w:t>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E52"/>
    <w:multiLevelType w:val="hybridMultilevel"/>
    <w:tmpl w:val="E5E2D4F4"/>
    <w:lvl w:ilvl="0" w:tplc="55701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70E3B"/>
    <w:multiLevelType w:val="hybridMultilevel"/>
    <w:tmpl w:val="52B2EC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20A15"/>
    <w:multiLevelType w:val="hybridMultilevel"/>
    <w:tmpl w:val="244CE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8831A3"/>
    <w:multiLevelType w:val="hybridMultilevel"/>
    <w:tmpl w:val="D0447444"/>
    <w:lvl w:ilvl="0" w:tplc="B4C222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D22529"/>
    <w:multiLevelType w:val="hybridMultilevel"/>
    <w:tmpl w:val="9F366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9F4AAB"/>
    <w:multiLevelType w:val="hybridMultilevel"/>
    <w:tmpl w:val="C9C8A6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0C"/>
    <w:rsid w:val="000048B2"/>
    <w:rsid w:val="00044606"/>
    <w:rsid w:val="00063898"/>
    <w:rsid w:val="00143BC4"/>
    <w:rsid w:val="001F02AD"/>
    <w:rsid w:val="0022099F"/>
    <w:rsid w:val="00266CE9"/>
    <w:rsid w:val="00471DE0"/>
    <w:rsid w:val="005E1EDA"/>
    <w:rsid w:val="006167D4"/>
    <w:rsid w:val="00657CDA"/>
    <w:rsid w:val="0066187B"/>
    <w:rsid w:val="006C5196"/>
    <w:rsid w:val="0072580F"/>
    <w:rsid w:val="00730995"/>
    <w:rsid w:val="00782198"/>
    <w:rsid w:val="007D040C"/>
    <w:rsid w:val="007D075E"/>
    <w:rsid w:val="007F4F48"/>
    <w:rsid w:val="008406C8"/>
    <w:rsid w:val="008F2137"/>
    <w:rsid w:val="009057EB"/>
    <w:rsid w:val="009B0499"/>
    <w:rsid w:val="009D331F"/>
    <w:rsid w:val="00A57DE2"/>
    <w:rsid w:val="00A97831"/>
    <w:rsid w:val="00AA64A3"/>
    <w:rsid w:val="00B116F0"/>
    <w:rsid w:val="00B149BD"/>
    <w:rsid w:val="00B56C01"/>
    <w:rsid w:val="00BA4DAF"/>
    <w:rsid w:val="00BC440C"/>
    <w:rsid w:val="00BF5B2D"/>
    <w:rsid w:val="00C454C9"/>
    <w:rsid w:val="00C757E2"/>
    <w:rsid w:val="00C90FBE"/>
    <w:rsid w:val="00CD48E9"/>
    <w:rsid w:val="00DB6BD0"/>
    <w:rsid w:val="00DC39A6"/>
    <w:rsid w:val="00E12FBB"/>
    <w:rsid w:val="00F25AEB"/>
    <w:rsid w:val="00F44C43"/>
    <w:rsid w:val="00F6036F"/>
    <w:rsid w:val="00F65CA1"/>
    <w:rsid w:val="00F77144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99F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9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22099F"/>
    <w:pPr>
      <w:spacing w:after="200" w:line="276" w:lineRule="auto"/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2209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2209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99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99F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09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B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Elegancki">
    <w:name w:val="Table Elegant"/>
    <w:basedOn w:val="Standardowy"/>
    <w:rsid w:val="00A57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22099F"/>
    <w:pPr>
      <w:keepNext/>
      <w:keepLines/>
      <w:spacing w:before="200" w:line="360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040C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7D04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7D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7D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7D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D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D2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FD7D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D7D2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209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kapitzlist1">
    <w:name w:val="Akapit z listą1"/>
    <w:basedOn w:val="Normalny"/>
    <w:qFormat/>
    <w:rsid w:val="0022099F"/>
    <w:pPr>
      <w:spacing w:after="200" w:line="276" w:lineRule="auto"/>
      <w:ind w:left="720"/>
      <w:contextualSpacing/>
    </w:pPr>
    <w:rPr>
      <w:lang w:eastAsia="en-US"/>
    </w:rPr>
  </w:style>
  <w:style w:type="paragraph" w:styleId="Bezodstpw">
    <w:name w:val="No Spacing"/>
    <w:uiPriority w:val="1"/>
    <w:qFormat/>
    <w:rsid w:val="0022099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22099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099F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2099F"/>
    <w:pPr>
      <w:tabs>
        <w:tab w:val="center" w:pos="4536"/>
        <w:tab w:val="right" w:pos="9072"/>
      </w:tabs>
      <w:suppressAutoHyphens/>
    </w:pPr>
    <w:rPr>
      <w:lang w:val="en-US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2099F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">
    <w:name w:val="header"/>
    <w:basedOn w:val="Normalny"/>
    <w:link w:val="NagwekZnak"/>
    <w:uiPriority w:val="99"/>
    <w:unhideWhenUsed/>
    <w:rsid w:val="00143B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3BC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Elegancki">
    <w:name w:val="Table Elegant"/>
    <w:basedOn w:val="Standardowy"/>
    <w:rsid w:val="00A57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ekrutacja.umb.edu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mb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0F3F-FF25-4E1D-A271-EA378EB8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4684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Sochoń</dc:creator>
  <cp:lastModifiedBy>UMB</cp:lastModifiedBy>
  <cp:revision>8</cp:revision>
  <cp:lastPrinted>2017-04-28T13:35:00Z</cp:lastPrinted>
  <dcterms:created xsi:type="dcterms:W3CDTF">2017-04-28T13:41:00Z</dcterms:created>
  <dcterms:modified xsi:type="dcterms:W3CDTF">2017-05-29T08:45:00Z</dcterms:modified>
</cp:coreProperties>
</file>