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0C" w:rsidRDefault="007D040C" w:rsidP="007F4F48">
      <w:pPr>
        <w:jc w:val="center"/>
        <w:rPr>
          <w:b/>
        </w:rPr>
      </w:pPr>
      <w:r>
        <w:rPr>
          <w:b/>
        </w:rPr>
        <w:t xml:space="preserve">Uchwała </w:t>
      </w:r>
      <w:r w:rsidR="009D331F">
        <w:rPr>
          <w:b/>
        </w:rPr>
        <w:t>n</w:t>
      </w:r>
      <w:r>
        <w:rPr>
          <w:b/>
        </w:rPr>
        <w:t xml:space="preserve">r </w:t>
      </w:r>
      <w:r w:rsidR="00143077">
        <w:rPr>
          <w:b/>
        </w:rPr>
        <w:t>31</w:t>
      </w:r>
      <w:r w:rsidR="008406C8">
        <w:rPr>
          <w:b/>
        </w:rPr>
        <w:t>/2016</w:t>
      </w:r>
    </w:p>
    <w:p w:rsidR="007D040C" w:rsidRDefault="007D040C" w:rsidP="007F4F48">
      <w:pPr>
        <w:jc w:val="center"/>
        <w:rPr>
          <w:b/>
        </w:rPr>
      </w:pPr>
      <w:r>
        <w:rPr>
          <w:b/>
        </w:rPr>
        <w:t>Senatu Uniwersytetu Medycznego w Białymstoku</w:t>
      </w:r>
    </w:p>
    <w:p w:rsidR="007D040C" w:rsidRDefault="008406C8" w:rsidP="007F4F48">
      <w:pPr>
        <w:jc w:val="center"/>
        <w:rPr>
          <w:b/>
        </w:rPr>
      </w:pPr>
      <w:r>
        <w:rPr>
          <w:b/>
        </w:rPr>
        <w:t xml:space="preserve"> z dnia  </w:t>
      </w:r>
      <w:r w:rsidR="00143077">
        <w:rPr>
          <w:b/>
        </w:rPr>
        <w:t>23.03.</w:t>
      </w:r>
      <w:r w:rsidR="009D331F">
        <w:rPr>
          <w:b/>
        </w:rPr>
        <w:t>2016</w:t>
      </w:r>
      <w:r>
        <w:rPr>
          <w:b/>
        </w:rPr>
        <w:t xml:space="preserve"> r.</w:t>
      </w:r>
    </w:p>
    <w:p w:rsidR="00143077" w:rsidRDefault="00143077" w:rsidP="007F4F48">
      <w:pPr>
        <w:jc w:val="center"/>
        <w:rPr>
          <w:b/>
        </w:rPr>
      </w:pPr>
      <w:bookmarkStart w:id="0" w:name="_GoBack"/>
      <w:bookmarkEnd w:id="0"/>
    </w:p>
    <w:p w:rsidR="009B0499" w:rsidRPr="009B0499" w:rsidRDefault="007D040C" w:rsidP="00143077">
      <w:pPr>
        <w:jc w:val="center"/>
        <w:rPr>
          <w:rFonts w:eastAsiaTheme="minorHAnsi"/>
          <w:b/>
          <w:lang w:eastAsia="en-US"/>
        </w:rPr>
      </w:pPr>
      <w:r w:rsidRPr="00471DE0">
        <w:rPr>
          <w:b/>
        </w:rPr>
        <w:t>w sprawie utworzenia</w:t>
      </w:r>
      <w:r w:rsidR="00063898">
        <w:rPr>
          <w:b/>
        </w:rPr>
        <w:t xml:space="preserve"> niestacjonarnych</w:t>
      </w:r>
      <w:r w:rsidRPr="00471DE0">
        <w:rPr>
          <w:b/>
        </w:rPr>
        <w:t xml:space="preserve"> studiów podyplomowych</w:t>
      </w:r>
      <w:r w:rsidR="009D331F">
        <w:rPr>
          <w:rFonts w:eastAsiaTheme="minorHAnsi"/>
          <w:b/>
          <w:lang w:eastAsia="en-US"/>
        </w:rPr>
        <w:t xml:space="preserve"> </w:t>
      </w:r>
      <w:r w:rsidR="00E12FBB" w:rsidRPr="00E12FBB">
        <w:rPr>
          <w:rFonts w:eastAsiaTheme="minorHAnsi"/>
          <w:b/>
          <w:lang w:eastAsia="en-US"/>
        </w:rPr>
        <w:t>Interdyscyplin</w:t>
      </w:r>
      <w:r w:rsidR="00E12FBB">
        <w:rPr>
          <w:rFonts w:eastAsiaTheme="minorHAnsi"/>
          <w:b/>
          <w:lang w:eastAsia="en-US"/>
        </w:rPr>
        <w:t>arna Opieka Psychogeriatryczna</w:t>
      </w:r>
      <w:r w:rsidR="00044606">
        <w:rPr>
          <w:rFonts w:eastAsiaTheme="minorHAnsi"/>
          <w:b/>
          <w:lang w:eastAsia="en-US"/>
        </w:rPr>
        <w:t xml:space="preserve"> </w:t>
      </w:r>
      <w:r w:rsidRPr="007D040C">
        <w:rPr>
          <w:b/>
        </w:rPr>
        <w:t xml:space="preserve">na Wydziale Nauk o </w:t>
      </w:r>
      <w:r w:rsidR="009D331F">
        <w:rPr>
          <w:b/>
        </w:rPr>
        <w:t>Zdrowiu</w:t>
      </w:r>
      <w:r w:rsidRPr="007D040C">
        <w:rPr>
          <w:b/>
        </w:rPr>
        <w:t xml:space="preserve"> w Uniwersytecie Medycznym w Białymstoku</w:t>
      </w:r>
      <w:r w:rsidR="009B0499">
        <w:rPr>
          <w:b/>
        </w:rPr>
        <w:t xml:space="preserve"> oraz zatwierd</w:t>
      </w:r>
      <w:r w:rsidR="00BF5B2D">
        <w:rPr>
          <w:b/>
        </w:rPr>
        <w:t>zenia efektów kształcenia, planu</w:t>
      </w:r>
      <w:r w:rsidR="009B0499">
        <w:rPr>
          <w:b/>
        </w:rPr>
        <w:t xml:space="preserve"> i p</w:t>
      </w:r>
      <w:r w:rsidR="00BF5B2D">
        <w:rPr>
          <w:b/>
        </w:rPr>
        <w:t>rogramu</w:t>
      </w:r>
      <w:r w:rsidR="009B0499">
        <w:rPr>
          <w:b/>
        </w:rPr>
        <w:t xml:space="preserve"> studiów podyplomowych, a także zasad i warunków rekrutacji wraz z limitem miejsc</w:t>
      </w:r>
      <w:r w:rsidR="00143077">
        <w:rPr>
          <w:b/>
        </w:rPr>
        <w:t>.</w:t>
      </w:r>
    </w:p>
    <w:p w:rsidR="009B0499" w:rsidRPr="00E860C8" w:rsidRDefault="009B0499" w:rsidP="007F4F48">
      <w:pPr>
        <w:pStyle w:val="Tytu"/>
        <w:jc w:val="both"/>
        <w:rPr>
          <w:b w:val="0"/>
          <w:sz w:val="24"/>
        </w:rPr>
      </w:pPr>
    </w:p>
    <w:p w:rsidR="009B0499" w:rsidRDefault="009B0499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Na podstawie </w:t>
      </w:r>
      <w:r w:rsidR="00F77144" w:rsidRPr="008406C8">
        <w:rPr>
          <w:b w:val="0"/>
          <w:sz w:val="24"/>
        </w:rPr>
        <w:t>§40 ust. 2 pkt 28</w:t>
      </w:r>
      <w:r w:rsidRPr="008406C8">
        <w:rPr>
          <w:b w:val="0"/>
          <w:sz w:val="24"/>
        </w:rPr>
        <w:t xml:space="preserve"> Statutu Uniwersytetu Medycznego w Białymstoku </w:t>
      </w:r>
      <w:r w:rsidR="00F77144" w:rsidRPr="008406C8">
        <w:rPr>
          <w:b w:val="0"/>
          <w:sz w:val="24"/>
        </w:rPr>
        <w:t>i § 6 Regulaminu Studiów Podyplomowych Uniwersytetu Medycznego w Białymstoku, stanowiącego załącznik nr 1 do uch</w:t>
      </w:r>
      <w:r w:rsidR="00AA64A3">
        <w:rPr>
          <w:b w:val="0"/>
          <w:sz w:val="24"/>
        </w:rPr>
        <w:t>wały nr 22/2013 Senatu z dnia 20</w:t>
      </w:r>
      <w:r w:rsidR="00F77144" w:rsidRPr="008406C8">
        <w:rPr>
          <w:b w:val="0"/>
          <w:sz w:val="24"/>
        </w:rPr>
        <w:t xml:space="preserve"> marca 2013</w:t>
      </w:r>
      <w:r w:rsidR="00B116F0">
        <w:rPr>
          <w:b w:val="0"/>
          <w:sz w:val="24"/>
        </w:rPr>
        <w:t xml:space="preserve"> </w:t>
      </w:r>
      <w:r w:rsidR="00F77144" w:rsidRPr="008406C8">
        <w:rPr>
          <w:b w:val="0"/>
          <w:sz w:val="24"/>
        </w:rPr>
        <w:t xml:space="preserve">r., </w:t>
      </w:r>
      <w:r w:rsidRPr="008406C8">
        <w:rPr>
          <w:b w:val="0"/>
          <w:sz w:val="24"/>
        </w:rPr>
        <w:t>uchwala się, co następuje:</w:t>
      </w:r>
    </w:p>
    <w:p w:rsidR="008406C8" w:rsidRPr="008406C8" w:rsidRDefault="008406C8" w:rsidP="007F4F48">
      <w:pPr>
        <w:pStyle w:val="Tytu"/>
        <w:jc w:val="both"/>
        <w:rPr>
          <w:b w:val="0"/>
          <w:sz w:val="24"/>
        </w:rPr>
      </w:pPr>
    </w:p>
    <w:p w:rsidR="009B0499" w:rsidRPr="008406C8" w:rsidRDefault="009B0499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§1</w:t>
      </w:r>
    </w:p>
    <w:p w:rsidR="009B0499" w:rsidRDefault="009B0499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>Na wniosek D</w:t>
      </w:r>
      <w:r w:rsidR="00044606">
        <w:rPr>
          <w:b w:val="0"/>
          <w:sz w:val="24"/>
        </w:rPr>
        <w:t>ziekana Wydziału Nauk o Zdrowiu</w:t>
      </w:r>
      <w:r w:rsidRPr="008406C8">
        <w:rPr>
          <w:b w:val="0"/>
          <w:sz w:val="24"/>
        </w:rPr>
        <w:t xml:space="preserve">  w sprawie utworzenia  niestacjo</w:t>
      </w:r>
      <w:r w:rsidR="008406C8">
        <w:rPr>
          <w:b w:val="0"/>
          <w:sz w:val="24"/>
        </w:rPr>
        <w:t>narnych studiów podyplomowych</w:t>
      </w:r>
      <w:r w:rsidR="00044606">
        <w:rPr>
          <w:b w:val="0"/>
          <w:sz w:val="24"/>
        </w:rPr>
        <w:t xml:space="preserve"> </w:t>
      </w:r>
      <w:r w:rsidR="00E12FBB" w:rsidRPr="00E12FBB">
        <w:rPr>
          <w:b w:val="0"/>
          <w:sz w:val="24"/>
        </w:rPr>
        <w:t>Interdyscypli</w:t>
      </w:r>
      <w:r w:rsidR="00E12FBB">
        <w:rPr>
          <w:b w:val="0"/>
          <w:sz w:val="24"/>
        </w:rPr>
        <w:t>narna Opieka Psychogeriatryczna</w:t>
      </w:r>
      <w:r w:rsidR="008406C8">
        <w:rPr>
          <w:b w:val="0"/>
          <w:sz w:val="24"/>
        </w:rPr>
        <w:t xml:space="preserve">, pozytywnie zaopiniowany przez Radę Wydziału, </w:t>
      </w:r>
      <w:r w:rsidRPr="008406C8">
        <w:rPr>
          <w:b w:val="0"/>
          <w:sz w:val="24"/>
        </w:rPr>
        <w:t>Senat</w:t>
      </w:r>
      <w:r w:rsidR="00657CDA" w:rsidRPr="008406C8">
        <w:rPr>
          <w:b w:val="0"/>
          <w:sz w:val="24"/>
        </w:rPr>
        <w:t xml:space="preserve"> Uniwersytetu Medycznego w Białymstoku </w:t>
      </w:r>
      <w:r w:rsidRPr="008406C8">
        <w:rPr>
          <w:b w:val="0"/>
          <w:sz w:val="24"/>
        </w:rPr>
        <w:t>zatwierdza: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>program studiów podyplomowych zawierający plan studiów, sylabusy oraz opis zakładanych dla studiów efektów kształcenia, w tym sposób ich weryfikowania i dokumentacji, oraz przyporządkowane punkty ECTS, zgodnie z wytycznymi uchwalonymi przez Senat,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>zasady i warunki rekrutacji, w tym określenie limitu miejsc,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 xml:space="preserve">kalkulację kosztów kształcenia, </w:t>
      </w:r>
    </w:p>
    <w:p w:rsidR="007D040C" w:rsidRPr="007F4F48" w:rsidRDefault="007F4F48" w:rsidP="007F4F48">
      <w:pPr>
        <w:jc w:val="both"/>
      </w:pPr>
      <w:r>
        <w:t xml:space="preserve">stanowiące załączniki do uchwały </w:t>
      </w:r>
      <w:r w:rsidR="009B0499" w:rsidRPr="008406C8">
        <w:t xml:space="preserve">i postanawia o utworzeniu niestacjonarnych studiów podyplomowych </w:t>
      </w:r>
      <w:r>
        <w:t>–</w:t>
      </w:r>
      <w:r w:rsidR="009B0499" w:rsidRPr="008406C8">
        <w:t xml:space="preserve"> </w:t>
      </w:r>
      <w:r w:rsidR="00E12FBB" w:rsidRPr="00E12FBB">
        <w:rPr>
          <w:rFonts w:eastAsiaTheme="minorHAnsi"/>
          <w:lang w:eastAsia="en-US"/>
        </w:rPr>
        <w:t>Interdyscyplin</w:t>
      </w:r>
      <w:r w:rsidR="00E12FBB">
        <w:rPr>
          <w:rFonts w:eastAsiaTheme="minorHAnsi"/>
          <w:lang w:eastAsia="en-US"/>
        </w:rPr>
        <w:t>arna Opieka Psychogeriatryczna</w:t>
      </w:r>
      <w:r>
        <w:rPr>
          <w:rFonts w:eastAsiaTheme="minorHAnsi"/>
          <w:lang w:eastAsia="en-US"/>
        </w:rPr>
        <w:t xml:space="preserve"> </w:t>
      </w:r>
      <w:r w:rsidR="00657CDA" w:rsidRPr="008406C8">
        <w:t>na Wydziale Nauk o Zdrowiu w Uniwersytecie Medycznym w Białymstoku</w:t>
      </w:r>
      <w:r w:rsidR="008406C8">
        <w:rPr>
          <w:b/>
        </w:rPr>
        <w:t>.</w:t>
      </w:r>
    </w:p>
    <w:p w:rsidR="008406C8" w:rsidRPr="008406C8" w:rsidRDefault="008406C8" w:rsidP="007F4F48">
      <w:pPr>
        <w:pStyle w:val="Tytu"/>
        <w:jc w:val="both"/>
        <w:rPr>
          <w:b w:val="0"/>
          <w:sz w:val="24"/>
        </w:rPr>
      </w:pPr>
    </w:p>
    <w:p w:rsidR="00471DE0" w:rsidRPr="008406C8" w:rsidRDefault="00471DE0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§2</w:t>
      </w:r>
    </w:p>
    <w:p w:rsidR="007D040C" w:rsidRDefault="00471DE0" w:rsidP="007F4F48">
      <w:pPr>
        <w:jc w:val="both"/>
        <w:rPr>
          <w:b/>
        </w:rPr>
      </w:pPr>
      <w:r w:rsidRPr="008406C8">
        <w:t>Studia  podyplomowe</w:t>
      </w:r>
      <w:r w:rsidRPr="008406C8">
        <w:rPr>
          <w:rFonts w:eastAsiaTheme="minorHAnsi"/>
          <w:lang w:eastAsia="en-US"/>
        </w:rPr>
        <w:t xml:space="preserve"> </w:t>
      </w:r>
      <w:r w:rsidR="00E12FBB" w:rsidRPr="00E12FBB">
        <w:rPr>
          <w:rFonts w:eastAsiaTheme="minorHAnsi"/>
          <w:lang w:eastAsia="en-US"/>
        </w:rPr>
        <w:t>Interdyscyplin</w:t>
      </w:r>
      <w:r w:rsidR="00E12FBB">
        <w:rPr>
          <w:rFonts w:eastAsiaTheme="minorHAnsi"/>
          <w:lang w:eastAsia="en-US"/>
        </w:rPr>
        <w:t>arna Opieka Psychogeriatryczna</w:t>
      </w:r>
      <w:r w:rsidRPr="008406C8">
        <w:t xml:space="preserve"> </w:t>
      </w:r>
      <w:r w:rsidR="007D040C" w:rsidRPr="008406C8">
        <w:rPr>
          <w:b/>
        </w:rPr>
        <w:t>ro</w:t>
      </w:r>
      <w:r w:rsidR="009D331F" w:rsidRPr="008406C8">
        <w:rPr>
          <w:b/>
        </w:rPr>
        <w:t xml:space="preserve">zpoczną działalność z dniem </w:t>
      </w:r>
      <w:r w:rsidRPr="008406C8">
        <w:rPr>
          <w:b/>
        </w:rPr>
        <w:t>1 października 201</w:t>
      </w:r>
      <w:r w:rsidR="009D331F" w:rsidRPr="008406C8">
        <w:rPr>
          <w:b/>
        </w:rPr>
        <w:t>6</w:t>
      </w:r>
      <w:r w:rsidR="007D040C" w:rsidRPr="008406C8">
        <w:rPr>
          <w:b/>
        </w:rPr>
        <w:t>r.</w:t>
      </w:r>
    </w:p>
    <w:p w:rsidR="008406C8" w:rsidRPr="008406C8" w:rsidRDefault="008406C8" w:rsidP="007F4F48">
      <w:pPr>
        <w:jc w:val="both"/>
        <w:rPr>
          <w:rFonts w:eastAsiaTheme="minorHAnsi"/>
          <w:lang w:eastAsia="en-US"/>
        </w:rPr>
      </w:pPr>
    </w:p>
    <w:p w:rsidR="007D040C" w:rsidRPr="008406C8" w:rsidRDefault="007D040C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§3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Szczegółowe zasady funkcjonowania studiów </w:t>
      </w:r>
      <w:r w:rsidR="00471DE0" w:rsidRPr="008406C8">
        <w:rPr>
          <w:b w:val="0"/>
          <w:sz w:val="24"/>
        </w:rPr>
        <w:t xml:space="preserve">podyplomowych </w:t>
      </w:r>
      <w:r w:rsidRPr="008406C8">
        <w:rPr>
          <w:b w:val="0"/>
          <w:sz w:val="24"/>
        </w:rPr>
        <w:t xml:space="preserve">w Uniwersytecie Medycznym w Białymstoku określa Regulamin Studiów </w:t>
      </w:r>
      <w:r w:rsidR="00471DE0" w:rsidRPr="008406C8">
        <w:rPr>
          <w:b w:val="0"/>
          <w:sz w:val="24"/>
        </w:rPr>
        <w:t>Podyplomowych</w:t>
      </w:r>
      <w:r w:rsidRPr="008406C8">
        <w:rPr>
          <w:b w:val="0"/>
          <w:sz w:val="24"/>
        </w:rPr>
        <w:t xml:space="preserve"> Uniwersytetu Medycznego w Białymstoku.</w:t>
      </w:r>
    </w:p>
    <w:p w:rsidR="00044606" w:rsidRDefault="00044606" w:rsidP="007F4F48">
      <w:pPr>
        <w:pStyle w:val="Tytu"/>
        <w:rPr>
          <w:b w:val="0"/>
          <w:sz w:val="24"/>
        </w:rPr>
      </w:pPr>
    </w:p>
    <w:p w:rsidR="007D040C" w:rsidRPr="008406C8" w:rsidRDefault="007D040C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§4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Uchwała wchodzi w życie z dniem podjęcia. 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B116F0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</w:p>
    <w:p w:rsidR="007D040C" w:rsidRPr="008406C8" w:rsidRDefault="007D040C" w:rsidP="00B116F0">
      <w:pPr>
        <w:pStyle w:val="Tytu"/>
        <w:ind w:left="4248" w:firstLine="708"/>
        <w:jc w:val="both"/>
        <w:rPr>
          <w:b w:val="0"/>
          <w:sz w:val="24"/>
        </w:rPr>
      </w:pPr>
      <w:r w:rsidRPr="008406C8">
        <w:rPr>
          <w:b w:val="0"/>
          <w:sz w:val="24"/>
        </w:rPr>
        <w:t>Przewodniczący Senatu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  <w:t xml:space="preserve">  Rektor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  <w:t xml:space="preserve">         prof. dr hab. Jacek </w:t>
      </w:r>
      <w:proofErr w:type="spellStart"/>
      <w:r w:rsidRPr="008406C8">
        <w:rPr>
          <w:b w:val="0"/>
          <w:sz w:val="24"/>
        </w:rPr>
        <w:t>Nikliński</w:t>
      </w:r>
      <w:proofErr w:type="spellEnd"/>
    </w:p>
    <w:p w:rsidR="00B56C01" w:rsidRDefault="00B56C01" w:rsidP="007F4F48"/>
    <w:sectPr w:rsidR="00B56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20A15"/>
    <w:multiLevelType w:val="hybridMultilevel"/>
    <w:tmpl w:val="244CE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9F4AAB"/>
    <w:multiLevelType w:val="hybridMultilevel"/>
    <w:tmpl w:val="C9C8A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0C"/>
    <w:rsid w:val="00044606"/>
    <w:rsid w:val="00063898"/>
    <w:rsid w:val="00143077"/>
    <w:rsid w:val="00471DE0"/>
    <w:rsid w:val="005E1EDA"/>
    <w:rsid w:val="00657CDA"/>
    <w:rsid w:val="007D040C"/>
    <w:rsid w:val="007F4F48"/>
    <w:rsid w:val="008406C8"/>
    <w:rsid w:val="009B0499"/>
    <w:rsid w:val="009D331F"/>
    <w:rsid w:val="00AA64A3"/>
    <w:rsid w:val="00B116F0"/>
    <w:rsid w:val="00B149BD"/>
    <w:rsid w:val="00B56C01"/>
    <w:rsid w:val="00BA4DAF"/>
    <w:rsid w:val="00BC440C"/>
    <w:rsid w:val="00BF5B2D"/>
    <w:rsid w:val="00DB6BD0"/>
    <w:rsid w:val="00E12FBB"/>
    <w:rsid w:val="00F6036F"/>
    <w:rsid w:val="00F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7BC21-4A52-49DD-AE4F-09BE448A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D040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D040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0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0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DFE7E-03D0-4335-AC21-7FA33641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Sochoń</dc:creator>
  <cp:lastModifiedBy>Agnieszka</cp:lastModifiedBy>
  <cp:revision>2</cp:revision>
  <cp:lastPrinted>2016-03-24T10:21:00Z</cp:lastPrinted>
  <dcterms:created xsi:type="dcterms:W3CDTF">2016-03-24T10:23:00Z</dcterms:created>
  <dcterms:modified xsi:type="dcterms:W3CDTF">2016-03-24T10:23:00Z</dcterms:modified>
</cp:coreProperties>
</file>