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B3373" w14:textId="70D94663" w:rsidR="00CD2BBD" w:rsidRPr="00B776B3" w:rsidRDefault="00CD2BBD" w:rsidP="00B91590">
      <w:pPr>
        <w:pStyle w:val="Default"/>
        <w:spacing w:after="240" w:line="360" w:lineRule="auto"/>
        <w:rPr>
          <w:rFonts w:asciiTheme="minorHAnsi" w:hAnsiTheme="minorHAnsi" w:cstheme="minorHAnsi"/>
        </w:rPr>
      </w:pPr>
      <w:r w:rsidRPr="00B776B3">
        <w:rPr>
          <w:rFonts w:asciiTheme="minorHAnsi" w:hAnsiTheme="minorHAnsi" w:cstheme="minorHAnsi"/>
        </w:rPr>
        <w:t>Załącznik nr</w:t>
      </w:r>
      <w:r w:rsidR="00004DF9" w:rsidRPr="00B776B3">
        <w:rPr>
          <w:rFonts w:asciiTheme="minorHAnsi" w:hAnsiTheme="minorHAnsi" w:cstheme="minorHAnsi"/>
        </w:rPr>
        <w:t xml:space="preserve"> 1</w:t>
      </w:r>
      <w:r w:rsidRPr="00B776B3">
        <w:rPr>
          <w:rFonts w:asciiTheme="minorHAnsi" w:hAnsiTheme="minorHAnsi" w:cstheme="minorHAnsi"/>
        </w:rPr>
        <w:t xml:space="preserve"> do Zarządzenia nr175/2024 Rektora UMB z dnia </w:t>
      </w:r>
      <w:r w:rsidR="00B91590" w:rsidRPr="00B776B3">
        <w:rPr>
          <w:rFonts w:asciiTheme="minorHAnsi" w:hAnsiTheme="minorHAnsi" w:cstheme="minorHAnsi"/>
        </w:rPr>
        <w:t>23.12.2024 r.</w:t>
      </w:r>
    </w:p>
    <w:p w14:paraId="7C6D6F93" w14:textId="534BABC3" w:rsidR="00B31001" w:rsidRPr="00B776B3" w:rsidRDefault="00B31001" w:rsidP="00B91590">
      <w:pPr>
        <w:pStyle w:val="Tytu"/>
      </w:pPr>
      <w:r w:rsidRPr="00B776B3">
        <w:t xml:space="preserve">Procedura </w:t>
      </w:r>
      <w:r w:rsidR="00CC42D4" w:rsidRPr="00B776B3">
        <w:t xml:space="preserve">zgłoszeń wewnętrznych i podejmowania działań następczych </w:t>
      </w:r>
      <w:r w:rsidR="00212847" w:rsidRPr="00B776B3">
        <w:t>w </w:t>
      </w:r>
      <w:r w:rsidR="0056270C" w:rsidRPr="00B776B3">
        <w:t>Uniwersytecie Medycznym w Białymstoku</w:t>
      </w:r>
    </w:p>
    <w:p w14:paraId="75EF5343" w14:textId="7EFCA430" w:rsidR="00B31001" w:rsidRPr="00B776B3" w:rsidRDefault="00212847" w:rsidP="00B91590">
      <w:pPr>
        <w:pStyle w:val="Nagwek1"/>
      </w:pPr>
      <w:r w:rsidRPr="00B776B3">
        <w:t>§ </w:t>
      </w:r>
      <w:r w:rsidR="00B31001" w:rsidRPr="00B776B3">
        <w:t>1</w:t>
      </w:r>
      <w:r w:rsidR="00B91590" w:rsidRPr="00B776B3">
        <w:br/>
      </w:r>
      <w:r w:rsidR="00B31001" w:rsidRPr="00B776B3">
        <w:t>Postanowienia ogólne</w:t>
      </w:r>
    </w:p>
    <w:p w14:paraId="795A295F" w14:textId="77777777" w:rsidR="00B31001" w:rsidRPr="00B776B3" w:rsidRDefault="00B31001" w:rsidP="006B0535">
      <w:pPr>
        <w:pStyle w:val="Default"/>
        <w:numPr>
          <w:ilvl w:val="0"/>
          <w:numId w:val="3"/>
        </w:numPr>
        <w:spacing w:line="360" w:lineRule="auto"/>
        <w:rPr>
          <w:rFonts w:asciiTheme="minorHAnsi" w:hAnsiTheme="minorHAnsi" w:cstheme="minorHAnsi"/>
        </w:rPr>
      </w:pPr>
      <w:r w:rsidRPr="00B776B3">
        <w:rPr>
          <w:rFonts w:asciiTheme="minorHAnsi" w:hAnsiTheme="minorHAnsi" w:cstheme="minorHAnsi"/>
        </w:rPr>
        <w:t>Procedura zgłoszeń wewnętrznych</w:t>
      </w:r>
      <w:r w:rsidR="00212847" w:rsidRPr="00B776B3">
        <w:rPr>
          <w:rFonts w:asciiTheme="minorHAnsi" w:hAnsiTheme="minorHAnsi" w:cstheme="minorHAnsi"/>
        </w:rPr>
        <w:t xml:space="preserve"> i </w:t>
      </w:r>
      <w:r w:rsidRPr="00B776B3">
        <w:rPr>
          <w:rFonts w:asciiTheme="minorHAnsi" w:hAnsiTheme="minorHAnsi" w:cstheme="minorHAnsi"/>
        </w:rPr>
        <w:t>podejmowania działań następczych, zwana dalej „procedurą”, określa tryb przyjmowania zgłoszeń wewnętrznych dotyczących informacji</w:t>
      </w:r>
      <w:r w:rsidR="00212847" w:rsidRPr="00B776B3">
        <w:rPr>
          <w:rFonts w:asciiTheme="minorHAnsi" w:hAnsiTheme="minorHAnsi" w:cstheme="minorHAnsi"/>
        </w:rPr>
        <w:t xml:space="preserve"> o </w:t>
      </w:r>
      <w:r w:rsidRPr="00B776B3">
        <w:rPr>
          <w:rFonts w:asciiTheme="minorHAnsi" w:hAnsiTheme="minorHAnsi" w:cstheme="minorHAnsi"/>
        </w:rPr>
        <w:t xml:space="preserve">naruszeniu prawa </w:t>
      </w:r>
      <w:r w:rsidR="00212847" w:rsidRPr="00B776B3">
        <w:rPr>
          <w:rFonts w:asciiTheme="minorHAnsi" w:hAnsiTheme="minorHAnsi" w:cstheme="minorHAnsi"/>
        </w:rPr>
        <w:t>w </w:t>
      </w:r>
      <w:r w:rsidR="00B95D7D" w:rsidRPr="00B776B3">
        <w:rPr>
          <w:rFonts w:asciiTheme="minorHAnsi" w:hAnsiTheme="minorHAnsi" w:cstheme="minorHAnsi"/>
        </w:rPr>
        <w:t>Uniwersytecie Medycznym w Białymstoku, zwanym dalej „Uczelnią”</w:t>
      </w:r>
      <w:r w:rsidRPr="00B776B3">
        <w:rPr>
          <w:rFonts w:asciiTheme="minorHAnsi" w:hAnsiTheme="minorHAnsi" w:cstheme="minorHAnsi"/>
        </w:rPr>
        <w:t>,</w:t>
      </w:r>
      <w:r w:rsidR="00212847" w:rsidRPr="00B776B3">
        <w:rPr>
          <w:rFonts w:asciiTheme="minorHAnsi" w:hAnsiTheme="minorHAnsi" w:cstheme="minorHAnsi"/>
        </w:rPr>
        <w:t xml:space="preserve"> a </w:t>
      </w:r>
      <w:r w:rsidRPr="00B776B3">
        <w:rPr>
          <w:rFonts w:asciiTheme="minorHAnsi" w:hAnsiTheme="minorHAnsi" w:cstheme="minorHAnsi"/>
        </w:rPr>
        <w:t>także podejmowania działań następczych</w:t>
      </w:r>
      <w:r w:rsidR="00212847" w:rsidRPr="00B776B3">
        <w:rPr>
          <w:rFonts w:asciiTheme="minorHAnsi" w:hAnsiTheme="minorHAnsi" w:cstheme="minorHAnsi"/>
        </w:rPr>
        <w:t xml:space="preserve"> w </w:t>
      </w:r>
      <w:r w:rsidRPr="00B776B3">
        <w:rPr>
          <w:rFonts w:asciiTheme="minorHAnsi" w:hAnsiTheme="minorHAnsi" w:cstheme="minorHAnsi"/>
        </w:rPr>
        <w:t>związku</w:t>
      </w:r>
      <w:r w:rsidR="00212847" w:rsidRPr="00B776B3">
        <w:rPr>
          <w:rFonts w:asciiTheme="minorHAnsi" w:hAnsiTheme="minorHAnsi" w:cstheme="minorHAnsi"/>
        </w:rPr>
        <w:t xml:space="preserve"> z </w:t>
      </w:r>
      <w:r w:rsidRPr="00B776B3">
        <w:rPr>
          <w:rFonts w:asciiTheme="minorHAnsi" w:hAnsiTheme="minorHAnsi" w:cstheme="minorHAnsi"/>
        </w:rPr>
        <w:t xml:space="preserve">tymi zgłoszeniami. </w:t>
      </w:r>
    </w:p>
    <w:p w14:paraId="12F2216B" w14:textId="77777777" w:rsidR="00B31001" w:rsidRPr="00B776B3" w:rsidRDefault="00B31001" w:rsidP="006B0535">
      <w:pPr>
        <w:pStyle w:val="Default"/>
        <w:numPr>
          <w:ilvl w:val="0"/>
          <w:numId w:val="3"/>
        </w:numPr>
        <w:spacing w:line="360" w:lineRule="auto"/>
        <w:rPr>
          <w:rFonts w:asciiTheme="minorHAnsi" w:hAnsiTheme="minorHAnsi" w:cstheme="minorHAnsi"/>
        </w:rPr>
      </w:pPr>
      <w:r w:rsidRPr="00B776B3">
        <w:rPr>
          <w:rFonts w:asciiTheme="minorHAnsi" w:hAnsiTheme="minorHAnsi" w:cstheme="minorHAnsi"/>
        </w:rPr>
        <w:t>Procedura ma na celu wprowadzenie przejrzystych zasad ujawniania przypadków nieprawidłowości, podejmowania stosownych działań naprawczych</w:t>
      </w:r>
      <w:r w:rsidR="00212847" w:rsidRPr="00B776B3">
        <w:rPr>
          <w:rFonts w:asciiTheme="minorHAnsi" w:hAnsiTheme="minorHAnsi" w:cstheme="minorHAnsi"/>
        </w:rPr>
        <w:t xml:space="preserve"> w </w:t>
      </w:r>
      <w:r w:rsidRPr="00B776B3">
        <w:rPr>
          <w:rFonts w:asciiTheme="minorHAnsi" w:hAnsiTheme="minorHAnsi" w:cstheme="minorHAnsi"/>
        </w:rPr>
        <w:t>związku</w:t>
      </w:r>
      <w:r w:rsidR="00212847" w:rsidRPr="00B776B3">
        <w:rPr>
          <w:rFonts w:asciiTheme="minorHAnsi" w:hAnsiTheme="minorHAnsi" w:cstheme="minorHAnsi"/>
        </w:rPr>
        <w:t xml:space="preserve"> z </w:t>
      </w:r>
      <w:r w:rsidRPr="00B776B3">
        <w:rPr>
          <w:rFonts w:asciiTheme="minorHAnsi" w:hAnsiTheme="minorHAnsi" w:cstheme="minorHAnsi"/>
        </w:rPr>
        <w:t xml:space="preserve">zaistniałymi naruszeniami oraz ochronę sygnalisty. </w:t>
      </w:r>
    </w:p>
    <w:p w14:paraId="6DF8BBBE" w14:textId="77777777" w:rsidR="00CD3375" w:rsidRPr="00B776B3" w:rsidRDefault="00B31001" w:rsidP="006B0535">
      <w:pPr>
        <w:pStyle w:val="Default"/>
        <w:numPr>
          <w:ilvl w:val="0"/>
          <w:numId w:val="3"/>
        </w:numPr>
        <w:spacing w:line="360" w:lineRule="auto"/>
        <w:rPr>
          <w:rFonts w:asciiTheme="minorHAnsi" w:hAnsiTheme="minorHAnsi" w:cstheme="minorHAnsi"/>
        </w:rPr>
      </w:pPr>
      <w:r w:rsidRPr="00B776B3">
        <w:rPr>
          <w:rFonts w:asciiTheme="minorHAnsi" w:hAnsiTheme="minorHAnsi" w:cstheme="minorHAnsi"/>
        </w:rPr>
        <w:t>Procedura obowiązuje sygnalistę, który dokonuje zgłoszenia wewnętrznego</w:t>
      </w:r>
      <w:r w:rsidR="00212847" w:rsidRPr="00B776B3">
        <w:rPr>
          <w:rFonts w:asciiTheme="minorHAnsi" w:hAnsiTheme="minorHAnsi" w:cstheme="minorHAnsi"/>
        </w:rPr>
        <w:t xml:space="preserve"> w </w:t>
      </w:r>
      <w:r w:rsidRPr="00B776B3">
        <w:rPr>
          <w:rFonts w:asciiTheme="minorHAnsi" w:hAnsiTheme="minorHAnsi" w:cstheme="minorHAnsi"/>
        </w:rPr>
        <w:t>kontekście związanym</w:t>
      </w:r>
      <w:r w:rsidR="00212847" w:rsidRPr="00B776B3">
        <w:rPr>
          <w:rFonts w:asciiTheme="minorHAnsi" w:hAnsiTheme="minorHAnsi" w:cstheme="minorHAnsi"/>
        </w:rPr>
        <w:t xml:space="preserve"> z </w:t>
      </w:r>
      <w:r w:rsidRPr="00B776B3">
        <w:rPr>
          <w:rFonts w:asciiTheme="minorHAnsi" w:hAnsiTheme="minorHAnsi" w:cstheme="minorHAnsi"/>
        </w:rPr>
        <w:t>pracą, niezależnie od stosunku prawnego stanowiącego podstawę świadczenia przez niego pracy.</w:t>
      </w:r>
    </w:p>
    <w:p w14:paraId="7A4758DD" w14:textId="77777777" w:rsidR="00CD3375" w:rsidRPr="00B776B3" w:rsidRDefault="00CD3375" w:rsidP="006B0535">
      <w:pPr>
        <w:pStyle w:val="Default"/>
        <w:numPr>
          <w:ilvl w:val="0"/>
          <w:numId w:val="3"/>
        </w:numPr>
        <w:spacing w:line="360" w:lineRule="auto"/>
        <w:rPr>
          <w:rFonts w:asciiTheme="minorHAnsi" w:hAnsiTheme="minorHAnsi" w:cstheme="minorHAnsi"/>
        </w:rPr>
      </w:pPr>
      <w:r w:rsidRPr="00B776B3">
        <w:rPr>
          <w:rFonts w:asciiTheme="minorHAnsi" w:hAnsiTheme="minorHAnsi" w:cstheme="minorHAnsi"/>
        </w:rPr>
        <w:t>Sygnalistą jest osob</w:t>
      </w:r>
      <w:r w:rsidR="00170892" w:rsidRPr="00B776B3">
        <w:rPr>
          <w:rFonts w:asciiTheme="minorHAnsi" w:hAnsiTheme="minorHAnsi" w:cstheme="minorHAnsi"/>
        </w:rPr>
        <w:t>a</w:t>
      </w:r>
      <w:r w:rsidRPr="00B776B3">
        <w:rPr>
          <w:rFonts w:asciiTheme="minorHAnsi" w:hAnsiTheme="minorHAnsi" w:cstheme="minorHAnsi"/>
        </w:rPr>
        <w:t xml:space="preserve"> zgłaszając</w:t>
      </w:r>
      <w:r w:rsidR="00170892" w:rsidRPr="00B776B3">
        <w:rPr>
          <w:rFonts w:asciiTheme="minorHAnsi" w:hAnsiTheme="minorHAnsi" w:cstheme="minorHAnsi"/>
        </w:rPr>
        <w:t>a</w:t>
      </w:r>
      <w:r w:rsidRPr="00B776B3">
        <w:rPr>
          <w:rFonts w:asciiTheme="minorHAnsi" w:hAnsiTheme="minorHAnsi" w:cstheme="minorHAnsi"/>
        </w:rPr>
        <w:t xml:space="preserve"> naruszenie prawa, o których dowiedział</w:t>
      </w:r>
      <w:r w:rsidR="00170892" w:rsidRPr="00B776B3">
        <w:rPr>
          <w:rFonts w:asciiTheme="minorHAnsi" w:hAnsiTheme="minorHAnsi" w:cstheme="minorHAnsi"/>
        </w:rPr>
        <w:t>a</w:t>
      </w:r>
      <w:r w:rsidRPr="00B776B3">
        <w:rPr>
          <w:rFonts w:asciiTheme="minorHAnsi" w:hAnsiTheme="minorHAnsi" w:cstheme="minorHAnsi"/>
        </w:rPr>
        <w:t xml:space="preserve"> się w związku z pracą, w tym np. pracownik, pracownik tymczasowy, osoba świadcząca pracę na innej podstawie niż stosunek pracy, w tym na podstawie umowy cywilnoprawnej, osoba świadcząca pracę pod nadzorem i kierownictwem wykonawcy, podwykonawcy lub dostawcy, wolontariusz, praktykant.</w:t>
      </w:r>
    </w:p>
    <w:p w14:paraId="1E290568" w14:textId="77777777" w:rsidR="00B31001" w:rsidRPr="00B776B3" w:rsidRDefault="00B31001" w:rsidP="006B0535">
      <w:pPr>
        <w:pStyle w:val="Default"/>
        <w:numPr>
          <w:ilvl w:val="0"/>
          <w:numId w:val="3"/>
        </w:numPr>
        <w:spacing w:line="360" w:lineRule="auto"/>
        <w:rPr>
          <w:rFonts w:asciiTheme="minorHAnsi" w:hAnsiTheme="minorHAnsi" w:cstheme="minorHAnsi"/>
        </w:rPr>
      </w:pPr>
      <w:r w:rsidRPr="00B776B3">
        <w:rPr>
          <w:rFonts w:asciiTheme="minorHAnsi" w:hAnsiTheme="minorHAnsi" w:cstheme="minorHAnsi"/>
        </w:rPr>
        <w:t>Ochronie przewidzianej</w:t>
      </w:r>
      <w:r w:rsidR="00212847" w:rsidRPr="00B776B3">
        <w:rPr>
          <w:rFonts w:asciiTheme="minorHAnsi" w:hAnsiTheme="minorHAnsi" w:cstheme="minorHAnsi"/>
        </w:rPr>
        <w:t xml:space="preserve"> w </w:t>
      </w:r>
      <w:r w:rsidRPr="00B776B3">
        <w:rPr>
          <w:rFonts w:asciiTheme="minorHAnsi" w:hAnsiTheme="minorHAnsi" w:cstheme="minorHAnsi"/>
        </w:rPr>
        <w:t>procedurze sygnalista podlega od chwili dokonania zgłoszenia wewnętrznego, pod warunkiem że miał uzasadnione podstawy sądzić, że informacja będąca przedmiotem zgłoszenia wewnętrznego jest prawdziwa</w:t>
      </w:r>
      <w:r w:rsidR="00212847" w:rsidRPr="00B776B3">
        <w:rPr>
          <w:rFonts w:asciiTheme="minorHAnsi" w:hAnsiTheme="minorHAnsi" w:cstheme="minorHAnsi"/>
        </w:rPr>
        <w:t xml:space="preserve"> w </w:t>
      </w:r>
      <w:r w:rsidRPr="00B776B3">
        <w:rPr>
          <w:rFonts w:asciiTheme="minorHAnsi" w:hAnsiTheme="minorHAnsi" w:cstheme="minorHAnsi"/>
        </w:rPr>
        <w:t>momencie jego dokonania</w:t>
      </w:r>
      <w:r w:rsidR="00212847" w:rsidRPr="00B776B3">
        <w:rPr>
          <w:rFonts w:asciiTheme="minorHAnsi" w:hAnsiTheme="minorHAnsi" w:cstheme="minorHAnsi"/>
        </w:rPr>
        <w:t xml:space="preserve"> i </w:t>
      </w:r>
      <w:r w:rsidRPr="00B776B3">
        <w:rPr>
          <w:rFonts w:asciiTheme="minorHAnsi" w:hAnsiTheme="minorHAnsi" w:cstheme="minorHAnsi"/>
        </w:rPr>
        <w:t>stanowi informację</w:t>
      </w:r>
      <w:r w:rsidR="00212847" w:rsidRPr="00B776B3">
        <w:rPr>
          <w:rFonts w:asciiTheme="minorHAnsi" w:hAnsiTheme="minorHAnsi" w:cstheme="minorHAnsi"/>
        </w:rPr>
        <w:t xml:space="preserve"> o </w:t>
      </w:r>
      <w:r w:rsidRPr="00B776B3">
        <w:rPr>
          <w:rFonts w:asciiTheme="minorHAnsi" w:hAnsiTheme="minorHAnsi" w:cstheme="minorHAnsi"/>
        </w:rPr>
        <w:t xml:space="preserve">naruszeniu prawa. </w:t>
      </w:r>
    </w:p>
    <w:p w14:paraId="26C128A5" w14:textId="77777777" w:rsidR="00B31001" w:rsidRPr="00B776B3" w:rsidRDefault="00B31001" w:rsidP="006B0535">
      <w:pPr>
        <w:pStyle w:val="Default"/>
        <w:numPr>
          <w:ilvl w:val="0"/>
          <w:numId w:val="3"/>
        </w:numPr>
        <w:spacing w:line="360" w:lineRule="auto"/>
        <w:rPr>
          <w:rFonts w:asciiTheme="minorHAnsi" w:hAnsiTheme="minorHAnsi" w:cstheme="minorHAnsi"/>
        </w:rPr>
      </w:pPr>
      <w:r w:rsidRPr="00B776B3">
        <w:rPr>
          <w:rFonts w:asciiTheme="minorHAnsi" w:hAnsiTheme="minorHAnsi" w:cstheme="minorHAnsi"/>
        </w:rPr>
        <w:t>Ochronie przewidzianej</w:t>
      </w:r>
      <w:r w:rsidR="00212847" w:rsidRPr="00B776B3">
        <w:rPr>
          <w:rFonts w:asciiTheme="minorHAnsi" w:hAnsiTheme="minorHAnsi" w:cstheme="minorHAnsi"/>
        </w:rPr>
        <w:t xml:space="preserve"> w </w:t>
      </w:r>
      <w:r w:rsidRPr="00B776B3">
        <w:rPr>
          <w:rFonts w:asciiTheme="minorHAnsi" w:hAnsiTheme="minorHAnsi" w:cstheme="minorHAnsi"/>
        </w:rPr>
        <w:t xml:space="preserve">procedurze nie podlega sygnalista, który świadomie dokonuje zgłoszenia wewnętrznego, wiedząc, że do naruszenia nie doszło (zła wiara). </w:t>
      </w:r>
    </w:p>
    <w:p w14:paraId="5B410ED1" w14:textId="77777777" w:rsidR="0007032E" w:rsidRPr="00B776B3" w:rsidRDefault="0007032E" w:rsidP="006B0535">
      <w:pPr>
        <w:pStyle w:val="Default"/>
        <w:numPr>
          <w:ilvl w:val="0"/>
          <w:numId w:val="3"/>
        </w:numPr>
        <w:spacing w:line="360" w:lineRule="auto"/>
        <w:rPr>
          <w:rFonts w:asciiTheme="minorHAnsi" w:hAnsiTheme="minorHAnsi" w:cstheme="minorHAnsi"/>
          <w:color w:val="auto"/>
          <w:kern w:val="2"/>
        </w:rPr>
      </w:pPr>
      <w:r w:rsidRPr="00B776B3">
        <w:rPr>
          <w:rFonts w:asciiTheme="minorHAnsi" w:hAnsiTheme="minorHAnsi" w:cstheme="minorHAnsi"/>
          <w:color w:val="auto"/>
          <w:kern w:val="2"/>
        </w:rPr>
        <w:t xml:space="preserve">Sygnalista może w każdym przypadku dokonać zgłoszenia zewnętrznego bez uprzedniego dokonania zgłoszenia wewnętrznego do Rzecznika Praw Obywatelskich lub organu publicznego z pominięciem procedur przewidzianych w niniejszej </w:t>
      </w:r>
      <w:r w:rsidR="006D442E" w:rsidRPr="00B776B3">
        <w:rPr>
          <w:rFonts w:asciiTheme="minorHAnsi" w:hAnsiTheme="minorHAnsi" w:cstheme="minorHAnsi"/>
          <w:color w:val="auto"/>
          <w:kern w:val="2"/>
        </w:rPr>
        <w:t>p</w:t>
      </w:r>
      <w:r w:rsidRPr="00B776B3">
        <w:rPr>
          <w:rFonts w:asciiTheme="minorHAnsi" w:hAnsiTheme="minorHAnsi" w:cstheme="minorHAnsi"/>
          <w:color w:val="auto"/>
          <w:kern w:val="2"/>
        </w:rPr>
        <w:t>rocedurze</w:t>
      </w:r>
    </w:p>
    <w:p w14:paraId="69E24FB3" w14:textId="77777777" w:rsidR="0007032E" w:rsidRPr="00B776B3" w:rsidRDefault="0007032E" w:rsidP="006B0535">
      <w:pPr>
        <w:pStyle w:val="Default"/>
        <w:numPr>
          <w:ilvl w:val="0"/>
          <w:numId w:val="3"/>
        </w:numPr>
        <w:spacing w:line="360" w:lineRule="auto"/>
        <w:rPr>
          <w:rFonts w:asciiTheme="minorHAnsi" w:hAnsiTheme="minorHAnsi" w:cstheme="minorHAnsi"/>
          <w:color w:val="auto"/>
          <w:kern w:val="2"/>
        </w:rPr>
      </w:pPr>
      <w:r w:rsidRPr="00B776B3">
        <w:rPr>
          <w:rFonts w:asciiTheme="minorHAnsi" w:hAnsiTheme="minorHAnsi" w:cstheme="minorHAnsi"/>
          <w:color w:val="auto"/>
          <w:kern w:val="2"/>
        </w:rPr>
        <w:lastRenderedPageBreak/>
        <w:t xml:space="preserve">Zgłoszenie dokonane do Rzecznika Praw Obywatelskich lub organu publicznego z pominięciem zgłoszenia wewnętrznego nie skutkuje pozbawieniem </w:t>
      </w:r>
      <w:r w:rsidR="00A849A1" w:rsidRPr="00B776B3">
        <w:rPr>
          <w:rFonts w:asciiTheme="minorHAnsi" w:hAnsiTheme="minorHAnsi" w:cstheme="minorHAnsi"/>
          <w:color w:val="auto"/>
          <w:kern w:val="2"/>
        </w:rPr>
        <w:t>s</w:t>
      </w:r>
      <w:r w:rsidRPr="00B776B3">
        <w:rPr>
          <w:rFonts w:asciiTheme="minorHAnsi" w:hAnsiTheme="minorHAnsi" w:cstheme="minorHAnsi"/>
          <w:color w:val="auto"/>
          <w:kern w:val="2"/>
        </w:rPr>
        <w:t>ygnalisty ochrony gwarantowanej przepisami ustawy o ochronie sygnalistów.</w:t>
      </w:r>
    </w:p>
    <w:p w14:paraId="2A1875D2" w14:textId="77777777" w:rsidR="0007032E" w:rsidRPr="00B776B3" w:rsidRDefault="0007032E" w:rsidP="006B0535">
      <w:pPr>
        <w:pStyle w:val="Default"/>
        <w:numPr>
          <w:ilvl w:val="0"/>
          <w:numId w:val="3"/>
        </w:numPr>
        <w:spacing w:line="360" w:lineRule="auto"/>
        <w:rPr>
          <w:rFonts w:asciiTheme="minorHAnsi" w:hAnsiTheme="minorHAnsi" w:cstheme="minorHAnsi"/>
          <w:color w:val="auto"/>
          <w:kern w:val="2"/>
        </w:rPr>
      </w:pPr>
      <w:r w:rsidRPr="00B776B3">
        <w:rPr>
          <w:rFonts w:asciiTheme="minorHAnsi" w:hAnsiTheme="minorHAnsi" w:cstheme="minorHAnsi"/>
          <w:color w:val="auto"/>
          <w:kern w:val="2"/>
        </w:rPr>
        <w:t xml:space="preserve">Sposób procedowania zgłoszeń zewnętrznych przez Rzecznika Praw Obywatelskich albo organy publiczne określa ustawa oraz procedury ustanowione przez te organy. </w:t>
      </w:r>
    </w:p>
    <w:p w14:paraId="076CD36E" w14:textId="77777777" w:rsidR="00B31001" w:rsidRPr="00B776B3" w:rsidRDefault="00B31001" w:rsidP="006B0535">
      <w:pPr>
        <w:pStyle w:val="Default"/>
        <w:numPr>
          <w:ilvl w:val="0"/>
          <w:numId w:val="3"/>
        </w:numPr>
        <w:spacing w:line="360" w:lineRule="auto"/>
        <w:rPr>
          <w:rFonts w:asciiTheme="minorHAnsi" w:hAnsiTheme="minorHAnsi" w:cstheme="minorHAnsi"/>
        </w:rPr>
      </w:pPr>
      <w:r w:rsidRPr="00B776B3">
        <w:rPr>
          <w:rFonts w:asciiTheme="minorHAnsi" w:hAnsiTheme="minorHAnsi" w:cstheme="minorHAnsi"/>
        </w:rPr>
        <w:t>W przypadku gdy naruszeniu prawa można skutecznie zaradzić</w:t>
      </w:r>
      <w:r w:rsidR="00212847" w:rsidRPr="00B776B3">
        <w:rPr>
          <w:rFonts w:asciiTheme="minorHAnsi" w:hAnsiTheme="minorHAnsi" w:cstheme="minorHAnsi"/>
        </w:rPr>
        <w:t xml:space="preserve"> w </w:t>
      </w:r>
      <w:r w:rsidRPr="00B776B3">
        <w:rPr>
          <w:rFonts w:asciiTheme="minorHAnsi" w:hAnsiTheme="minorHAnsi" w:cstheme="minorHAnsi"/>
        </w:rPr>
        <w:t>ramach struktury organizacyjnej</w:t>
      </w:r>
      <w:r w:rsidR="00CA2E13" w:rsidRPr="00B776B3">
        <w:rPr>
          <w:rFonts w:asciiTheme="minorHAnsi" w:hAnsiTheme="minorHAnsi" w:cstheme="minorHAnsi"/>
        </w:rPr>
        <w:t xml:space="preserve"> Uczelni</w:t>
      </w:r>
      <w:r w:rsidRPr="00B776B3">
        <w:rPr>
          <w:rFonts w:asciiTheme="minorHAnsi" w:hAnsiTheme="minorHAnsi" w:cstheme="minorHAnsi"/>
        </w:rPr>
        <w:t xml:space="preserve">, zachęca się do dokonania zgłoszenia wewnętrznego. </w:t>
      </w:r>
    </w:p>
    <w:p w14:paraId="65DE5658" w14:textId="462DDDAD" w:rsidR="00B31001" w:rsidRPr="00B776B3" w:rsidRDefault="00212847" w:rsidP="00B91590">
      <w:pPr>
        <w:pStyle w:val="Nagwek1"/>
      </w:pPr>
      <w:r w:rsidRPr="00B776B3">
        <w:t>§ </w:t>
      </w:r>
      <w:r w:rsidR="00B31001" w:rsidRPr="00B776B3">
        <w:t>2</w:t>
      </w:r>
      <w:r w:rsidR="00B91590" w:rsidRPr="00B776B3">
        <w:br/>
      </w:r>
      <w:r w:rsidR="00B31001" w:rsidRPr="00B776B3">
        <w:t>Definicje</w:t>
      </w:r>
    </w:p>
    <w:p w14:paraId="1DA36422" w14:textId="77777777" w:rsidR="00B31001" w:rsidRPr="00B776B3" w:rsidRDefault="00B31001" w:rsidP="006B0535">
      <w:pPr>
        <w:pStyle w:val="Default"/>
        <w:spacing w:line="360" w:lineRule="auto"/>
        <w:rPr>
          <w:rFonts w:asciiTheme="minorHAnsi" w:hAnsiTheme="minorHAnsi" w:cstheme="minorHAnsi"/>
        </w:rPr>
      </w:pPr>
      <w:r w:rsidRPr="00B776B3">
        <w:rPr>
          <w:rFonts w:asciiTheme="minorHAnsi" w:hAnsiTheme="minorHAnsi" w:cstheme="minorHAnsi"/>
        </w:rPr>
        <w:t>Ilekroć</w:t>
      </w:r>
      <w:r w:rsidR="00212847" w:rsidRPr="00B776B3">
        <w:rPr>
          <w:rFonts w:asciiTheme="minorHAnsi" w:hAnsiTheme="minorHAnsi" w:cstheme="minorHAnsi"/>
        </w:rPr>
        <w:t xml:space="preserve"> w </w:t>
      </w:r>
      <w:r w:rsidRPr="00B776B3">
        <w:rPr>
          <w:rFonts w:asciiTheme="minorHAnsi" w:hAnsiTheme="minorHAnsi" w:cstheme="minorHAnsi"/>
        </w:rPr>
        <w:t xml:space="preserve">procedurze jest mowa o: </w:t>
      </w:r>
    </w:p>
    <w:p w14:paraId="204530FD" w14:textId="77777777" w:rsidR="00B31001" w:rsidRPr="00B776B3" w:rsidRDefault="00B31001" w:rsidP="006B0535">
      <w:pPr>
        <w:pStyle w:val="Default"/>
        <w:numPr>
          <w:ilvl w:val="0"/>
          <w:numId w:val="12"/>
        </w:numPr>
        <w:spacing w:line="360" w:lineRule="auto"/>
        <w:rPr>
          <w:rFonts w:asciiTheme="minorHAnsi" w:hAnsiTheme="minorHAnsi" w:cstheme="minorHAnsi"/>
        </w:rPr>
      </w:pPr>
      <w:r w:rsidRPr="00B776B3">
        <w:rPr>
          <w:rFonts w:asciiTheme="minorHAnsi" w:hAnsiTheme="minorHAnsi" w:cstheme="minorHAnsi"/>
        </w:rPr>
        <w:t xml:space="preserve">Komisji </w:t>
      </w:r>
      <w:r w:rsidR="00212847" w:rsidRPr="00B776B3">
        <w:rPr>
          <w:rFonts w:asciiTheme="minorHAnsi" w:hAnsiTheme="minorHAnsi" w:cstheme="minorHAnsi"/>
        </w:rPr>
        <w:t>ds. </w:t>
      </w:r>
      <w:r w:rsidR="00CA2E13" w:rsidRPr="00B776B3">
        <w:rPr>
          <w:rFonts w:asciiTheme="minorHAnsi" w:hAnsiTheme="minorHAnsi" w:cstheme="minorHAnsi"/>
        </w:rPr>
        <w:t>zgłoszeń naruszeń prawa</w:t>
      </w:r>
      <w:r w:rsidRPr="00B776B3">
        <w:rPr>
          <w:rFonts w:asciiTheme="minorHAnsi" w:hAnsiTheme="minorHAnsi" w:cstheme="minorHAnsi"/>
        </w:rPr>
        <w:t xml:space="preserve"> – </w:t>
      </w:r>
      <w:r w:rsidR="00CA2E13" w:rsidRPr="00B776B3">
        <w:rPr>
          <w:rFonts w:asciiTheme="minorHAnsi" w:hAnsiTheme="minorHAnsi" w:cstheme="minorHAnsi"/>
        </w:rPr>
        <w:t xml:space="preserve">zwana dalej „ </w:t>
      </w:r>
      <w:r w:rsidR="002F0DDB" w:rsidRPr="00B776B3">
        <w:rPr>
          <w:rFonts w:asciiTheme="minorHAnsi" w:hAnsiTheme="minorHAnsi" w:cstheme="minorHAnsi"/>
        </w:rPr>
        <w:t>K</w:t>
      </w:r>
      <w:r w:rsidR="00CA2E13" w:rsidRPr="00B776B3">
        <w:rPr>
          <w:rFonts w:asciiTheme="minorHAnsi" w:hAnsiTheme="minorHAnsi" w:cstheme="minorHAnsi"/>
        </w:rPr>
        <w:t xml:space="preserve">omisją” </w:t>
      </w:r>
      <w:r w:rsidRPr="00B776B3">
        <w:rPr>
          <w:rFonts w:asciiTheme="minorHAnsi" w:hAnsiTheme="minorHAnsi" w:cstheme="minorHAnsi"/>
        </w:rPr>
        <w:t xml:space="preserve"> </w:t>
      </w:r>
      <w:r w:rsidR="00CA2E13" w:rsidRPr="00B776B3">
        <w:rPr>
          <w:rFonts w:asciiTheme="minorHAnsi" w:hAnsiTheme="minorHAnsi" w:cstheme="minorHAnsi"/>
        </w:rPr>
        <w:t xml:space="preserve">rozumie się przez to jednostkę powołaną przez Rektora Uczelni, uprawnioną w szczególności do przeprowadzania działań następczych, której zadania </w:t>
      </w:r>
      <w:r w:rsidR="006E1E9D" w:rsidRPr="00B776B3">
        <w:rPr>
          <w:rFonts w:asciiTheme="minorHAnsi" w:hAnsiTheme="minorHAnsi" w:cstheme="minorHAnsi"/>
        </w:rPr>
        <w:t xml:space="preserve">i strukturę szczegółowo </w:t>
      </w:r>
      <w:r w:rsidR="00CA2E13" w:rsidRPr="00B776B3">
        <w:rPr>
          <w:rFonts w:asciiTheme="minorHAnsi" w:hAnsiTheme="minorHAnsi" w:cstheme="minorHAnsi"/>
        </w:rPr>
        <w:t xml:space="preserve">określa </w:t>
      </w:r>
      <w:r w:rsidR="0097121F" w:rsidRPr="00B776B3">
        <w:rPr>
          <w:rFonts w:asciiTheme="minorHAnsi" w:hAnsiTheme="minorHAnsi" w:cstheme="minorHAnsi"/>
        </w:rPr>
        <w:t>§ 9</w:t>
      </w:r>
      <w:r w:rsidR="0097121F" w:rsidRPr="00B776B3">
        <w:rPr>
          <w:rFonts w:asciiTheme="minorHAnsi" w:hAnsiTheme="minorHAnsi" w:cstheme="minorHAnsi"/>
          <w:b/>
          <w:bCs/>
        </w:rPr>
        <w:t xml:space="preserve"> </w:t>
      </w:r>
      <w:r w:rsidR="0097121F" w:rsidRPr="00B776B3">
        <w:rPr>
          <w:rFonts w:asciiTheme="minorHAnsi" w:hAnsiTheme="minorHAnsi" w:cstheme="minorHAnsi"/>
        </w:rPr>
        <w:t>niniejszej procedury</w:t>
      </w:r>
      <w:r w:rsidR="006E1E9D" w:rsidRPr="00B776B3">
        <w:rPr>
          <w:rFonts w:asciiTheme="minorHAnsi" w:hAnsiTheme="minorHAnsi" w:cstheme="minorHAnsi"/>
        </w:rPr>
        <w:t>.</w:t>
      </w:r>
    </w:p>
    <w:p w14:paraId="19751C13" w14:textId="77777777" w:rsidR="00D57367" w:rsidRPr="00B776B3" w:rsidRDefault="00D57367" w:rsidP="006B0535">
      <w:pPr>
        <w:pStyle w:val="Default"/>
        <w:numPr>
          <w:ilvl w:val="0"/>
          <w:numId w:val="12"/>
        </w:numPr>
        <w:spacing w:line="360" w:lineRule="auto"/>
        <w:rPr>
          <w:rFonts w:asciiTheme="minorHAnsi" w:hAnsiTheme="minorHAnsi" w:cstheme="minorHAnsi"/>
        </w:rPr>
      </w:pPr>
      <w:r w:rsidRPr="00B776B3">
        <w:rPr>
          <w:rFonts w:asciiTheme="minorHAnsi" w:hAnsiTheme="minorHAnsi" w:cstheme="minorHAnsi"/>
        </w:rPr>
        <w:t xml:space="preserve">Pełnomocniku </w:t>
      </w:r>
      <w:r w:rsidR="00240574" w:rsidRPr="00B776B3">
        <w:rPr>
          <w:rFonts w:asciiTheme="minorHAnsi" w:hAnsiTheme="minorHAnsi" w:cstheme="minorHAnsi"/>
        </w:rPr>
        <w:t xml:space="preserve">Rektora </w:t>
      </w:r>
      <w:r w:rsidRPr="00B776B3">
        <w:rPr>
          <w:rFonts w:asciiTheme="minorHAnsi" w:hAnsiTheme="minorHAnsi" w:cstheme="minorHAnsi"/>
        </w:rPr>
        <w:t xml:space="preserve">ds. zgłoszeń naruszeń prawa – zwanego dalej „Pełnomocnikiem” rozumie się przez to osobę powołaną przez Rektora lub w przypadku jego nieobecności osobę upoważnioną przez Rektora, którego </w:t>
      </w:r>
      <w:r w:rsidR="006E1E9D" w:rsidRPr="00B776B3">
        <w:rPr>
          <w:rFonts w:asciiTheme="minorHAnsi" w:hAnsiTheme="minorHAnsi" w:cstheme="minorHAnsi"/>
        </w:rPr>
        <w:t xml:space="preserve">zadania </w:t>
      </w:r>
      <w:r w:rsidR="0007032E" w:rsidRPr="00B776B3">
        <w:rPr>
          <w:rFonts w:asciiTheme="minorHAnsi" w:hAnsiTheme="minorHAnsi" w:cstheme="minorHAnsi"/>
        </w:rPr>
        <w:t xml:space="preserve">szczegółowo określa </w:t>
      </w:r>
      <w:r w:rsidR="0097121F" w:rsidRPr="00B776B3">
        <w:rPr>
          <w:rFonts w:asciiTheme="minorHAnsi" w:hAnsiTheme="minorHAnsi" w:cstheme="minorHAnsi"/>
        </w:rPr>
        <w:t>§ 10</w:t>
      </w:r>
      <w:r w:rsidR="0097121F" w:rsidRPr="00B776B3">
        <w:rPr>
          <w:rFonts w:asciiTheme="minorHAnsi" w:hAnsiTheme="minorHAnsi" w:cstheme="minorHAnsi"/>
          <w:b/>
          <w:bCs/>
        </w:rPr>
        <w:t xml:space="preserve"> </w:t>
      </w:r>
      <w:r w:rsidR="0007032E" w:rsidRPr="00B776B3">
        <w:rPr>
          <w:rFonts w:asciiTheme="minorHAnsi" w:hAnsiTheme="minorHAnsi" w:cstheme="minorHAnsi"/>
        </w:rPr>
        <w:t>niniejsz</w:t>
      </w:r>
      <w:r w:rsidR="0097121F" w:rsidRPr="00B776B3">
        <w:rPr>
          <w:rFonts w:asciiTheme="minorHAnsi" w:hAnsiTheme="minorHAnsi" w:cstheme="minorHAnsi"/>
        </w:rPr>
        <w:t>ej</w:t>
      </w:r>
      <w:r w:rsidR="0007032E" w:rsidRPr="00B776B3">
        <w:rPr>
          <w:rFonts w:asciiTheme="minorHAnsi" w:hAnsiTheme="minorHAnsi" w:cstheme="minorHAnsi"/>
        </w:rPr>
        <w:t xml:space="preserve"> procedur</w:t>
      </w:r>
      <w:r w:rsidR="0097121F" w:rsidRPr="00B776B3">
        <w:rPr>
          <w:rFonts w:asciiTheme="minorHAnsi" w:hAnsiTheme="minorHAnsi" w:cstheme="minorHAnsi"/>
        </w:rPr>
        <w:t>y</w:t>
      </w:r>
      <w:r w:rsidR="0007032E" w:rsidRPr="00B776B3">
        <w:rPr>
          <w:rFonts w:asciiTheme="minorHAnsi" w:hAnsiTheme="minorHAnsi" w:cstheme="minorHAnsi"/>
        </w:rPr>
        <w:t>.</w:t>
      </w:r>
    </w:p>
    <w:p w14:paraId="3CC2C74A" w14:textId="77777777" w:rsidR="00B31001" w:rsidRPr="00B776B3" w:rsidRDefault="00B31001" w:rsidP="006B0535">
      <w:pPr>
        <w:pStyle w:val="Default"/>
        <w:numPr>
          <w:ilvl w:val="0"/>
          <w:numId w:val="12"/>
        </w:numPr>
        <w:spacing w:line="360" w:lineRule="auto"/>
        <w:rPr>
          <w:rFonts w:asciiTheme="minorHAnsi" w:hAnsiTheme="minorHAnsi" w:cstheme="minorHAnsi"/>
        </w:rPr>
      </w:pPr>
      <w:r w:rsidRPr="00B776B3">
        <w:rPr>
          <w:rFonts w:asciiTheme="minorHAnsi" w:hAnsiTheme="minorHAnsi" w:cstheme="minorHAnsi"/>
        </w:rPr>
        <w:t>działaniu następczym – rozumie się przez to działanie polegające na ocenie prawdziwości informacji zawartych</w:t>
      </w:r>
      <w:r w:rsidR="00212847" w:rsidRPr="00B776B3">
        <w:rPr>
          <w:rFonts w:asciiTheme="minorHAnsi" w:hAnsiTheme="minorHAnsi" w:cstheme="minorHAnsi"/>
        </w:rPr>
        <w:t xml:space="preserve"> w </w:t>
      </w:r>
      <w:r w:rsidRPr="00B776B3">
        <w:rPr>
          <w:rFonts w:asciiTheme="minorHAnsi" w:hAnsiTheme="minorHAnsi" w:cstheme="minorHAnsi"/>
        </w:rPr>
        <w:t>zgłoszeniu wewnętrznym oraz przeciwdziałanie naruszeniu prawa,</w:t>
      </w:r>
      <w:r w:rsidR="00212847" w:rsidRPr="00B776B3">
        <w:rPr>
          <w:rFonts w:asciiTheme="minorHAnsi" w:hAnsiTheme="minorHAnsi" w:cstheme="minorHAnsi"/>
        </w:rPr>
        <w:t xml:space="preserve"> w </w:t>
      </w:r>
      <w:r w:rsidRPr="00B776B3">
        <w:rPr>
          <w:rFonts w:asciiTheme="minorHAnsi" w:hAnsiTheme="minorHAnsi" w:cstheme="minorHAnsi"/>
        </w:rPr>
        <w:t xml:space="preserve">szczególności przez prowadzenie postępowania wyjaśniającego, wszczęcie kontroli bądź innego postępowania na podstawie przepisów prawa lub oddalenie zgłoszenia; </w:t>
      </w:r>
    </w:p>
    <w:p w14:paraId="1764392D" w14:textId="77777777" w:rsidR="00B31001" w:rsidRPr="00B776B3" w:rsidRDefault="00B31001" w:rsidP="006B0535">
      <w:pPr>
        <w:pStyle w:val="Default"/>
        <w:numPr>
          <w:ilvl w:val="0"/>
          <w:numId w:val="12"/>
        </w:numPr>
        <w:spacing w:line="360" w:lineRule="auto"/>
        <w:rPr>
          <w:rFonts w:asciiTheme="minorHAnsi" w:hAnsiTheme="minorHAnsi" w:cstheme="minorHAnsi"/>
        </w:rPr>
      </w:pPr>
      <w:r w:rsidRPr="00B776B3">
        <w:rPr>
          <w:rFonts w:asciiTheme="minorHAnsi" w:hAnsiTheme="minorHAnsi" w:cstheme="minorHAnsi"/>
        </w:rPr>
        <w:t>działaniu odwetowym – rozumie się przez to bezpośrednie lub pośrednie działanie lub zaniechanie</w:t>
      </w:r>
      <w:r w:rsidR="00212847" w:rsidRPr="00B776B3">
        <w:rPr>
          <w:rFonts w:asciiTheme="minorHAnsi" w:hAnsiTheme="minorHAnsi" w:cstheme="minorHAnsi"/>
        </w:rPr>
        <w:t xml:space="preserve"> w </w:t>
      </w:r>
      <w:r w:rsidRPr="00B776B3">
        <w:rPr>
          <w:rFonts w:asciiTheme="minorHAnsi" w:hAnsiTheme="minorHAnsi" w:cstheme="minorHAnsi"/>
        </w:rPr>
        <w:t>kontekście związanym</w:t>
      </w:r>
      <w:r w:rsidR="00212847" w:rsidRPr="00B776B3">
        <w:rPr>
          <w:rFonts w:asciiTheme="minorHAnsi" w:hAnsiTheme="minorHAnsi" w:cstheme="minorHAnsi"/>
        </w:rPr>
        <w:t xml:space="preserve"> z </w:t>
      </w:r>
      <w:r w:rsidRPr="00B776B3">
        <w:rPr>
          <w:rFonts w:asciiTheme="minorHAnsi" w:hAnsiTheme="minorHAnsi" w:cstheme="minorHAnsi"/>
        </w:rPr>
        <w:t>pracą, które jest spowodowane zgłoszeniem wewnętrznym</w:t>
      </w:r>
      <w:r w:rsidR="00212847" w:rsidRPr="00B776B3">
        <w:rPr>
          <w:rFonts w:asciiTheme="minorHAnsi" w:hAnsiTheme="minorHAnsi" w:cstheme="minorHAnsi"/>
        </w:rPr>
        <w:t xml:space="preserve"> i </w:t>
      </w:r>
      <w:r w:rsidRPr="00B776B3">
        <w:rPr>
          <w:rFonts w:asciiTheme="minorHAnsi" w:hAnsiTheme="minorHAnsi" w:cstheme="minorHAnsi"/>
        </w:rPr>
        <w:t>które narusza lub może naruszyć prawa sygnalisty lub wyrządza lub może wyrządzić mu nieuzasadnioną szkodę,</w:t>
      </w:r>
      <w:r w:rsidR="00212847" w:rsidRPr="00B776B3">
        <w:rPr>
          <w:rFonts w:asciiTheme="minorHAnsi" w:hAnsiTheme="minorHAnsi" w:cstheme="minorHAnsi"/>
        </w:rPr>
        <w:t xml:space="preserve"> w </w:t>
      </w:r>
      <w:r w:rsidRPr="00B776B3">
        <w:rPr>
          <w:rFonts w:asciiTheme="minorHAnsi" w:hAnsiTheme="minorHAnsi" w:cstheme="minorHAnsi"/>
        </w:rPr>
        <w:t xml:space="preserve">tym także niezasadne inicjowanie postępowań przeciwko sygnaliście; </w:t>
      </w:r>
    </w:p>
    <w:p w14:paraId="7AF23E46" w14:textId="77777777" w:rsidR="00B31001" w:rsidRPr="00B776B3" w:rsidRDefault="00B31001" w:rsidP="006B0535">
      <w:pPr>
        <w:pStyle w:val="Default"/>
        <w:numPr>
          <w:ilvl w:val="0"/>
          <w:numId w:val="12"/>
        </w:numPr>
        <w:spacing w:line="360" w:lineRule="auto"/>
        <w:rPr>
          <w:rFonts w:asciiTheme="minorHAnsi" w:hAnsiTheme="minorHAnsi" w:cstheme="minorHAnsi"/>
        </w:rPr>
      </w:pPr>
      <w:r w:rsidRPr="00B776B3">
        <w:rPr>
          <w:rFonts w:asciiTheme="minorHAnsi" w:hAnsiTheme="minorHAnsi" w:cstheme="minorHAnsi"/>
        </w:rPr>
        <w:t>informacji</w:t>
      </w:r>
      <w:r w:rsidR="00212847" w:rsidRPr="00B776B3">
        <w:rPr>
          <w:rFonts w:asciiTheme="minorHAnsi" w:hAnsiTheme="minorHAnsi" w:cstheme="minorHAnsi"/>
        </w:rPr>
        <w:t xml:space="preserve"> o </w:t>
      </w:r>
      <w:r w:rsidRPr="00B776B3">
        <w:rPr>
          <w:rFonts w:asciiTheme="minorHAnsi" w:hAnsiTheme="minorHAnsi" w:cstheme="minorHAnsi"/>
        </w:rPr>
        <w:t>naruszeniu prawa – rozumie się przez to informację,</w:t>
      </w:r>
      <w:r w:rsidR="00212847" w:rsidRPr="00B776B3">
        <w:rPr>
          <w:rFonts w:asciiTheme="minorHAnsi" w:hAnsiTheme="minorHAnsi" w:cstheme="minorHAnsi"/>
        </w:rPr>
        <w:t xml:space="preserve"> w </w:t>
      </w:r>
      <w:r w:rsidRPr="00B776B3">
        <w:rPr>
          <w:rFonts w:asciiTheme="minorHAnsi" w:hAnsiTheme="minorHAnsi" w:cstheme="minorHAnsi"/>
        </w:rPr>
        <w:t>tym uzasadnione podejrzenie dotyczące zaistniałego lub potencjalnego naruszenia prawa, do którego doszło lub prawdopodobnie dojdzie w</w:t>
      </w:r>
      <w:r w:rsidR="00CA2E13" w:rsidRPr="00B776B3">
        <w:rPr>
          <w:rFonts w:asciiTheme="minorHAnsi" w:hAnsiTheme="minorHAnsi" w:cstheme="minorHAnsi"/>
        </w:rPr>
        <w:t xml:space="preserve"> Uczelni</w:t>
      </w:r>
      <w:r w:rsidRPr="00B776B3">
        <w:rPr>
          <w:rFonts w:asciiTheme="minorHAnsi" w:hAnsiTheme="minorHAnsi" w:cstheme="minorHAnsi"/>
        </w:rPr>
        <w:t>,</w:t>
      </w:r>
      <w:r w:rsidR="00212847" w:rsidRPr="00B776B3">
        <w:rPr>
          <w:rFonts w:asciiTheme="minorHAnsi" w:hAnsiTheme="minorHAnsi" w:cstheme="minorHAnsi"/>
        </w:rPr>
        <w:t xml:space="preserve"> o </w:t>
      </w:r>
      <w:r w:rsidRPr="00B776B3">
        <w:rPr>
          <w:rFonts w:asciiTheme="minorHAnsi" w:hAnsiTheme="minorHAnsi" w:cstheme="minorHAnsi"/>
        </w:rPr>
        <w:t>którym sygnalista dowiedział się</w:t>
      </w:r>
      <w:r w:rsidR="00212847" w:rsidRPr="00B776B3">
        <w:rPr>
          <w:rFonts w:asciiTheme="minorHAnsi" w:hAnsiTheme="minorHAnsi" w:cstheme="minorHAnsi"/>
        </w:rPr>
        <w:t xml:space="preserve"> </w:t>
      </w:r>
      <w:r w:rsidR="00212847" w:rsidRPr="00B776B3">
        <w:rPr>
          <w:rFonts w:asciiTheme="minorHAnsi" w:hAnsiTheme="minorHAnsi" w:cstheme="minorHAnsi"/>
        </w:rPr>
        <w:lastRenderedPageBreak/>
        <w:t>w </w:t>
      </w:r>
      <w:r w:rsidRPr="00B776B3">
        <w:rPr>
          <w:rFonts w:asciiTheme="minorHAnsi" w:hAnsiTheme="minorHAnsi" w:cstheme="minorHAnsi"/>
        </w:rPr>
        <w:t>kontekście związanym</w:t>
      </w:r>
      <w:r w:rsidR="00212847" w:rsidRPr="00B776B3">
        <w:rPr>
          <w:rFonts w:asciiTheme="minorHAnsi" w:hAnsiTheme="minorHAnsi" w:cstheme="minorHAnsi"/>
        </w:rPr>
        <w:t xml:space="preserve"> z </w:t>
      </w:r>
      <w:r w:rsidRPr="00B776B3">
        <w:rPr>
          <w:rFonts w:asciiTheme="minorHAnsi" w:hAnsiTheme="minorHAnsi" w:cstheme="minorHAnsi"/>
        </w:rPr>
        <w:t xml:space="preserve">pracą lub informację dotyczącą próby ukrycia takiego naruszenia; </w:t>
      </w:r>
    </w:p>
    <w:p w14:paraId="3A4BF5D9" w14:textId="77777777" w:rsidR="00B31001" w:rsidRPr="00B776B3" w:rsidRDefault="00B31001" w:rsidP="006B0535">
      <w:pPr>
        <w:pStyle w:val="Default"/>
        <w:numPr>
          <w:ilvl w:val="0"/>
          <w:numId w:val="12"/>
        </w:numPr>
        <w:spacing w:line="360" w:lineRule="auto"/>
        <w:rPr>
          <w:rFonts w:asciiTheme="minorHAnsi" w:hAnsiTheme="minorHAnsi" w:cstheme="minorHAnsi"/>
        </w:rPr>
      </w:pPr>
      <w:r w:rsidRPr="00B776B3">
        <w:rPr>
          <w:rFonts w:asciiTheme="minorHAnsi" w:hAnsiTheme="minorHAnsi" w:cstheme="minorHAnsi"/>
        </w:rPr>
        <w:t>informacji zwrotnej – rozumie się przez to przekazanie sygnaliście informacji na temat planowanych lub podjętych działań następczych</w:t>
      </w:r>
      <w:r w:rsidR="00212847" w:rsidRPr="00B776B3">
        <w:rPr>
          <w:rFonts w:asciiTheme="minorHAnsi" w:hAnsiTheme="minorHAnsi" w:cstheme="minorHAnsi"/>
        </w:rPr>
        <w:t xml:space="preserve"> i </w:t>
      </w:r>
      <w:r w:rsidRPr="00B776B3">
        <w:rPr>
          <w:rFonts w:asciiTheme="minorHAnsi" w:hAnsiTheme="minorHAnsi" w:cstheme="minorHAnsi"/>
        </w:rPr>
        <w:t xml:space="preserve">powodów takich działań; </w:t>
      </w:r>
    </w:p>
    <w:p w14:paraId="0F234766" w14:textId="77777777" w:rsidR="00B31001" w:rsidRPr="00B776B3" w:rsidRDefault="00B31001" w:rsidP="006B0535">
      <w:pPr>
        <w:pStyle w:val="Default"/>
        <w:numPr>
          <w:ilvl w:val="0"/>
          <w:numId w:val="12"/>
        </w:numPr>
        <w:spacing w:line="360" w:lineRule="auto"/>
        <w:rPr>
          <w:rFonts w:asciiTheme="minorHAnsi" w:hAnsiTheme="minorHAnsi" w:cstheme="minorHAnsi"/>
        </w:rPr>
      </w:pPr>
      <w:r w:rsidRPr="00B776B3">
        <w:rPr>
          <w:rFonts w:asciiTheme="minorHAnsi" w:hAnsiTheme="minorHAnsi" w:cstheme="minorHAnsi"/>
        </w:rPr>
        <w:t>kontekście związanym</w:t>
      </w:r>
      <w:r w:rsidR="00212847" w:rsidRPr="00B776B3">
        <w:rPr>
          <w:rFonts w:asciiTheme="minorHAnsi" w:hAnsiTheme="minorHAnsi" w:cstheme="minorHAnsi"/>
        </w:rPr>
        <w:t xml:space="preserve"> z </w:t>
      </w:r>
      <w:r w:rsidRPr="00B776B3">
        <w:rPr>
          <w:rFonts w:asciiTheme="minorHAnsi" w:hAnsiTheme="minorHAnsi" w:cstheme="minorHAnsi"/>
        </w:rPr>
        <w:t>pracą – rozumie się przez to przeszłe, obecne lub przyszłe działania związane</w:t>
      </w:r>
      <w:r w:rsidR="00212847" w:rsidRPr="00B776B3">
        <w:rPr>
          <w:rFonts w:asciiTheme="minorHAnsi" w:hAnsiTheme="minorHAnsi" w:cstheme="minorHAnsi"/>
        </w:rPr>
        <w:t xml:space="preserve"> z </w:t>
      </w:r>
      <w:r w:rsidRPr="00B776B3">
        <w:rPr>
          <w:rFonts w:asciiTheme="minorHAnsi" w:hAnsiTheme="minorHAnsi" w:cstheme="minorHAnsi"/>
        </w:rPr>
        <w:t>wykonywaniem pracy,</w:t>
      </w:r>
      <w:r w:rsidR="00212847" w:rsidRPr="00B776B3">
        <w:rPr>
          <w:rFonts w:asciiTheme="minorHAnsi" w:hAnsiTheme="minorHAnsi" w:cstheme="minorHAnsi"/>
        </w:rPr>
        <w:t xml:space="preserve"> w </w:t>
      </w:r>
      <w:r w:rsidRPr="00B776B3">
        <w:rPr>
          <w:rFonts w:asciiTheme="minorHAnsi" w:hAnsiTheme="minorHAnsi" w:cstheme="minorHAnsi"/>
        </w:rPr>
        <w:t>ramach których uzyskano informację</w:t>
      </w:r>
      <w:r w:rsidR="00212847" w:rsidRPr="00B776B3">
        <w:rPr>
          <w:rFonts w:asciiTheme="minorHAnsi" w:hAnsiTheme="minorHAnsi" w:cstheme="minorHAnsi"/>
        </w:rPr>
        <w:t xml:space="preserve"> o </w:t>
      </w:r>
      <w:r w:rsidRPr="00B776B3">
        <w:rPr>
          <w:rFonts w:asciiTheme="minorHAnsi" w:hAnsiTheme="minorHAnsi" w:cstheme="minorHAnsi"/>
        </w:rPr>
        <w:t xml:space="preserve">naruszeniu prawa oraz istnieje możliwość doświadczenia działań odwetowych; </w:t>
      </w:r>
    </w:p>
    <w:p w14:paraId="5776C50F" w14:textId="77777777" w:rsidR="00B31001" w:rsidRPr="00B776B3" w:rsidRDefault="00B31001" w:rsidP="006B0535">
      <w:pPr>
        <w:pStyle w:val="Default"/>
        <w:numPr>
          <w:ilvl w:val="0"/>
          <w:numId w:val="12"/>
        </w:numPr>
        <w:spacing w:line="360" w:lineRule="auto"/>
        <w:rPr>
          <w:rFonts w:asciiTheme="minorHAnsi" w:hAnsiTheme="minorHAnsi" w:cstheme="minorHAnsi"/>
        </w:rPr>
      </w:pPr>
      <w:r w:rsidRPr="00B776B3">
        <w:rPr>
          <w:rFonts w:asciiTheme="minorHAnsi" w:hAnsiTheme="minorHAnsi" w:cstheme="minorHAnsi"/>
        </w:rPr>
        <w:t>osobie, której dotyczy zgłoszenie – rozumie się przez to osobę fizyczną, osobę prawną lub jednostkę organizacyjną nieposiadającą osobowości prawnej, wskazaną</w:t>
      </w:r>
      <w:r w:rsidR="00212847" w:rsidRPr="00B776B3">
        <w:rPr>
          <w:rFonts w:asciiTheme="minorHAnsi" w:hAnsiTheme="minorHAnsi" w:cstheme="minorHAnsi"/>
        </w:rPr>
        <w:t xml:space="preserve"> w </w:t>
      </w:r>
      <w:r w:rsidRPr="00B776B3">
        <w:rPr>
          <w:rFonts w:asciiTheme="minorHAnsi" w:hAnsiTheme="minorHAnsi" w:cstheme="minorHAnsi"/>
        </w:rPr>
        <w:t>zgłoszeniu wewnętrznym jako osoba, która dopuściła się naruszenia prawa, lub jako osoba,</w:t>
      </w:r>
      <w:r w:rsidR="00212847" w:rsidRPr="00B776B3">
        <w:rPr>
          <w:rFonts w:asciiTheme="minorHAnsi" w:hAnsiTheme="minorHAnsi" w:cstheme="minorHAnsi"/>
        </w:rPr>
        <w:t xml:space="preserve"> z </w:t>
      </w:r>
      <w:r w:rsidRPr="00B776B3">
        <w:rPr>
          <w:rFonts w:asciiTheme="minorHAnsi" w:hAnsiTheme="minorHAnsi" w:cstheme="minorHAnsi"/>
        </w:rPr>
        <w:t xml:space="preserve">którą osoba, która dopuściła się naruszenia prawa, jest powiązana; </w:t>
      </w:r>
    </w:p>
    <w:p w14:paraId="0272A25A" w14:textId="77777777" w:rsidR="00B31001" w:rsidRPr="00B776B3" w:rsidRDefault="00B31001" w:rsidP="006B0535">
      <w:pPr>
        <w:pStyle w:val="Default"/>
        <w:numPr>
          <w:ilvl w:val="0"/>
          <w:numId w:val="12"/>
        </w:numPr>
        <w:spacing w:line="360" w:lineRule="auto"/>
        <w:rPr>
          <w:rFonts w:asciiTheme="minorHAnsi" w:hAnsiTheme="minorHAnsi" w:cstheme="minorHAnsi"/>
        </w:rPr>
      </w:pPr>
      <w:r w:rsidRPr="00B776B3">
        <w:rPr>
          <w:rFonts w:asciiTheme="minorHAnsi" w:hAnsiTheme="minorHAnsi" w:cstheme="minorHAnsi"/>
        </w:rPr>
        <w:t>osobie pomagającej</w:t>
      </w:r>
      <w:r w:rsidR="00212847" w:rsidRPr="00B776B3">
        <w:rPr>
          <w:rFonts w:asciiTheme="minorHAnsi" w:hAnsiTheme="minorHAnsi" w:cstheme="minorHAnsi"/>
        </w:rPr>
        <w:t xml:space="preserve"> w </w:t>
      </w:r>
      <w:r w:rsidRPr="00B776B3">
        <w:rPr>
          <w:rFonts w:asciiTheme="minorHAnsi" w:hAnsiTheme="minorHAnsi" w:cstheme="minorHAnsi"/>
        </w:rPr>
        <w:t>dokonaniu zgłoszenia – rozumie się przez to osobę fizyczną, która pomaga sygnaliście</w:t>
      </w:r>
      <w:r w:rsidR="00212847" w:rsidRPr="00B776B3">
        <w:rPr>
          <w:rFonts w:asciiTheme="minorHAnsi" w:hAnsiTheme="minorHAnsi" w:cstheme="minorHAnsi"/>
        </w:rPr>
        <w:t xml:space="preserve"> w </w:t>
      </w:r>
      <w:r w:rsidRPr="00B776B3">
        <w:rPr>
          <w:rFonts w:asciiTheme="minorHAnsi" w:hAnsiTheme="minorHAnsi" w:cstheme="minorHAnsi"/>
        </w:rPr>
        <w:t>zgłoszeniu wewnętrznym</w:t>
      </w:r>
      <w:r w:rsidR="00212847" w:rsidRPr="00B776B3">
        <w:rPr>
          <w:rFonts w:asciiTheme="minorHAnsi" w:hAnsiTheme="minorHAnsi" w:cstheme="minorHAnsi"/>
        </w:rPr>
        <w:t xml:space="preserve"> w </w:t>
      </w:r>
      <w:r w:rsidRPr="00B776B3">
        <w:rPr>
          <w:rFonts w:asciiTheme="minorHAnsi" w:hAnsiTheme="minorHAnsi" w:cstheme="minorHAnsi"/>
        </w:rPr>
        <w:t>kontekście związanym</w:t>
      </w:r>
      <w:r w:rsidR="00212847" w:rsidRPr="00B776B3">
        <w:rPr>
          <w:rFonts w:asciiTheme="minorHAnsi" w:hAnsiTheme="minorHAnsi" w:cstheme="minorHAnsi"/>
        </w:rPr>
        <w:t xml:space="preserve"> z </w:t>
      </w:r>
      <w:r w:rsidRPr="00B776B3">
        <w:rPr>
          <w:rFonts w:asciiTheme="minorHAnsi" w:hAnsiTheme="minorHAnsi" w:cstheme="minorHAnsi"/>
        </w:rPr>
        <w:t>pracą</w:t>
      </w:r>
      <w:r w:rsidR="00212847" w:rsidRPr="00B776B3">
        <w:rPr>
          <w:rFonts w:asciiTheme="minorHAnsi" w:hAnsiTheme="minorHAnsi" w:cstheme="minorHAnsi"/>
        </w:rPr>
        <w:t xml:space="preserve"> i </w:t>
      </w:r>
      <w:r w:rsidRPr="00B776B3">
        <w:rPr>
          <w:rFonts w:asciiTheme="minorHAnsi" w:hAnsiTheme="minorHAnsi" w:cstheme="minorHAnsi"/>
        </w:rPr>
        <w:t xml:space="preserve">której pomoc nie powinna zostać ujawniona; </w:t>
      </w:r>
    </w:p>
    <w:p w14:paraId="02CAF844" w14:textId="77777777" w:rsidR="00B31001" w:rsidRPr="00B776B3" w:rsidRDefault="00B31001" w:rsidP="006B0535">
      <w:pPr>
        <w:pStyle w:val="Default"/>
        <w:numPr>
          <w:ilvl w:val="0"/>
          <w:numId w:val="12"/>
        </w:numPr>
        <w:spacing w:line="360" w:lineRule="auto"/>
        <w:rPr>
          <w:rFonts w:asciiTheme="minorHAnsi" w:hAnsiTheme="minorHAnsi" w:cstheme="minorHAnsi"/>
        </w:rPr>
      </w:pPr>
      <w:r w:rsidRPr="00B776B3">
        <w:rPr>
          <w:rFonts w:asciiTheme="minorHAnsi" w:hAnsiTheme="minorHAnsi" w:cstheme="minorHAnsi"/>
        </w:rPr>
        <w:t>osobie powiązanej</w:t>
      </w:r>
      <w:r w:rsidR="00212847" w:rsidRPr="00B776B3">
        <w:rPr>
          <w:rFonts w:asciiTheme="minorHAnsi" w:hAnsiTheme="minorHAnsi" w:cstheme="minorHAnsi"/>
        </w:rPr>
        <w:t xml:space="preserve"> z </w:t>
      </w:r>
      <w:r w:rsidRPr="00B776B3">
        <w:rPr>
          <w:rFonts w:asciiTheme="minorHAnsi" w:hAnsiTheme="minorHAnsi" w:cstheme="minorHAnsi"/>
        </w:rPr>
        <w:t>sygnalistą – rozumie się przez to osobę fizyczną, która może doświadczyć działań odwetowych,</w:t>
      </w:r>
      <w:r w:rsidR="00212847" w:rsidRPr="00B776B3">
        <w:rPr>
          <w:rFonts w:asciiTheme="minorHAnsi" w:hAnsiTheme="minorHAnsi" w:cstheme="minorHAnsi"/>
        </w:rPr>
        <w:t xml:space="preserve"> w </w:t>
      </w:r>
      <w:r w:rsidRPr="00B776B3">
        <w:rPr>
          <w:rFonts w:asciiTheme="minorHAnsi" w:hAnsiTheme="minorHAnsi" w:cstheme="minorHAnsi"/>
        </w:rPr>
        <w:t xml:space="preserve">tym współpracownika lub członka rodziny sygnalisty; </w:t>
      </w:r>
    </w:p>
    <w:p w14:paraId="3FA30A91" w14:textId="77777777" w:rsidR="00B31001" w:rsidRPr="00B776B3" w:rsidRDefault="00B31001" w:rsidP="006B0535">
      <w:pPr>
        <w:pStyle w:val="Default"/>
        <w:numPr>
          <w:ilvl w:val="0"/>
          <w:numId w:val="12"/>
        </w:numPr>
        <w:spacing w:line="360" w:lineRule="auto"/>
        <w:rPr>
          <w:rFonts w:asciiTheme="minorHAnsi" w:hAnsiTheme="minorHAnsi" w:cstheme="minorHAnsi"/>
        </w:rPr>
      </w:pPr>
      <w:r w:rsidRPr="00B776B3">
        <w:rPr>
          <w:rFonts w:asciiTheme="minorHAnsi" w:hAnsiTheme="minorHAnsi" w:cstheme="minorHAnsi"/>
        </w:rPr>
        <w:t xml:space="preserve">zgłoszeniu wewnętrznym – </w:t>
      </w:r>
      <w:r w:rsidR="002F0DDB" w:rsidRPr="00B776B3">
        <w:rPr>
          <w:rFonts w:asciiTheme="minorHAnsi" w:hAnsiTheme="minorHAnsi" w:cstheme="minorHAnsi"/>
        </w:rPr>
        <w:t xml:space="preserve">zwanym dalej „zgłoszeniem” </w:t>
      </w:r>
      <w:r w:rsidRPr="00B776B3">
        <w:rPr>
          <w:rFonts w:asciiTheme="minorHAnsi" w:hAnsiTheme="minorHAnsi" w:cstheme="minorHAnsi"/>
        </w:rPr>
        <w:t>rozumie się przez to ustne lub pisemne zgłoszenie wewnętrzne przekazane zgodnie</w:t>
      </w:r>
      <w:r w:rsidR="00212847" w:rsidRPr="00B776B3">
        <w:rPr>
          <w:rFonts w:asciiTheme="minorHAnsi" w:hAnsiTheme="minorHAnsi" w:cstheme="minorHAnsi"/>
        </w:rPr>
        <w:t xml:space="preserve"> z </w:t>
      </w:r>
      <w:r w:rsidRPr="00B776B3">
        <w:rPr>
          <w:rFonts w:asciiTheme="minorHAnsi" w:hAnsiTheme="minorHAnsi" w:cstheme="minorHAnsi"/>
        </w:rPr>
        <w:t xml:space="preserve">niniejszą procedurą. </w:t>
      </w:r>
    </w:p>
    <w:p w14:paraId="658E384A" w14:textId="447E6A4B" w:rsidR="00CD3375" w:rsidRPr="00B776B3" w:rsidRDefault="00212847" w:rsidP="000160A0">
      <w:pPr>
        <w:pStyle w:val="Nagwek1"/>
      </w:pPr>
      <w:r w:rsidRPr="00B776B3">
        <w:t>§ </w:t>
      </w:r>
      <w:r w:rsidR="00B31001" w:rsidRPr="00B776B3">
        <w:t>3</w:t>
      </w:r>
      <w:r w:rsidR="000160A0" w:rsidRPr="00B776B3">
        <w:br/>
      </w:r>
      <w:r w:rsidR="00B31001" w:rsidRPr="00B776B3">
        <w:t>Przedmiot zgłoszenia</w:t>
      </w:r>
    </w:p>
    <w:p w14:paraId="1C124B6C" w14:textId="77777777" w:rsidR="00B31001" w:rsidRPr="00B776B3" w:rsidRDefault="00B31001" w:rsidP="006B0535">
      <w:pPr>
        <w:pStyle w:val="Default"/>
        <w:spacing w:after="240" w:line="360" w:lineRule="auto"/>
        <w:rPr>
          <w:rFonts w:asciiTheme="minorHAnsi" w:hAnsiTheme="minorHAnsi" w:cstheme="minorHAnsi"/>
          <w:b/>
          <w:bCs/>
        </w:rPr>
      </w:pPr>
      <w:r w:rsidRPr="00B776B3">
        <w:rPr>
          <w:rFonts w:asciiTheme="minorHAnsi" w:hAnsiTheme="minorHAnsi" w:cstheme="minorHAnsi"/>
        </w:rPr>
        <w:t>Przedmiotem zgłoszenia wewnętrznego mogą być działania lub zaniechania niezgodne</w:t>
      </w:r>
      <w:r w:rsidR="00212847" w:rsidRPr="00B776B3">
        <w:rPr>
          <w:rFonts w:asciiTheme="minorHAnsi" w:hAnsiTheme="minorHAnsi" w:cstheme="minorHAnsi"/>
        </w:rPr>
        <w:t xml:space="preserve"> z </w:t>
      </w:r>
      <w:r w:rsidRPr="00B776B3">
        <w:rPr>
          <w:rFonts w:asciiTheme="minorHAnsi" w:hAnsiTheme="minorHAnsi" w:cstheme="minorHAnsi"/>
        </w:rPr>
        <w:t>prawem</w:t>
      </w:r>
      <w:r w:rsidR="00CD3375" w:rsidRPr="00B776B3">
        <w:rPr>
          <w:rFonts w:asciiTheme="minorHAnsi" w:hAnsiTheme="minorHAnsi" w:cstheme="minorHAnsi"/>
        </w:rPr>
        <w:t xml:space="preserve"> </w:t>
      </w:r>
      <w:r w:rsidRPr="00B776B3">
        <w:rPr>
          <w:rFonts w:asciiTheme="minorHAnsi" w:hAnsiTheme="minorHAnsi" w:cstheme="minorHAnsi"/>
        </w:rPr>
        <w:t>lub mające na celu obejście prawa dotyczące</w:t>
      </w:r>
      <w:r w:rsidR="00F1684E" w:rsidRPr="00B776B3">
        <w:rPr>
          <w:rFonts w:asciiTheme="minorHAnsi" w:hAnsiTheme="minorHAnsi" w:cstheme="minorHAnsi"/>
        </w:rPr>
        <w:t xml:space="preserve"> </w:t>
      </w:r>
      <w:r w:rsidR="00F1684E" w:rsidRPr="00B776B3">
        <w:rPr>
          <w:rFonts w:asciiTheme="minorHAnsi" w:hAnsiTheme="minorHAnsi" w:cstheme="minorHAnsi"/>
          <w:color w:val="auto"/>
        </w:rPr>
        <w:t>w szczególności</w:t>
      </w:r>
      <w:r w:rsidRPr="00B776B3">
        <w:rPr>
          <w:rFonts w:asciiTheme="minorHAnsi" w:hAnsiTheme="minorHAnsi" w:cstheme="minorHAnsi"/>
          <w:color w:val="auto"/>
        </w:rPr>
        <w:t>:</w:t>
      </w:r>
      <w:r w:rsidRPr="00B776B3">
        <w:rPr>
          <w:rFonts w:asciiTheme="minorHAnsi" w:hAnsiTheme="minorHAnsi" w:cstheme="minorHAnsi"/>
        </w:rPr>
        <w:t xml:space="preserve"> </w:t>
      </w:r>
    </w:p>
    <w:p w14:paraId="04E42E3A" w14:textId="77777777" w:rsidR="00B31001" w:rsidRPr="00B776B3" w:rsidRDefault="00B31001" w:rsidP="006B0535">
      <w:pPr>
        <w:pStyle w:val="Default"/>
        <w:numPr>
          <w:ilvl w:val="0"/>
          <w:numId w:val="13"/>
        </w:numPr>
        <w:spacing w:line="360" w:lineRule="auto"/>
        <w:rPr>
          <w:rFonts w:asciiTheme="minorHAnsi" w:hAnsiTheme="minorHAnsi" w:cstheme="minorHAnsi"/>
        </w:rPr>
      </w:pPr>
      <w:r w:rsidRPr="00B776B3">
        <w:rPr>
          <w:rFonts w:asciiTheme="minorHAnsi" w:hAnsiTheme="minorHAnsi" w:cstheme="minorHAnsi"/>
        </w:rPr>
        <w:t>korupcji</w:t>
      </w:r>
      <w:r w:rsidR="00B84FF2" w:rsidRPr="00B776B3">
        <w:rPr>
          <w:rFonts w:asciiTheme="minorHAnsi" w:hAnsiTheme="minorHAnsi" w:cstheme="minorHAnsi"/>
        </w:rPr>
        <w:t>,</w:t>
      </w:r>
    </w:p>
    <w:p w14:paraId="40CE1F31" w14:textId="77777777" w:rsidR="00B31001" w:rsidRPr="00B776B3" w:rsidRDefault="00B31001" w:rsidP="006B0535">
      <w:pPr>
        <w:pStyle w:val="Default"/>
        <w:numPr>
          <w:ilvl w:val="0"/>
          <w:numId w:val="13"/>
        </w:numPr>
        <w:spacing w:line="360" w:lineRule="auto"/>
        <w:rPr>
          <w:rFonts w:asciiTheme="minorHAnsi" w:hAnsiTheme="minorHAnsi" w:cstheme="minorHAnsi"/>
        </w:rPr>
      </w:pPr>
      <w:r w:rsidRPr="00B776B3">
        <w:rPr>
          <w:rFonts w:asciiTheme="minorHAnsi" w:hAnsiTheme="minorHAnsi" w:cstheme="minorHAnsi"/>
        </w:rPr>
        <w:t>zamówień publicznych</w:t>
      </w:r>
      <w:r w:rsidR="00B84FF2" w:rsidRPr="00B776B3">
        <w:rPr>
          <w:rFonts w:asciiTheme="minorHAnsi" w:hAnsiTheme="minorHAnsi" w:cstheme="minorHAnsi"/>
        </w:rPr>
        <w:t>,</w:t>
      </w:r>
    </w:p>
    <w:p w14:paraId="3E8F7683" w14:textId="77777777" w:rsidR="00B31001" w:rsidRPr="00B776B3" w:rsidRDefault="00B31001" w:rsidP="006B0535">
      <w:pPr>
        <w:pStyle w:val="Default"/>
        <w:numPr>
          <w:ilvl w:val="0"/>
          <w:numId w:val="13"/>
        </w:numPr>
        <w:spacing w:line="360" w:lineRule="auto"/>
        <w:rPr>
          <w:rFonts w:asciiTheme="minorHAnsi" w:hAnsiTheme="minorHAnsi" w:cstheme="minorHAnsi"/>
        </w:rPr>
      </w:pPr>
      <w:r w:rsidRPr="00B776B3">
        <w:rPr>
          <w:rFonts w:asciiTheme="minorHAnsi" w:hAnsiTheme="minorHAnsi" w:cstheme="minorHAnsi"/>
        </w:rPr>
        <w:t>usług, produktów</w:t>
      </w:r>
      <w:r w:rsidR="00212847" w:rsidRPr="00B776B3">
        <w:rPr>
          <w:rFonts w:asciiTheme="minorHAnsi" w:hAnsiTheme="minorHAnsi" w:cstheme="minorHAnsi"/>
        </w:rPr>
        <w:t xml:space="preserve"> i </w:t>
      </w:r>
      <w:r w:rsidRPr="00B776B3">
        <w:rPr>
          <w:rFonts w:asciiTheme="minorHAnsi" w:hAnsiTheme="minorHAnsi" w:cstheme="minorHAnsi"/>
        </w:rPr>
        <w:t>rynków finansowych</w:t>
      </w:r>
      <w:r w:rsidR="00B84FF2" w:rsidRPr="00B776B3">
        <w:rPr>
          <w:rFonts w:asciiTheme="minorHAnsi" w:hAnsiTheme="minorHAnsi" w:cstheme="minorHAnsi"/>
        </w:rPr>
        <w:t>,</w:t>
      </w:r>
      <w:r w:rsidRPr="00B776B3">
        <w:rPr>
          <w:rFonts w:asciiTheme="minorHAnsi" w:hAnsiTheme="minorHAnsi" w:cstheme="minorHAnsi"/>
        </w:rPr>
        <w:t xml:space="preserve"> </w:t>
      </w:r>
    </w:p>
    <w:p w14:paraId="20C26605" w14:textId="77777777" w:rsidR="00B31001" w:rsidRPr="00B776B3" w:rsidRDefault="00B31001" w:rsidP="006B0535">
      <w:pPr>
        <w:pStyle w:val="Default"/>
        <w:numPr>
          <w:ilvl w:val="0"/>
          <w:numId w:val="13"/>
        </w:numPr>
        <w:spacing w:line="360" w:lineRule="auto"/>
        <w:rPr>
          <w:rFonts w:asciiTheme="minorHAnsi" w:hAnsiTheme="minorHAnsi" w:cstheme="minorHAnsi"/>
        </w:rPr>
      </w:pPr>
      <w:r w:rsidRPr="00B776B3">
        <w:rPr>
          <w:rFonts w:asciiTheme="minorHAnsi" w:hAnsiTheme="minorHAnsi" w:cstheme="minorHAnsi"/>
        </w:rPr>
        <w:t>przeciwdziałania praniu pieniędzy oraz finansowaniu terroryzmu</w:t>
      </w:r>
      <w:r w:rsidR="00B84FF2" w:rsidRPr="00B776B3">
        <w:rPr>
          <w:rFonts w:asciiTheme="minorHAnsi" w:hAnsiTheme="minorHAnsi" w:cstheme="minorHAnsi"/>
        </w:rPr>
        <w:t>,</w:t>
      </w:r>
      <w:r w:rsidRPr="00B776B3">
        <w:rPr>
          <w:rFonts w:asciiTheme="minorHAnsi" w:hAnsiTheme="minorHAnsi" w:cstheme="minorHAnsi"/>
        </w:rPr>
        <w:t xml:space="preserve"> </w:t>
      </w:r>
    </w:p>
    <w:p w14:paraId="5CD08CE8" w14:textId="77777777" w:rsidR="00B31001" w:rsidRPr="00B776B3" w:rsidRDefault="00B31001" w:rsidP="006B0535">
      <w:pPr>
        <w:pStyle w:val="Default"/>
        <w:numPr>
          <w:ilvl w:val="0"/>
          <w:numId w:val="13"/>
        </w:numPr>
        <w:spacing w:line="360" w:lineRule="auto"/>
        <w:rPr>
          <w:rFonts w:asciiTheme="minorHAnsi" w:hAnsiTheme="minorHAnsi" w:cstheme="minorHAnsi"/>
        </w:rPr>
      </w:pPr>
      <w:r w:rsidRPr="00B776B3">
        <w:rPr>
          <w:rFonts w:asciiTheme="minorHAnsi" w:hAnsiTheme="minorHAnsi" w:cstheme="minorHAnsi"/>
        </w:rPr>
        <w:t>bezpieczeństwa produktów</w:t>
      </w:r>
      <w:r w:rsidR="00212847" w:rsidRPr="00B776B3">
        <w:rPr>
          <w:rFonts w:asciiTheme="minorHAnsi" w:hAnsiTheme="minorHAnsi" w:cstheme="minorHAnsi"/>
        </w:rPr>
        <w:t xml:space="preserve"> i </w:t>
      </w:r>
      <w:r w:rsidRPr="00B776B3">
        <w:rPr>
          <w:rFonts w:asciiTheme="minorHAnsi" w:hAnsiTheme="minorHAnsi" w:cstheme="minorHAnsi"/>
        </w:rPr>
        <w:t>ich zgodności</w:t>
      </w:r>
      <w:r w:rsidR="00212847" w:rsidRPr="00B776B3">
        <w:rPr>
          <w:rFonts w:asciiTheme="minorHAnsi" w:hAnsiTheme="minorHAnsi" w:cstheme="minorHAnsi"/>
        </w:rPr>
        <w:t xml:space="preserve"> z </w:t>
      </w:r>
      <w:r w:rsidRPr="00B776B3">
        <w:rPr>
          <w:rFonts w:asciiTheme="minorHAnsi" w:hAnsiTheme="minorHAnsi" w:cstheme="minorHAnsi"/>
        </w:rPr>
        <w:t>wymogami</w:t>
      </w:r>
      <w:r w:rsidR="00B84FF2" w:rsidRPr="00B776B3">
        <w:rPr>
          <w:rFonts w:asciiTheme="minorHAnsi" w:hAnsiTheme="minorHAnsi" w:cstheme="minorHAnsi"/>
        </w:rPr>
        <w:t>,</w:t>
      </w:r>
      <w:r w:rsidRPr="00B776B3">
        <w:rPr>
          <w:rFonts w:asciiTheme="minorHAnsi" w:hAnsiTheme="minorHAnsi" w:cstheme="minorHAnsi"/>
        </w:rPr>
        <w:t xml:space="preserve"> </w:t>
      </w:r>
    </w:p>
    <w:p w14:paraId="47BA77DF" w14:textId="77777777" w:rsidR="00B31001" w:rsidRPr="00B776B3" w:rsidRDefault="00B31001" w:rsidP="006B0535">
      <w:pPr>
        <w:pStyle w:val="Default"/>
        <w:numPr>
          <w:ilvl w:val="0"/>
          <w:numId w:val="13"/>
        </w:numPr>
        <w:spacing w:line="360" w:lineRule="auto"/>
        <w:rPr>
          <w:rFonts w:asciiTheme="minorHAnsi" w:hAnsiTheme="minorHAnsi" w:cstheme="minorHAnsi"/>
        </w:rPr>
      </w:pPr>
      <w:r w:rsidRPr="00B776B3">
        <w:rPr>
          <w:rFonts w:asciiTheme="minorHAnsi" w:hAnsiTheme="minorHAnsi" w:cstheme="minorHAnsi"/>
        </w:rPr>
        <w:t>bezpieczeństwa transportu</w:t>
      </w:r>
      <w:r w:rsidR="00B84FF2" w:rsidRPr="00B776B3">
        <w:rPr>
          <w:rFonts w:asciiTheme="minorHAnsi" w:hAnsiTheme="minorHAnsi" w:cstheme="minorHAnsi"/>
        </w:rPr>
        <w:t>,</w:t>
      </w:r>
      <w:r w:rsidRPr="00B776B3">
        <w:rPr>
          <w:rFonts w:asciiTheme="minorHAnsi" w:hAnsiTheme="minorHAnsi" w:cstheme="minorHAnsi"/>
        </w:rPr>
        <w:t xml:space="preserve"> </w:t>
      </w:r>
    </w:p>
    <w:p w14:paraId="57958CD0" w14:textId="77777777" w:rsidR="00B31001" w:rsidRPr="00B776B3" w:rsidRDefault="00B31001" w:rsidP="006B0535">
      <w:pPr>
        <w:pStyle w:val="Default"/>
        <w:numPr>
          <w:ilvl w:val="0"/>
          <w:numId w:val="13"/>
        </w:numPr>
        <w:spacing w:line="360" w:lineRule="auto"/>
        <w:rPr>
          <w:rFonts w:asciiTheme="minorHAnsi" w:hAnsiTheme="minorHAnsi" w:cstheme="minorHAnsi"/>
        </w:rPr>
      </w:pPr>
      <w:r w:rsidRPr="00B776B3">
        <w:rPr>
          <w:rFonts w:asciiTheme="minorHAnsi" w:hAnsiTheme="minorHAnsi" w:cstheme="minorHAnsi"/>
        </w:rPr>
        <w:t>ochrony środowiska</w:t>
      </w:r>
      <w:r w:rsidR="00B84FF2" w:rsidRPr="00B776B3">
        <w:rPr>
          <w:rFonts w:asciiTheme="minorHAnsi" w:hAnsiTheme="minorHAnsi" w:cstheme="minorHAnsi"/>
        </w:rPr>
        <w:t>,</w:t>
      </w:r>
      <w:r w:rsidRPr="00B776B3">
        <w:rPr>
          <w:rFonts w:asciiTheme="minorHAnsi" w:hAnsiTheme="minorHAnsi" w:cstheme="minorHAnsi"/>
        </w:rPr>
        <w:t xml:space="preserve"> </w:t>
      </w:r>
    </w:p>
    <w:p w14:paraId="1F47E97F" w14:textId="77777777" w:rsidR="00B31001" w:rsidRPr="00B776B3" w:rsidRDefault="00B31001" w:rsidP="006B0535">
      <w:pPr>
        <w:pStyle w:val="Default"/>
        <w:numPr>
          <w:ilvl w:val="0"/>
          <w:numId w:val="13"/>
        </w:numPr>
        <w:spacing w:line="360" w:lineRule="auto"/>
        <w:rPr>
          <w:rFonts w:asciiTheme="minorHAnsi" w:hAnsiTheme="minorHAnsi" w:cstheme="minorHAnsi"/>
        </w:rPr>
      </w:pPr>
      <w:r w:rsidRPr="00B776B3">
        <w:rPr>
          <w:rFonts w:asciiTheme="minorHAnsi" w:hAnsiTheme="minorHAnsi" w:cstheme="minorHAnsi"/>
        </w:rPr>
        <w:lastRenderedPageBreak/>
        <w:t>ochrony radiologicznej</w:t>
      </w:r>
      <w:r w:rsidR="00212847" w:rsidRPr="00B776B3">
        <w:rPr>
          <w:rFonts w:asciiTheme="minorHAnsi" w:hAnsiTheme="minorHAnsi" w:cstheme="minorHAnsi"/>
        </w:rPr>
        <w:t xml:space="preserve"> i </w:t>
      </w:r>
      <w:r w:rsidRPr="00B776B3">
        <w:rPr>
          <w:rFonts w:asciiTheme="minorHAnsi" w:hAnsiTheme="minorHAnsi" w:cstheme="minorHAnsi"/>
        </w:rPr>
        <w:t>bezpieczeństwa jądrowego</w:t>
      </w:r>
      <w:r w:rsidR="00B84FF2" w:rsidRPr="00B776B3">
        <w:rPr>
          <w:rFonts w:asciiTheme="minorHAnsi" w:hAnsiTheme="minorHAnsi" w:cstheme="minorHAnsi"/>
        </w:rPr>
        <w:t>,</w:t>
      </w:r>
    </w:p>
    <w:p w14:paraId="24D57020" w14:textId="77777777" w:rsidR="00B31001" w:rsidRPr="00B776B3" w:rsidRDefault="00B31001" w:rsidP="006B0535">
      <w:pPr>
        <w:pStyle w:val="Default"/>
        <w:numPr>
          <w:ilvl w:val="0"/>
          <w:numId w:val="13"/>
        </w:numPr>
        <w:spacing w:line="360" w:lineRule="auto"/>
        <w:rPr>
          <w:rFonts w:asciiTheme="minorHAnsi" w:hAnsiTheme="minorHAnsi" w:cstheme="minorHAnsi"/>
        </w:rPr>
      </w:pPr>
      <w:r w:rsidRPr="00B776B3">
        <w:rPr>
          <w:rFonts w:asciiTheme="minorHAnsi" w:hAnsiTheme="minorHAnsi" w:cstheme="minorHAnsi"/>
        </w:rPr>
        <w:t>bezpieczeństwa żywności</w:t>
      </w:r>
      <w:r w:rsidR="00212847" w:rsidRPr="00B776B3">
        <w:rPr>
          <w:rFonts w:asciiTheme="minorHAnsi" w:hAnsiTheme="minorHAnsi" w:cstheme="minorHAnsi"/>
        </w:rPr>
        <w:t xml:space="preserve"> i </w:t>
      </w:r>
      <w:r w:rsidRPr="00B776B3">
        <w:rPr>
          <w:rFonts w:asciiTheme="minorHAnsi" w:hAnsiTheme="minorHAnsi" w:cstheme="minorHAnsi"/>
        </w:rPr>
        <w:t>pasz</w:t>
      </w:r>
      <w:r w:rsidR="00B84FF2" w:rsidRPr="00B776B3">
        <w:rPr>
          <w:rFonts w:asciiTheme="minorHAnsi" w:hAnsiTheme="minorHAnsi" w:cstheme="minorHAnsi"/>
        </w:rPr>
        <w:t>,</w:t>
      </w:r>
      <w:r w:rsidRPr="00B776B3">
        <w:rPr>
          <w:rFonts w:asciiTheme="minorHAnsi" w:hAnsiTheme="minorHAnsi" w:cstheme="minorHAnsi"/>
        </w:rPr>
        <w:t xml:space="preserve"> </w:t>
      </w:r>
    </w:p>
    <w:p w14:paraId="2B3B3DF0" w14:textId="77777777" w:rsidR="00B31001" w:rsidRPr="00B776B3" w:rsidRDefault="00B31001" w:rsidP="006B0535">
      <w:pPr>
        <w:pStyle w:val="Default"/>
        <w:numPr>
          <w:ilvl w:val="0"/>
          <w:numId w:val="13"/>
        </w:numPr>
        <w:spacing w:line="360" w:lineRule="auto"/>
        <w:rPr>
          <w:rFonts w:asciiTheme="minorHAnsi" w:hAnsiTheme="minorHAnsi" w:cstheme="minorHAnsi"/>
        </w:rPr>
      </w:pPr>
      <w:r w:rsidRPr="00B776B3">
        <w:rPr>
          <w:rFonts w:asciiTheme="minorHAnsi" w:hAnsiTheme="minorHAnsi" w:cstheme="minorHAnsi"/>
        </w:rPr>
        <w:t>zdrowia</w:t>
      </w:r>
      <w:r w:rsidR="00212847" w:rsidRPr="00B776B3">
        <w:rPr>
          <w:rFonts w:asciiTheme="minorHAnsi" w:hAnsiTheme="minorHAnsi" w:cstheme="minorHAnsi"/>
        </w:rPr>
        <w:t xml:space="preserve"> i </w:t>
      </w:r>
      <w:r w:rsidRPr="00B776B3">
        <w:rPr>
          <w:rFonts w:asciiTheme="minorHAnsi" w:hAnsiTheme="minorHAnsi" w:cstheme="minorHAnsi"/>
        </w:rPr>
        <w:t>dobrostanu zwierząt</w:t>
      </w:r>
      <w:r w:rsidR="00B84FF2" w:rsidRPr="00B776B3">
        <w:rPr>
          <w:rFonts w:asciiTheme="minorHAnsi" w:hAnsiTheme="minorHAnsi" w:cstheme="minorHAnsi"/>
        </w:rPr>
        <w:t>,</w:t>
      </w:r>
      <w:r w:rsidRPr="00B776B3">
        <w:rPr>
          <w:rFonts w:asciiTheme="minorHAnsi" w:hAnsiTheme="minorHAnsi" w:cstheme="minorHAnsi"/>
        </w:rPr>
        <w:t xml:space="preserve"> </w:t>
      </w:r>
    </w:p>
    <w:p w14:paraId="1AC3F083" w14:textId="77777777" w:rsidR="00B31001" w:rsidRPr="00B776B3" w:rsidRDefault="00B31001" w:rsidP="006B0535">
      <w:pPr>
        <w:pStyle w:val="Default"/>
        <w:numPr>
          <w:ilvl w:val="0"/>
          <w:numId w:val="13"/>
        </w:numPr>
        <w:spacing w:line="360" w:lineRule="auto"/>
        <w:rPr>
          <w:rFonts w:asciiTheme="minorHAnsi" w:hAnsiTheme="minorHAnsi" w:cstheme="minorHAnsi"/>
        </w:rPr>
      </w:pPr>
      <w:r w:rsidRPr="00B776B3">
        <w:rPr>
          <w:rFonts w:asciiTheme="minorHAnsi" w:hAnsiTheme="minorHAnsi" w:cstheme="minorHAnsi"/>
        </w:rPr>
        <w:t>zdrowia publicznego</w:t>
      </w:r>
      <w:r w:rsidR="00B84FF2" w:rsidRPr="00B776B3">
        <w:rPr>
          <w:rFonts w:asciiTheme="minorHAnsi" w:hAnsiTheme="minorHAnsi" w:cstheme="minorHAnsi"/>
        </w:rPr>
        <w:t>,</w:t>
      </w:r>
    </w:p>
    <w:p w14:paraId="69EEA0A3" w14:textId="77777777" w:rsidR="00B31001" w:rsidRPr="00B776B3" w:rsidRDefault="00B31001" w:rsidP="006B0535">
      <w:pPr>
        <w:pStyle w:val="Default"/>
        <w:numPr>
          <w:ilvl w:val="0"/>
          <w:numId w:val="13"/>
        </w:numPr>
        <w:spacing w:line="360" w:lineRule="auto"/>
        <w:rPr>
          <w:rFonts w:asciiTheme="minorHAnsi" w:hAnsiTheme="minorHAnsi" w:cstheme="minorHAnsi"/>
        </w:rPr>
      </w:pPr>
      <w:r w:rsidRPr="00B776B3">
        <w:rPr>
          <w:rFonts w:asciiTheme="minorHAnsi" w:hAnsiTheme="minorHAnsi" w:cstheme="minorHAnsi"/>
        </w:rPr>
        <w:t>ochrony konsumentów</w:t>
      </w:r>
      <w:r w:rsidR="00B84FF2" w:rsidRPr="00B776B3">
        <w:rPr>
          <w:rFonts w:asciiTheme="minorHAnsi" w:hAnsiTheme="minorHAnsi" w:cstheme="minorHAnsi"/>
        </w:rPr>
        <w:t>,</w:t>
      </w:r>
      <w:r w:rsidRPr="00B776B3">
        <w:rPr>
          <w:rFonts w:asciiTheme="minorHAnsi" w:hAnsiTheme="minorHAnsi" w:cstheme="minorHAnsi"/>
        </w:rPr>
        <w:t xml:space="preserve"> </w:t>
      </w:r>
    </w:p>
    <w:p w14:paraId="02957F43" w14:textId="77777777" w:rsidR="00B31001" w:rsidRPr="00B776B3" w:rsidRDefault="00B31001" w:rsidP="006B0535">
      <w:pPr>
        <w:pStyle w:val="Default"/>
        <w:numPr>
          <w:ilvl w:val="0"/>
          <w:numId w:val="13"/>
        </w:numPr>
        <w:spacing w:line="360" w:lineRule="auto"/>
        <w:rPr>
          <w:rFonts w:asciiTheme="minorHAnsi" w:hAnsiTheme="minorHAnsi" w:cstheme="minorHAnsi"/>
        </w:rPr>
      </w:pPr>
      <w:r w:rsidRPr="00B776B3">
        <w:rPr>
          <w:rFonts w:asciiTheme="minorHAnsi" w:hAnsiTheme="minorHAnsi" w:cstheme="minorHAnsi"/>
        </w:rPr>
        <w:t>ochrony prywatności</w:t>
      </w:r>
      <w:r w:rsidR="00212847" w:rsidRPr="00B776B3">
        <w:rPr>
          <w:rFonts w:asciiTheme="minorHAnsi" w:hAnsiTheme="minorHAnsi" w:cstheme="minorHAnsi"/>
        </w:rPr>
        <w:t xml:space="preserve"> i </w:t>
      </w:r>
      <w:r w:rsidRPr="00B776B3">
        <w:rPr>
          <w:rFonts w:asciiTheme="minorHAnsi" w:hAnsiTheme="minorHAnsi" w:cstheme="minorHAnsi"/>
        </w:rPr>
        <w:t>danych osobowych</w:t>
      </w:r>
      <w:r w:rsidR="00B84FF2" w:rsidRPr="00B776B3">
        <w:rPr>
          <w:rFonts w:asciiTheme="minorHAnsi" w:hAnsiTheme="minorHAnsi" w:cstheme="minorHAnsi"/>
        </w:rPr>
        <w:t>,</w:t>
      </w:r>
    </w:p>
    <w:p w14:paraId="3C3FCBFC" w14:textId="77777777" w:rsidR="00B31001" w:rsidRPr="00B776B3" w:rsidRDefault="00B31001" w:rsidP="006B0535">
      <w:pPr>
        <w:pStyle w:val="Default"/>
        <w:numPr>
          <w:ilvl w:val="0"/>
          <w:numId w:val="13"/>
        </w:numPr>
        <w:spacing w:line="360" w:lineRule="auto"/>
        <w:rPr>
          <w:rFonts w:asciiTheme="minorHAnsi" w:hAnsiTheme="minorHAnsi" w:cstheme="minorHAnsi"/>
        </w:rPr>
      </w:pPr>
      <w:r w:rsidRPr="00B776B3">
        <w:rPr>
          <w:rFonts w:asciiTheme="minorHAnsi" w:hAnsiTheme="minorHAnsi" w:cstheme="minorHAnsi"/>
        </w:rPr>
        <w:t>bezpieczeństwa sieci</w:t>
      </w:r>
      <w:r w:rsidR="00212847" w:rsidRPr="00B776B3">
        <w:rPr>
          <w:rFonts w:asciiTheme="minorHAnsi" w:hAnsiTheme="minorHAnsi" w:cstheme="minorHAnsi"/>
        </w:rPr>
        <w:t xml:space="preserve"> i </w:t>
      </w:r>
      <w:r w:rsidRPr="00B776B3">
        <w:rPr>
          <w:rFonts w:asciiTheme="minorHAnsi" w:hAnsiTheme="minorHAnsi" w:cstheme="minorHAnsi"/>
        </w:rPr>
        <w:t>systemów teleinformatycznych</w:t>
      </w:r>
      <w:r w:rsidR="00F8578B" w:rsidRPr="00B776B3">
        <w:rPr>
          <w:rFonts w:asciiTheme="minorHAnsi" w:hAnsiTheme="minorHAnsi" w:cstheme="minorHAnsi"/>
        </w:rPr>
        <w:t>.</w:t>
      </w:r>
    </w:p>
    <w:p w14:paraId="71E647C2" w14:textId="4AC329CE" w:rsidR="00B31001" w:rsidRPr="00B776B3" w:rsidRDefault="00212847" w:rsidP="000160A0">
      <w:pPr>
        <w:pStyle w:val="Nagwek1"/>
      </w:pPr>
      <w:r w:rsidRPr="00B776B3">
        <w:t>§ </w:t>
      </w:r>
      <w:r w:rsidR="00B31001" w:rsidRPr="00B776B3">
        <w:t>4</w:t>
      </w:r>
      <w:r w:rsidR="000160A0" w:rsidRPr="00B776B3">
        <w:br/>
      </w:r>
      <w:r w:rsidR="00B31001" w:rsidRPr="00B776B3">
        <w:t>Tryb dokonywania zgłoszenia</w:t>
      </w:r>
    </w:p>
    <w:p w14:paraId="2A5BCBEC" w14:textId="77777777" w:rsidR="00B31001" w:rsidRPr="00B776B3" w:rsidRDefault="00B31001" w:rsidP="006B0535">
      <w:pPr>
        <w:pStyle w:val="Default"/>
        <w:numPr>
          <w:ilvl w:val="0"/>
          <w:numId w:val="9"/>
        </w:numPr>
        <w:spacing w:line="360" w:lineRule="auto"/>
        <w:rPr>
          <w:rFonts w:asciiTheme="minorHAnsi" w:hAnsiTheme="minorHAnsi" w:cstheme="minorHAnsi"/>
        </w:rPr>
      </w:pPr>
      <w:r w:rsidRPr="00B776B3">
        <w:rPr>
          <w:rFonts w:asciiTheme="minorHAnsi" w:hAnsiTheme="minorHAnsi" w:cstheme="minorHAnsi"/>
        </w:rPr>
        <w:t xml:space="preserve">Sygnalista może dokonać zgłoszenia wewnętrznego: </w:t>
      </w:r>
    </w:p>
    <w:p w14:paraId="1EAAECAF" w14:textId="31A84F9B" w:rsidR="00B31001" w:rsidRPr="00B776B3" w:rsidRDefault="00B31001" w:rsidP="006B0535">
      <w:pPr>
        <w:pStyle w:val="Default"/>
        <w:numPr>
          <w:ilvl w:val="0"/>
          <w:numId w:val="18"/>
        </w:numPr>
        <w:spacing w:line="360" w:lineRule="auto"/>
        <w:rPr>
          <w:rFonts w:asciiTheme="minorHAnsi" w:hAnsiTheme="minorHAnsi" w:cstheme="minorHAnsi"/>
        </w:rPr>
      </w:pPr>
      <w:r w:rsidRPr="00B776B3">
        <w:rPr>
          <w:rFonts w:asciiTheme="minorHAnsi" w:hAnsiTheme="minorHAnsi" w:cstheme="minorHAnsi"/>
        </w:rPr>
        <w:t>elektronicznie - za pośrednictwem adres e-mail:</w:t>
      </w:r>
      <w:r w:rsidR="00CA2E13" w:rsidRPr="00B776B3">
        <w:rPr>
          <w:rFonts w:asciiTheme="minorHAnsi" w:hAnsiTheme="minorHAnsi" w:cstheme="minorHAnsi"/>
        </w:rPr>
        <w:t xml:space="preserve"> </w:t>
      </w:r>
      <w:hyperlink r:id="rId9" w:history="1">
        <w:r w:rsidR="00CA2E13" w:rsidRPr="00B776B3">
          <w:rPr>
            <w:rFonts w:asciiTheme="minorHAnsi" w:hAnsiTheme="minorHAnsi" w:cstheme="minorHAnsi"/>
          </w:rPr>
          <w:t>naruszenia@umb.edu.pl</w:t>
        </w:r>
      </w:hyperlink>
    </w:p>
    <w:p w14:paraId="1E46C826" w14:textId="4166B31F" w:rsidR="004D23FC" w:rsidRPr="00B776B3" w:rsidRDefault="00B31001" w:rsidP="006B0535">
      <w:pPr>
        <w:pStyle w:val="Default"/>
        <w:numPr>
          <w:ilvl w:val="0"/>
          <w:numId w:val="18"/>
        </w:numPr>
        <w:spacing w:line="360" w:lineRule="auto"/>
        <w:rPr>
          <w:rFonts w:asciiTheme="minorHAnsi" w:hAnsiTheme="minorHAnsi" w:cstheme="minorHAnsi"/>
        </w:rPr>
      </w:pPr>
      <w:r w:rsidRPr="00B776B3">
        <w:rPr>
          <w:rFonts w:asciiTheme="minorHAnsi" w:hAnsiTheme="minorHAnsi" w:cstheme="minorHAnsi"/>
        </w:rPr>
        <w:t>ustnie</w:t>
      </w:r>
      <w:r w:rsidRPr="00B776B3">
        <w:rPr>
          <w:rFonts w:asciiTheme="minorHAnsi" w:hAnsiTheme="minorHAnsi" w:cstheme="minorHAnsi"/>
          <w:b/>
          <w:bCs/>
        </w:rPr>
        <w:t xml:space="preserve"> </w:t>
      </w:r>
      <w:r w:rsidRPr="00B776B3">
        <w:rPr>
          <w:rFonts w:asciiTheme="minorHAnsi" w:hAnsiTheme="minorHAnsi" w:cstheme="minorHAnsi"/>
        </w:rPr>
        <w:t xml:space="preserve">– </w:t>
      </w:r>
      <w:r w:rsidR="00CA2E13" w:rsidRPr="00B776B3">
        <w:rPr>
          <w:rFonts w:asciiTheme="minorHAnsi" w:hAnsiTheme="minorHAnsi" w:cstheme="minorHAnsi"/>
        </w:rPr>
        <w:t>na wniosek sygnalisty, za pomocą bezpośredniego spotkania z Pełnomocnikiem zorganizowanego w terminie 14 dni od dnia otrzymania takiego wniosku z zachowaniem zasad poufności. W takim przypadku za zgodą sygnalisty zgłoszenie jest dokumentowane w formie protokołu spotkania</w:t>
      </w:r>
      <w:r w:rsidR="006070D3" w:rsidRPr="00B776B3">
        <w:rPr>
          <w:rFonts w:asciiTheme="minorHAnsi" w:hAnsiTheme="minorHAnsi" w:cstheme="minorHAnsi"/>
        </w:rPr>
        <w:t xml:space="preserve">, który </w:t>
      </w:r>
      <w:r w:rsidR="00CA2E13" w:rsidRPr="00B776B3">
        <w:rPr>
          <w:rFonts w:asciiTheme="minorHAnsi" w:hAnsiTheme="minorHAnsi" w:cstheme="minorHAnsi"/>
        </w:rPr>
        <w:t>odtwarza jego dokładny przebieg, a sygnalista może dokonać jego sprawdzenia, poprawienia i zatwierdzenia przez jego podpisanie</w:t>
      </w:r>
      <w:r w:rsidR="006070D3" w:rsidRPr="00B776B3">
        <w:rPr>
          <w:rFonts w:asciiTheme="minorHAnsi" w:hAnsiTheme="minorHAnsi" w:cstheme="minorHAnsi"/>
        </w:rPr>
        <w:t xml:space="preserve"> </w:t>
      </w:r>
      <w:r w:rsidR="004F0C8C" w:rsidRPr="00B776B3">
        <w:rPr>
          <w:rFonts w:asciiTheme="minorHAnsi" w:hAnsiTheme="minorHAnsi" w:cstheme="minorHAnsi"/>
        </w:rPr>
        <w:t>(wzór protokołu spotkania stanowi załącznik nr 1.1 do niniejszej procedury);</w:t>
      </w:r>
    </w:p>
    <w:p w14:paraId="1C7913BA" w14:textId="77777777" w:rsidR="00B31001" w:rsidRPr="00B776B3" w:rsidRDefault="004D23FC" w:rsidP="006B0535">
      <w:pPr>
        <w:pStyle w:val="Default"/>
        <w:numPr>
          <w:ilvl w:val="0"/>
          <w:numId w:val="18"/>
        </w:numPr>
        <w:spacing w:line="360" w:lineRule="auto"/>
        <w:rPr>
          <w:rFonts w:asciiTheme="minorHAnsi" w:hAnsiTheme="minorHAnsi" w:cstheme="minorHAnsi"/>
        </w:rPr>
      </w:pPr>
      <w:r w:rsidRPr="00B776B3">
        <w:rPr>
          <w:rFonts w:asciiTheme="minorHAnsi" w:hAnsiTheme="minorHAnsi" w:cstheme="minorHAnsi"/>
        </w:rPr>
        <w:t>w formie listownej - wysyłka na adres: Pełnomocnik ds. zgłoszeń naruszeń prawa; Uniwersytet Medyczny w Białymstoku z dopiskiem „do rąk własnych”; ul. Jana Kilińskiego 1; 15-089 Białystok.</w:t>
      </w:r>
    </w:p>
    <w:p w14:paraId="6BF689B4" w14:textId="77777777" w:rsidR="00D57367" w:rsidRPr="00B776B3" w:rsidRDefault="00B31001" w:rsidP="006B0535">
      <w:pPr>
        <w:pStyle w:val="Default"/>
        <w:numPr>
          <w:ilvl w:val="0"/>
          <w:numId w:val="9"/>
        </w:numPr>
        <w:spacing w:line="360" w:lineRule="auto"/>
        <w:rPr>
          <w:rFonts w:asciiTheme="minorHAnsi" w:hAnsiTheme="minorHAnsi" w:cstheme="minorHAnsi"/>
        </w:rPr>
      </w:pPr>
      <w:r w:rsidRPr="00B776B3">
        <w:rPr>
          <w:rFonts w:asciiTheme="minorHAnsi" w:hAnsiTheme="minorHAnsi" w:cstheme="minorHAnsi"/>
        </w:rPr>
        <w:t xml:space="preserve">W celu rzetelnej weryfikacji zgłoszenia oraz skutecznego podjęcia działania następczego zgłoszenie powinno zawierać co najmniej: </w:t>
      </w:r>
    </w:p>
    <w:p w14:paraId="6C0DB500" w14:textId="77777777" w:rsidR="00B31001" w:rsidRPr="00B776B3" w:rsidRDefault="00B31001" w:rsidP="006B0535">
      <w:pPr>
        <w:pStyle w:val="Default"/>
        <w:numPr>
          <w:ilvl w:val="0"/>
          <w:numId w:val="19"/>
        </w:numPr>
        <w:spacing w:line="360" w:lineRule="auto"/>
        <w:rPr>
          <w:rFonts w:asciiTheme="minorHAnsi" w:hAnsiTheme="minorHAnsi" w:cstheme="minorHAnsi"/>
        </w:rPr>
      </w:pPr>
      <w:r w:rsidRPr="00B776B3">
        <w:rPr>
          <w:rFonts w:asciiTheme="minorHAnsi" w:hAnsiTheme="minorHAnsi" w:cstheme="minorHAnsi"/>
        </w:rPr>
        <w:t xml:space="preserve">dane osobowe sygnalisty oraz osoby której dotyczy zgłoszenie, </w:t>
      </w:r>
    </w:p>
    <w:p w14:paraId="64E5AF84" w14:textId="77777777" w:rsidR="00B31001" w:rsidRPr="00B776B3" w:rsidRDefault="00B31001" w:rsidP="006B0535">
      <w:pPr>
        <w:pStyle w:val="Default"/>
        <w:numPr>
          <w:ilvl w:val="0"/>
          <w:numId w:val="19"/>
        </w:numPr>
        <w:spacing w:line="360" w:lineRule="auto"/>
        <w:rPr>
          <w:rFonts w:asciiTheme="minorHAnsi" w:hAnsiTheme="minorHAnsi" w:cstheme="minorHAnsi"/>
        </w:rPr>
      </w:pPr>
      <w:r w:rsidRPr="00B776B3">
        <w:rPr>
          <w:rFonts w:asciiTheme="minorHAnsi" w:hAnsiTheme="minorHAnsi" w:cstheme="minorHAnsi"/>
        </w:rPr>
        <w:t xml:space="preserve">adres do kontaktu sygnalisty, </w:t>
      </w:r>
    </w:p>
    <w:p w14:paraId="5A8B5828" w14:textId="77777777" w:rsidR="00B31001" w:rsidRPr="00B776B3" w:rsidRDefault="00B31001" w:rsidP="006B0535">
      <w:pPr>
        <w:pStyle w:val="Default"/>
        <w:numPr>
          <w:ilvl w:val="0"/>
          <w:numId w:val="19"/>
        </w:numPr>
        <w:spacing w:line="360" w:lineRule="auto"/>
        <w:rPr>
          <w:rFonts w:asciiTheme="minorHAnsi" w:hAnsiTheme="minorHAnsi" w:cstheme="minorHAnsi"/>
        </w:rPr>
      </w:pPr>
      <w:r w:rsidRPr="00B776B3">
        <w:rPr>
          <w:rFonts w:asciiTheme="minorHAnsi" w:hAnsiTheme="minorHAnsi" w:cstheme="minorHAnsi"/>
        </w:rPr>
        <w:t xml:space="preserve">możliwie dokładny opis przedmiotu naruszenia, </w:t>
      </w:r>
    </w:p>
    <w:p w14:paraId="2EC1E461" w14:textId="77777777" w:rsidR="00B31001" w:rsidRPr="00B776B3" w:rsidRDefault="00B31001" w:rsidP="006B0535">
      <w:pPr>
        <w:pStyle w:val="Default"/>
        <w:numPr>
          <w:ilvl w:val="0"/>
          <w:numId w:val="19"/>
        </w:numPr>
        <w:spacing w:line="360" w:lineRule="auto"/>
        <w:rPr>
          <w:rFonts w:asciiTheme="minorHAnsi" w:hAnsiTheme="minorHAnsi" w:cstheme="minorHAnsi"/>
        </w:rPr>
      </w:pPr>
      <w:r w:rsidRPr="00B776B3">
        <w:rPr>
          <w:rFonts w:asciiTheme="minorHAnsi" w:hAnsiTheme="minorHAnsi" w:cstheme="minorHAnsi"/>
        </w:rPr>
        <w:t>opis kontekstu związanego</w:t>
      </w:r>
      <w:r w:rsidR="00212847" w:rsidRPr="00B776B3">
        <w:rPr>
          <w:rFonts w:asciiTheme="minorHAnsi" w:hAnsiTheme="minorHAnsi" w:cstheme="minorHAnsi"/>
        </w:rPr>
        <w:t xml:space="preserve"> z </w:t>
      </w:r>
      <w:r w:rsidRPr="00B776B3">
        <w:rPr>
          <w:rFonts w:asciiTheme="minorHAnsi" w:hAnsiTheme="minorHAnsi" w:cstheme="minorHAnsi"/>
        </w:rPr>
        <w:t xml:space="preserve">pracą, który umożliwił dostrzeżenie zgłoszonego naruszenia, </w:t>
      </w:r>
    </w:p>
    <w:p w14:paraId="5F631BA7" w14:textId="77777777" w:rsidR="00B31001" w:rsidRPr="00B776B3" w:rsidRDefault="00B31001" w:rsidP="006B0535">
      <w:pPr>
        <w:pStyle w:val="Default"/>
        <w:numPr>
          <w:ilvl w:val="0"/>
          <w:numId w:val="19"/>
        </w:numPr>
        <w:spacing w:line="360" w:lineRule="auto"/>
        <w:rPr>
          <w:rFonts w:asciiTheme="minorHAnsi" w:hAnsiTheme="minorHAnsi" w:cstheme="minorHAnsi"/>
        </w:rPr>
      </w:pPr>
      <w:r w:rsidRPr="00B776B3">
        <w:rPr>
          <w:rFonts w:asciiTheme="minorHAnsi" w:hAnsiTheme="minorHAnsi" w:cstheme="minorHAnsi"/>
        </w:rPr>
        <w:t>wskazanie uzasadnionych podstaw, które umożliwiły stwierdzenie, że informacja</w:t>
      </w:r>
      <w:r w:rsidR="00212847" w:rsidRPr="00B776B3">
        <w:rPr>
          <w:rFonts w:asciiTheme="minorHAnsi" w:hAnsiTheme="minorHAnsi" w:cstheme="minorHAnsi"/>
        </w:rPr>
        <w:t xml:space="preserve"> o </w:t>
      </w:r>
      <w:r w:rsidRPr="00B776B3">
        <w:rPr>
          <w:rFonts w:asciiTheme="minorHAnsi" w:hAnsiTheme="minorHAnsi" w:cstheme="minorHAnsi"/>
        </w:rPr>
        <w:t xml:space="preserve">naruszeniu prawa jest prawdziwa. </w:t>
      </w:r>
    </w:p>
    <w:p w14:paraId="7828BB45" w14:textId="77777777" w:rsidR="0007032E" w:rsidRPr="00B776B3" w:rsidRDefault="0007032E" w:rsidP="006B0535">
      <w:pPr>
        <w:pStyle w:val="Default"/>
        <w:numPr>
          <w:ilvl w:val="0"/>
          <w:numId w:val="9"/>
        </w:numPr>
        <w:spacing w:line="360" w:lineRule="auto"/>
        <w:rPr>
          <w:rFonts w:asciiTheme="minorHAnsi" w:hAnsiTheme="minorHAnsi" w:cstheme="minorHAnsi"/>
        </w:rPr>
      </w:pPr>
      <w:r w:rsidRPr="00B776B3">
        <w:rPr>
          <w:rFonts w:asciiTheme="minorHAnsi" w:hAnsiTheme="minorHAnsi" w:cstheme="minorHAnsi"/>
        </w:rPr>
        <w:t>Zgłoszenie może mieć charakter:</w:t>
      </w:r>
    </w:p>
    <w:p w14:paraId="4DA52B98" w14:textId="77777777" w:rsidR="0007032E" w:rsidRPr="00B776B3" w:rsidRDefault="0007032E" w:rsidP="006B0535">
      <w:pPr>
        <w:pStyle w:val="Default"/>
        <w:numPr>
          <w:ilvl w:val="0"/>
          <w:numId w:val="37"/>
        </w:numPr>
        <w:spacing w:line="360" w:lineRule="auto"/>
        <w:rPr>
          <w:rFonts w:asciiTheme="minorHAnsi" w:hAnsiTheme="minorHAnsi" w:cstheme="minorHAnsi"/>
        </w:rPr>
      </w:pPr>
      <w:r w:rsidRPr="00B776B3">
        <w:rPr>
          <w:rFonts w:asciiTheme="minorHAnsi" w:hAnsiTheme="minorHAnsi" w:cstheme="minorHAnsi"/>
        </w:rPr>
        <w:lastRenderedPageBreak/>
        <w:t xml:space="preserve">Poufny - dane sygnalisty są chronione przed dostępem osób nieupoważnionych. </w:t>
      </w:r>
    </w:p>
    <w:p w14:paraId="548644DA" w14:textId="77777777" w:rsidR="0007032E" w:rsidRPr="00B776B3" w:rsidRDefault="0007032E" w:rsidP="006B0535">
      <w:pPr>
        <w:pStyle w:val="Default"/>
        <w:numPr>
          <w:ilvl w:val="0"/>
          <w:numId w:val="37"/>
        </w:numPr>
        <w:spacing w:line="360" w:lineRule="auto"/>
        <w:rPr>
          <w:rFonts w:asciiTheme="minorHAnsi" w:hAnsiTheme="minorHAnsi" w:cstheme="minorHAnsi"/>
        </w:rPr>
      </w:pPr>
      <w:r w:rsidRPr="00B776B3">
        <w:rPr>
          <w:rFonts w:asciiTheme="minorHAnsi" w:hAnsiTheme="minorHAnsi" w:cstheme="minorHAnsi"/>
        </w:rPr>
        <w:t>Jawny - podczas, gdy sygnalista z własnej inicjatywy wyraża wolę ujawnienia swojej tożsamości, podstawą do ujawnienia danych jest wyraźna, pisemna zgoda sygnalisty, którą powinien dołączyć do  zgłoszenia.</w:t>
      </w:r>
    </w:p>
    <w:p w14:paraId="3E0C48D8" w14:textId="49CD079C" w:rsidR="00B84FF2" w:rsidRPr="00B776B3" w:rsidRDefault="00B84FF2" w:rsidP="006B0535">
      <w:pPr>
        <w:pStyle w:val="Default"/>
        <w:numPr>
          <w:ilvl w:val="0"/>
          <w:numId w:val="9"/>
        </w:numPr>
        <w:spacing w:line="360" w:lineRule="auto"/>
        <w:rPr>
          <w:rFonts w:asciiTheme="minorHAnsi" w:hAnsiTheme="minorHAnsi" w:cstheme="minorHAnsi"/>
        </w:rPr>
      </w:pPr>
      <w:r w:rsidRPr="00B776B3">
        <w:rPr>
          <w:rFonts w:asciiTheme="minorHAnsi" w:hAnsiTheme="minorHAnsi" w:cstheme="minorHAnsi"/>
        </w:rPr>
        <w:t xml:space="preserve">Niniejsza </w:t>
      </w:r>
      <w:r w:rsidR="00CC42D4" w:rsidRPr="00B776B3">
        <w:rPr>
          <w:rFonts w:asciiTheme="minorHAnsi" w:hAnsiTheme="minorHAnsi" w:cstheme="minorHAnsi"/>
        </w:rPr>
        <w:t>procedura</w:t>
      </w:r>
      <w:r w:rsidRPr="00B776B3">
        <w:rPr>
          <w:rFonts w:asciiTheme="minorHAnsi" w:hAnsiTheme="minorHAnsi" w:cstheme="minorHAnsi"/>
        </w:rPr>
        <w:t xml:space="preserve"> nie ma zastosowania do zgłoszeń przesyłanych anonimowo.</w:t>
      </w:r>
    </w:p>
    <w:p w14:paraId="785364A7" w14:textId="77777777" w:rsidR="00B84FF2" w:rsidRPr="00B776B3" w:rsidRDefault="00B84FF2" w:rsidP="006B0535">
      <w:pPr>
        <w:pStyle w:val="Default"/>
        <w:numPr>
          <w:ilvl w:val="0"/>
          <w:numId w:val="9"/>
        </w:numPr>
        <w:spacing w:line="360" w:lineRule="auto"/>
        <w:rPr>
          <w:rFonts w:asciiTheme="minorHAnsi" w:hAnsiTheme="minorHAnsi" w:cstheme="minorHAnsi"/>
        </w:rPr>
      </w:pPr>
      <w:r w:rsidRPr="00B776B3">
        <w:rPr>
          <w:rFonts w:asciiTheme="minorHAnsi" w:hAnsiTheme="minorHAnsi" w:cstheme="minorHAnsi"/>
        </w:rPr>
        <w:t xml:space="preserve">Zgłoszenia anonimowe będą rozpatrywane i weryfikowane, przy zastosowaniu zasad ochrony wynikających z uregulowań wewnętrznych Uczelni. </w:t>
      </w:r>
    </w:p>
    <w:p w14:paraId="324940DF" w14:textId="77777777" w:rsidR="00B31001" w:rsidRPr="00B776B3" w:rsidRDefault="00B31001" w:rsidP="006B0535">
      <w:pPr>
        <w:pStyle w:val="Default"/>
        <w:numPr>
          <w:ilvl w:val="0"/>
          <w:numId w:val="9"/>
        </w:numPr>
        <w:spacing w:line="360" w:lineRule="auto"/>
        <w:rPr>
          <w:rFonts w:asciiTheme="minorHAnsi" w:hAnsiTheme="minorHAnsi" w:cstheme="minorHAnsi"/>
        </w:rPr>
      </w:pPr>
      <w:r w:rsidRPr="00B776B3">
        <w:rPr>
          <w:rFonts w:asciiTheme="minorHAnsi" w:hAnsiTheme="minorHAnsi" w:cstheme="minorHAnsi"/>
        </w:rPr>
        <w:t>Zgłoszenia wewnętrzne dokonane anonimowo, zawierające informacje</w:t>
      </w:r>
      <w:r w:rsidR="00212847" w:rsidRPr="00B776B3">
        <w:rPr>
          <w:rFonts w:asciiTheme="minorHAnsi" w:hAnsiTheme="minorHAnsi" w:cstheme="minorHAnsi"/>
        </w:rPr>
        <w:t xml:space="preserve"> w </w:t>
      </w:r>
      <w:r w:rsidRPr="00B776B3">
        <w:rPr>
          <w:rFonts w:asciiTheme="minorHAnsi" w:hAnsiTheme="minorHAnsi" w:cstheme="minorHAnsi"/>
        </w:rPr>
        <w:t>sposób oczywisty niewiarygodne bądź</w:t>
      </w:r>
      <w:r w:rsidR="00212847" w:rsidRPr="00B776B3">
        <w:rPr>
          <w:rFonts w:asciiTheme="minorHAnsi" w:hAnsiTheme="minorHAnsi" w:cstheme="minorHAnsi"/>
        </w:rPr>
        <w:t xml:space="preserve"> o </w:t>
      </w:r>
      <w:r w:rsidRPr="00B776B3">
        <w:rPr>
          <w:rFonts w:asciiTheme="minorHAnsi" w:hAnsiTheme="minorHAnsi" w:cstheme="minorHAnsi"/>
        </w:rPr>
        <w:t xml:space="preserve">niedającej się zweryfikować treści, nie będą rozpatrywane. </w:t>
      </w:r>
    </w:p>
    <w:p w14:paraId="3F4A7B8F" w14:textId="4276E076" w:rsidR="00B31001" w:rsidRPr="00B776B3" w:rsidRDefault="00B31001" w:rsidP="006B0535">
      <w:pPr>
        <w:pStyle w:val="Default"/>
        <w:numPr>
          <w:ilvl w:val="0"/>
          <w:numId w:val="9"/>
        </w:numPr>
        <w:spacing w:line="360" w:lineRule="auto"/>
        <w:rPr>
          <w:rFonts w:asciiTheme="minorHAnsi" w:hAnsiTheme="minorHAnsi" w:cstheme="minorHAnsi"/>
        </w:rPr>
      </w:pPr>
      <w:r w:rsidRPr="00B776B3">
        <w:rPr>
          <w:rFonts w:asciiTheme="minorHAnsi" w:hAnsiTheme="minorHAnsi" w:cstheme="minorHAnsi"/>
        </w:rPr>
        <w:t xml:space="preserve">W terminie 7 dni od dnia otrzymania zgłoszenia wewnętrznego </w:t>
      </w:r>
      <w:r w:rsidR="00D57367" w:rsidRPr="00B776B3">
        <w:rPr>
          <w:rFonts w:asciiTheme="minorHAnsi" w:hAnsiTheme="minorHAnsi" w:cstheme="minorHAnsi"/>
        </w:rPr>
        <w:t xml:space="preserve">Pełnomocnik </w:t>
      </w:r>
      <w:r w:rsidRPr="00B776B3">
        <w:rPr>
          <w:rFonts w:asciiTheme="minorHAnsi" w:hAnsiTheme="minorHAnsi" w:cstheme="minorHAnsi"/>
        </w:rPr>
        <w:t>przekazuje sygnaliście potwierdzenie przyjęcia zgłoszenia, chyba że sygnalista nie podał adresu do kontaktu, na który należy przekazać potwierdzenie</w:t>
      </w:r>
      <w:r w:rsidR="008F5D97" w:rsidRPr="00B776B3">
        <w:rPr>
          <w:rFonts w:asciiTheme="minorHAnsi" w:hAnsiTheme="minorHAnsi" w:cstheme="minorHAnsi"/>
        </w:rPr>
        <w:t xml:space="preserve">- wzór potwierdzenia stanowi załącznik nr </w:t>
      </w:r>
      <w:r w:rsidR="004F0C8C" w:rsidRPr="00B776B3">
        <w:rPr>
          <w:rFonts w:asciiTheme="minorHAnsi" w:hAnsiTheme="minorHAnsi" w:cstheme="minorHAnsi"/>
        </w:rPr>
        <w:t>1.</w:t>
      </w:r>
      <w:r w:rsidR="00ED7336" w:rsidRPr="00B776B3">
        <w:rPr>
          <w:rFonts w:asciiTheme="minorHAnsi" w:hAnsiTheme="minorHAnsi" w:cstheme="minorHAnsi"/>
        </w:rPr>
        <w:t>3</w:t>
      </w:r>
      <w:r w:rsidR="008F5D97" w:rsidRPr="00B776B3">
        <w:rPr>
          <w:rFonts w:asciiTheme="minorHAnsi" w:hAnsiTheme="minorHAnsi" w:cstheme="minorHAnsi"/>
        </w:rPr>
        <w:t xml:space="preserve"> do niniejszej procedury</w:t>
      </w:r>
      <w:r w:rsidRPr="00B776B3">
        <w:rPr>
          <w:rFonts w:asciiTheme="minorHAnsi" w:hAnsiTheme="minorHAnsi" w:cstheme="minorHAnsi"/>
        </w:rPr>
        <w:t xml:space="preserve">. </w:t>
      </w:r>
    </w:p>
    <w:p w14:paraId="01F6839A" w14:textId="30F06FA2" w:rsidR="004D726A" w:rsidRPr="00B776B3" w:rsidRDefault="004D726A" w:rsidP="000160A0">
      <w:pPr>
        <w:pStyle w:val="Nagwek1"/>
      </w:pPr>
      <w:r w:rsidRPr="00B776B3">
        <w:t>§ 5</w:t>
      </w:r>
      <w:r w:rsidR="000160A0" w:rsidRPr="00B776B3">
        <w:br/>
      </w:r>
      <w:r w:rsidRPr="00B776B3">
        <w:t>Działania następcze</w:t>
      </w:r>
    </w:p>
    <w:p w14:paraId="69234AB6" w14:textId="77777777" w:rsidR="008A1425" w:rsidRPr="00B776B3" w:rsidRDefault="00B31001" w:rsidP="006B0535">
      <w:pPr>
        <w:pStyle w:val="Default"/>
        <w:numPr>
          <w:ilvl w:val="0"/>
          <w:numId w:val="21"/>
        </w:numPr>
        <w:spacing w:before="240" w:line="360" w:lineRule="auto"/>
        <w:rPr>
          <w:rFonts w:asciiTheme="minorHAnsi" w:hAnsiTheme="minorHAnsi" w:cstheme="minorHAnsi"/>
        </w:rPr>
      </w:pPr>
      <w:r w:rsidRPr="00B776B3">
        <w:rPr>
          <w:rFonts w:asciiTheme="minorHAnsi" w:hAnsiTheme="minorHAnsi" w:cstheme="minorHAnsi"/>
        </w:rPr>
        <w:t xml:space="preserve">Zgłoszenia wewnętrzne są przyjmowane przez </w:t>
      </w:r>
      <w:r w:rsidR="00D57367" w:rsidRPr="00B776B3">
        <w:rPr>
          <w:rFonts w:asciiTheme="minorHAnsi" w:hAnsiTheme="minorHAnsi" w:cstheme="minorHAnsi"/>
        </w:rPr>
        <w:t>Pełnomocnika</w:t>
      </w:r>
      <w:r w:rsidRPr="00B776B3">
        <w:rPr>
          <w:rFonts w:asciiTheme="minorHAnsi" w:hAnsiTheme="minorHAnsi" w:cstheme="minorHAnsi"/>
        </w:rPr>
        <w:t>, który dokonuje wstępnej weryfikacji zgłoszenia polegającej na ustaleniu, czy zgłoszenie spełnia warunki określone</w:t>
      </w:r>
      <w:r w:rsidR="00212847" w:rsidRPr="00B776B3">
        <w:rPr>
          <w:rFonts w:asciiTheme="minorHAnsi" w:hAnsiTheme="minorHAnsi" w:cstheme="minorHAnsi"/>
        </w:rPr>
        <w:t xml:space="preserve"> w </w:t>
      </w:r>
      <w:r w:rsidRPr="00B776B3">
        <w:rPr>
          <w:rFonts w:asciiTheme="minorHAnsi" w:hAnsiTheme="minorHAnsi" w:cstheme="minorHAnsi"/>
        </w:rPr>
        <w:t>niniejszej procedurze</w:t>
      </w:r>
      <w:r w:rsidR="008A1425" w:rsidRPr="00B776B3">
        <w:rPr>
          <w:rFonts w:asciiTheme="minorHAnsi" w:hAnsiTheme="minorHAnsi" w:cstheme="minorHAnsi"/>
        </w:rPr>
        <w:t xml:space="preserve">, a następnie niezwłocznie przekazuje zgłoszenie </w:t>
      </w:r>
      <w:r w:rsidR="002F0DDB" w:rsidRPr="00B776B3">
        <w:rPr>
          <w:rFonts w:asciiTheme="minorHAnsi" w:hAnsiTheme="minorHAnsi" w:cstheme="minorHAnsi"/>
        </w:rPr>
        <w:t>K</w:t>
      </w:r>
      <w:r w:rsidR="008A1425" w:rsidRPr="00B776B3">
        <w:rPr>
          <w:rFonts w:asciiTheme="minorHAnsi" w:hAnsiTheme="minorHAnsi" w:cstheme="minorHAnsi"/>
        </w:rPr>
        <w:t>omisji</w:t>
      </w:r>
      <w:r w:rsidRPr="00B776B3">
        <w:rPr>
          <w:rFonts w:asciiTheme="minorHAnsi" w:hAnsiTheme="minorHAnsi" w:cstheme="minorHAnsi"/>
        </w:rPr>
        <w:t>.</w:t>
      </w:r>
      <w:r w:rsidR="00212847" w:rsidRPr="00B776B3">
        <w:rPr>
          <w:rFonts w:asciiTheme="minorHAnsi" w:hAnsiTheme="minorHAnsi" w:cstheme="minorHAnsi"/>
        </w:rPr>
        <w:t xml:space="preserve"> </w:t>
      </w:r>
    </w:p>
    <w:p w14:paraId="09F628ED" w14:textId="77777777" w:rsidR="00AB2F3A" w:rsidRPr="00B776B3" w:rsidRDefault="00AB2F3A" w:rsidP="006B0535">
      <w:pPr>
        <w:pStyle w:val="Default"/>
        <w:numPr>
          <w:ilvl w:val="0"/>
          <w:numId w:val="21"/>
        </w:numPr>
        <w:spacing w:line="360" w:lineRule="auto"/>
        <w:rPr>
          <w:rFonts w:asciiTheme="minorHAnsi" w:hAnsiTheme="minorHAnsi" w:cstheme="minorHAnsi"/>
        </w:rPr>
      </w:pPr>
      <w:r w:rsidRPr="00B776B3">
        <w:rPr>
          <w:rFonts w:asciiTheme="minorHAnsi" w:hAnsiTheme="minorHAnsi" w:cstheme="minorHAnsi"/>
        </w:rPr>
        <w:t xml:space="preserve">Pełnomocnik, niezwłocznie po otrzymaniu zgłoszenia koduje dane sygnalisty poprzez nadanie numeru sprawie zgodnie z kolejnością zgłoszeń w rejestrze zgłoszeń, który będzie wykorzystany jako identyfikator sprawy zgłoszonej przez sygnalistę. </w:t>
      </w:r>
    </w:p>
    <w:p w14:paraId="438CB96E" w14:textId="10D77169" w:rsidR="00310F00" w:rsidRPr="00B776B3" w:rsidRDefault="00212847" w:rsidP="006B0535">
      <w:pPr>
        <w:pStyle w:val="Default"/>
        <w:numPr>
          <w:ilvl w:val="0"/>
          <w:numId w:val="21"/>
        </w:numPr>
        <w:spacing w:line="360" w:lineRule="auto"/>
        <w:rPr>
          <w:rFonts w:asciiTheme="minorHAnsi" w:hAnsiTheme="minorHAnsi" w:cstheme="minorHAnsi"/>
        </w:rPr>
      </w:pPr>
      <w:r w:rsidRPr="00B776B3">
        <w:rPr>
          <w:rFonts w:asciiTheme="minorHAnsi" w:hAnsiTheme="minorHAnsi" w:cstheme="minorHAnsi"/>
        </w:rPr>
        <w:t>W </w:t>
      </w:r>
      <w:r w:rsidR="00AB2F3A" w:rsidRPr="00B776B3">
        <w:rPr>
          <w:rFonts w:asciiTheme="minorHAnsi" w:hAnsiTheme="minorHAnsi" w:cstheme="minorHAnsi"/>
        </w:rPr>
        <w:t xml:space="preserve">przypadku </w:t>
      </w:r>
      <w:r w:rsidR="00B31001" w:rsidRPr="00B776B3">
        <w:rPr>
          <w:rFonts w:asciiTheme="minorHAnsi" w:hAnsiTheme="minorHAnsi" w:cstheme="minorHAnsi"/>
        </w:rPr>
        <w:t>konieczności uzupełnienia lub wyjaśnienia zawartych</w:t>
      </w:r>
      <w:r w:rsidRPr="00B776B3">
        <w:rPr>
          <w:rFonts w:asciiTheme="minorHAnsi" w:hAnsiTheme="minorHAnsi" w:cstheme="minorHAnsi"/>
        </w:rPr>
        <w:t xml:space="preserve"> w </w:t>
      </w:r>
      <w:r w:rsidR="00B31001" w:rsidRPr="00B776B3">
        <w:rPr>
          <w:rFonts w:asciiTheme="minorHAnsi" w:hAnsiTheme="minorHAnsi" w:cstheme="minorHAnsi"/>
        </w:rPr>
        <w:t xml:space="preserve">zgłoszeniu wewnętrznym informacji </w:t>
      </w:r>
      <w:r w:rsidR="002F0DDB" w:rsidRPr="00B776B3">
        <w:rPr>
          <w:rFonts w:asciiTheme="minorHAnsi" w:hAnsiTheme="minorHAnsi" w:cstheme="minorHAnsi"/>
        </w:rPr>
        <w:t>K</w:t>
      </w:r>
      <w:r w:rsidR="008A1425" w:rsidRPr="00B776B3">
        <w:rPr>
          <w:rFonts w:asciiTheme="minorHAnsi" w:hAnsiTheme="minorHAnsi" w:cstheme="minorHAnsi"/>
        </w:rPr>
        <w:t>omisja</w:t>
      </w:r>
      <w:r w:rsidR="00B31001" w:rsidRPr="00B776B3">
        <w:rPr>
          <w:rFonts w:asciiTheme="minorHAnsi" w:hAnsiTheme="minorHAnsi" w:cstheme="minorHAnsi"/>
        </w:rPr>
        <w:t xml:space="preserve"> </w:t>
      </w:r>
      <w:r w:rsidR="008A1425" w:rsidRPr="00B776B3">
        <w:rPr>
          <w:rFonts w:asciiTheme="minorHAnsi" w:hAnsiTheme="minorHAnsi" w:cstheme="minorHAnsi"/>
        </w:rPr>
        <w:t>wzywa sygnalistę do uzupełnienia zgłoszenia</w:t>
      </w:r>
      <w:r w:rsidR="006E1E9D" w:rsidRPr="00B776B3">
        <w:rPr>
          <w:rFonts w:asciiTheme="minorHAnsi" w:hAnsiTheme="minorHAnsi" w:cstheme="minorHAnsi"/>
        </w:rPr>
        <w:t xml:space="preserve">- załącznik nr </w:t>
      </w:r>
      <w:r w:rsidR="004F0C8C" w:rsidRPr="00B776B3">
        <w:rPr>
          <w:rFonts w:asciiTheme="minorHAnsi" w:hAnsiTheme="minorHAnsi" w:cstheme="minorHAnsi"/>
        </w:rPr>
        <w:t>1.</w:t>
      </w:r>
      <w:r w:rsidR="00ED7336" w:rsidRPr="00B776B3">
        <w:rPr>
          <w:rFonts w:asciiTheme="minorHAnsi" w:hAnsiTheme="minorHAnsi" w:cstheme="minorHAnsi"/>
        </w:rPr>
        <w:t>4</w:t>
      </w:r>
      <w:r w:rsidR="00B31001" w:rsidRPr="00B776B3">
        <w:rPr>
          <w:rFonts w:asciiTheme="minorHAnsi" w:hAnsiTheme="minorHAnsi" w:cstheme="minorHAnsi"/>
        </w:rPr>
        <w:t>.</w:t>
      </w:r>
    </w:p>
    <w:p w14:paraId="08B286AF" w14:textId="77777777" w:rsidR="00B31001" w:rsidRPr="00B776B3" w:rsidRDefault="00310F00" w:rsidP="006B0535">
      <w:pPr>
        <w:pStyle w:val="Default"/>
        <w:numPr>
          <w:ilvl w:val="0"/>
          <w:numId w:val="21"/>
        </w:numPr>
        <w:spacing w:line="360" w:lineRule="auto"/>
        <w:rPr>
          <w:rFonts w:asciiTheme="minorHAnsi" w:hAnsiTheme="minorHAnsi" w:cstheme="minorHAnsi"/>
        </w:rPr>
      </w:pPr>
      <w:r w:rsidRPr="00B776B3">
        <w:rPr>
          <w:rFonts w:asciiTheme="minorHAnsi" w:hAnsiTheme="minorHAnsi" w:cstheme="minorHAnsi"/>
        </w:rPr>
        <w:t>Nieuzupełnienie zgłoszenia w terminie 7 dni od dnia otrzymania niniejszego wezwania skutkuje rozpatrzeniem zgłoszenia na podstawie posiadanej dokumentacji.</w:t>
      </w:r>
    </w:p>
    <w:p w14:paraId="43E59342" w14:textId="77777777" w:rsidR="00310F00" w:rsidRPr="00B776B3" w:rsidRDefault="00B31001" w:rsidP="006B0535">
      <w:pPr>
        <w:pStyle w:val="Default"/>
        <w:numPr>
          <w:ilvl w:val="0"/>
          <w:numId w:val="21"/>
        </w:numPr>
        <w:spacing w:line="360" w:lineRule="auto"/>
        <w:rPr>
          <w:rFonts w:asciiTheme="minorHAnsi" w:hAnsiTheme="minorHAnsi" w:cstheme="minorHAnsi"/>
        </w:rPr>
      </w:pPr>
      <w:r w:rsidRPr="00B776B3">
        <w:rPr>
          <w:rFonts w:asciiTheme="minorHAnsi" w:hAnsiTheme="minorHAnsi" w:cstheme="minorHAnsi"/>
        </w:rPr>
        <w:t>Komisja może odstąpić od rozpatrzenia zgłoszenia</w:t>
      </w:r>
      <w:r w:rsidR="00310F00" w:rsidRPr="00B776B3">
        <w:rPr>
          <w:rFonts w:asciiTheme="minorHAnsi" w:hAnsiTheme="minorHAnsi" w:cstheme="minorHAnsi"/>
        </w:rPr>
        <w:t>:</w:t>
      </w:r>
    </w:p>
    <w:p w14:paraId="594F20D8" w14:textId="77777777" w:rsidR="00310F00" w:rsidRPr="00B776B3" w:rsidRDefault="00B31001" w:rsidP="006B0535">
      <w:pPr>
        <w:pStyle w:val="Default"/>
        <w:numPr>
          <w:ilvl w:val="0"/>
          <w:numId w:val="27"/>
        </w:numPr>
        <w:spacing w:line="360" w:lineRule="auto"/>
        <w:rPr>
          <w:rFonts w:asciiTheme="minorHAnsi" w:hAnsiTheme="minorHAnsi" w:cstheme="minorHAnsi"/>
        </w:rPr>
      </w:pPr>
      <w:r w:rsidRPr="00B776B3">
        <w:rPr>
          <w:rFonts w:asciiTheme="minorHAnsi" w:hAnsiTheme="minorHAnsi" w:cstheme="minorHAnsi"/>
        </w:rPr>
        <w:t xml:space="preserve">będącego przedmiotem wcześniejszego zgłoszenia przez tego samego lub innego sygnalistę, </w:t>
      </w:r>
    </w:p>
    <w:p w14:paraId="4BABDE74" w14:textId="77777777" w:rsidR="00310F00" w:rsidRPr="00B776B3" w:rsidRDefault="00310F00" w:rsidP="006B0535">
      <w:pPr>
        <w:pStyle w:val="Default"/>
        <w:numPr>
          <w:ilvl w:val="0"/>
          <w:numId w:val="27"/>
        </w:numPr>
        <w:spacing w:line="360" w:lineRule="auto"/>
        <w:rPr>
          <w:rFonts w:asciiTheme="minorHAnsi" w:hAnsiTheme="minorHAnsi" w:cstheme="minorHAnsi"/>
        </w:rPr>
      </w:pPr>
      <w:r w:rsidRPr="00B776B3">
        <w:rPr>
          <w:rFonts w:asciiTheme="minorHAnsi" w:hAnsiTheme="minorHAnsi" w:cstheme="minorHAnsi"/>
        </w:rPr>
        <w:lastRenderedPageBreak/>
        <w:t>zgłoszenie zostało już wcześniej zweryfikowane</w:t>
      </w:r>
      <w:r w:rsidR="001E6800" w:rsidRPr="00B776B3">
        <w:rPr>
          <w:rFonts w:asciiTheme="minorHAnsi" w:hAnsiTheme="minorHAnsi" w:cstheme="minorHAnsi"/>
        </w:rPr>
        <w:t>,</w:t>
      </w:r>
    </w:p>
    <w:p w14:paraId="1B81D5C5" w14:textId="77777777" w:rsidR="00310F00" w:rsidRPr="00B776B3" w:rsidRDefault="00310F00" w:rsidP="006B0535">
      <w:pPr>
        <w:pStyle w:val="Default"/>
        <w:numPr>
          <w:ilvl w:val="0"/>
          <w:numId w:val="27"/>
        </w:numPr>
        <w:spacing w:line="360" w:lineRule="auto"/>
        <w:rPr>
          <w:rFonts w:asciiTheme="minorHAnsi" w:hAnsiTheme="minorHAnsi" w:cstheme="minorHAnsi"/>
        </w:rPr>
      </w:pPr>
      <w:r w:rsidRPr="00B776B3">
        <w:rPr>
          <w:rFonts w:asciiTheme="minorHAnsi" w:hAnsiTheme="minorHAnsi" w:cstheme="minorHAnsi"/>
        </w:rPr>
        <w:t>brakuje dowodów naruszenia prawa</w:t>
      </w:r>
      <w:r w:rsidR="001E6800" w:rsidRPr="00B776B3">
        <w:rPr>
          <w:rFonts w:asciiTheme="minorHAnsi" w:hAnsiTheme="minorHAnsi" w:cstheme="minorHAnsi"/>
        </w:rPr>
        <w:t>,</w:t>
      </w:r>
    </w:p>
    <w:p w14:paraId="5EF2A0EF" w14:textId="7D85946D" w:rsidR="00310F00" w:rsidRPr="00B776B3" w:rsidRDefault="00310F00" w:rsidP="006B0535">
      <w:pPr>
        <w:pStyle w:val="Default"/>
        <w:numPr>
          <w:ilvl w:val="0"/>
          <w:numId w:val="27"/>
        </w:numPr>
        <w:spacing w:line="360" w:lineRule="auto"/>
        <w:rPr>
          <w:rFonts w:asciiTheme="minorHAnsi" w:hAnsiTheme="minorHAnsi" w:cstheme="minorHAnsi"/>
        </w:rPr>
      </w:pPr>
      <w:r w:rsidRPr="00B776B3">
        <w:rPr>
          <w:rFonts w:asciiTheme="minorHAnsi" w:hAnsiTheme="minorHAnsi" w:cstheme="minorHAnsi"/>
        </w:rPr>
        <w:t xml:space="preserve">po wnikliwej weryfikacji stwierdzono, że zgłoszenie jest bezzasadne lub/i zgłoszenie nie podlega pod zakres podmiotowy lub przedmiotowy </w:t>
      </w:r>
      <w:r w:rsidR="00CC42D4" w:rsidRPr="00B776B3">
        <w:rPr>
          <w:rFonts w:asciiTheme="minorHAnsi" w:hAnsiTheme="minorHAnsi" w:cstheme="minorHAnsi"/>
        </w:rPr>
        <w:t>procedury,</w:t>
      </w:r>
    </w:p>
    <w:p w14:paraId="1D14DDC6" w14:textId="77777777" w:rsidR="00310F00" w:rsidRPr="00B776B3" w:rsidRDefault="00310F00" w:rsidP="006B0535">
      <w:pPr>
        <w:pStyle w:val="Default"/>
        <w:numPr>
          <w:ilvl w:val="0"/>
          <w:numId w:val="27"/>
        </w:numPr>
        <w:spacing w:line="360" w:lineRule="auto"/>
        <w:rPr>
          <w:rFonts w:asciiTheme="minorHAnsi" w:hAnsiTheme="minorHAnsi" w:cstheme="minorHAnsi"/>
        </w:rPr>
      </w:pPr>
      <w:r w:rsidRPr="00B776B3">
        <w:rPr>
          <w:rFonts w:asciiTheme="minorHAnsi" w:hAnsiTheme="minorHAnsi" w:cstheme="minorHAnsi"/>
        </w:rPr>
        <w:t>zgłoszenie przekazane jest w sposób uniemożliwiający przeprowadzenie postępowania ze względu na zakres zawartych w nim informacji, a ich uzupełnienie jest niemożliwe</w:t>
      </w:r>
      <w:r w:rsidR="001E6800" w:rsidRPr="00B776B3">
        <w:rPr>
          <w:rFonts w:asciiTheme="minorHAnsi" w:hAnsiTheme="minorHAnsi" w:cstheme="minorHAnsi"/>
        </w:rPr>
        <w:t>,</w:t>
      </w:r>
    </w:p>
    <w:p w14:paraId="448CAC74" w14:textId="77777777" w:rsidR="00310F00" w:rsidRPr="00B776B3" w:rsidRDefault="00310F00" w:rsidP="006B0535">
      <w:pPr>
        <w:pStyle w:val="Default"/>
        <w:numPr>
          <w:ilvl w:val="0"/>
          <w:numId w:val="27"/>
        </w:numPr>
        <w:spacing w:line="360" w:lineRule="auto"/>
        <w:rPr>
          <w:rFonts w:asciiTheme="minorHAnsi" w:hAnsiTheme="minorHAnsi" w:cstheme="minorHAnsi"/>
        </w:rPr>
      </w:pPr>
      <w:r w:rsidRPr="00B776B3">
        <w:rPr>
          <w:rFonts w:asciiTheme="minorHAnsi" w:hAnsiTheme="minorHAnsi" w:cstheme="minorHAnsi"/>
        </w:rPr>
        <w:t>okoliczności sprawy bezsprzecznie wskazują na działanie sygnalisty w złej wierze.</w:t>
      </w:r>
    </w:p>
    <w:p w14:paraId="63C0A878" w14:textId="77777777" w:rsidR="00B31001" w:rsidRPr="00B776B3" w:rsidRDefault="00B31001" w:rsidP="006B0535">
      <w:pPr>
        <w:pStyle w:val="Default"/>
        <w:numPr>
          <w:ilvl w:val="0"/>
          <w:numId w:val="21"/>
        </w:numPr>
        <w:spacing w:line="360" w:lineRule="auto"/>
        <w:rPr>
          <w:rFonts w:asciiTheme="minorHAnsi" w:hAnsiTheme="minorHAnsi" w:cstheme="minorHAnsi"/>
        </w:rPr>
      </w:pPr>
      <w:r w:rsidRPr="00B776B3">
        <w:rPr>
          <w:rFonts w:asciiTheme="minorHAnsi" w:hAnsiTheme="minorHAnsi" w:cstheme="minorHAnsi"/>
        </w:rPr>
        <w:t>Komisja informuje sygnalistę</w:t>
      </w:r>
      <w:r w:rsidR="00212847" w:rsidRPr="00B776B3">
        <w:rPr>
          <w:rFonts w:asciiTheme="minorHAnsi" w:hAnsiTheme="minorHAnsi" w:cstheme="minorHAnsi"/>
        </w:rPr>
        <w:t xml:space="preserve"> o </w:t>
      </w:r>
      <w:r w:rsidRPr="00B776B3">
        <w:rPr>
          <w:rFonts w:asciiTheme="minorHAnsi" w:hAnsiTheme="minorHAnsi" w:cstheme="minorHAnsi"/>
        </w:rPr>
        <w:t>pozostawieniu zgłoszenia wewnętrznego bez rozpoznania, podając przyczyny,</w:t>
      </w:r>
      <w:r w:rsidR="00212847" w:rsidRPr="00B776B3">
        <w:rPr>
          <w:rFonts w:asciiTheme="minorHAnsi" w:hAnsiTheme="minorHAnsi" w:cstheme="minorHAnsi"/>
        </w:rPr>
        <w:t xml:space="preserve"> a w </w:t>
      </w:r>
      <w:r w:rsidRPr="00B776B3">
        <w:rPr>
          <w:rFonts w:asciiTheme="minorHAnsi" w:hAnsiTheme="minorHAnsi" w:cstheme="minorHAnsi"/>
        </w:rPr>
        <w:t>razie kolejnego zgłoszenia wewnętrznego, pozostawia je bez rozpoznania</w:t>
      </w:r>
      <w:r w:rsidR="00212847" w:rsidRPr="00B776B3">
        <w:rPr>
          <w:rFonts w:asciiTheme="minorHAnsi" w:hAnsiTheme="minorHAnsi" w:cstheme="minorHAnsi"/>
        </w:rPr>
        <w:t xml:space="preserve"> i </w:t>
      </w:r>
      <w:r w:rsidRPr="00B776B3">
        <w:rPr>
          <w:rFonts w:asciiTheme="minorHAnsi" w:hAnsiTheme="minorHAnsi" w:cstheme="minorHAnsi"/>
        </w:rPr>
        <w:t>nie informuje</w:t>
      </w:r>
      <w:r w:rsidR="00212847" w:rsidRPr="00B776B3">
        <w:rPr>
          <w:rFonts w:asciiTheme="minorHAnsi" w:hAnsiTheme="minorHAnsi" w:cstheme="minorHAnsi"/>
        </w:rPr>
        <w:t xml:space="preserve"> o </w:t>
      </w:r>
      <w:r w:rsidRPr="00B776B3">
        <w:rPr>
          <w:rFonts w:asciiTheme="minorHAnsi" w:hAnsiTheme="minorHAnsi" w:cstheme="minorHAnsi"/>
        </w:rPr>
        <w:t xml:space="preserve">tym sygnalisty. </w:t>
      </w:r>
    </w:p>
    <w:p w14:paraId="710BE4A0" w14:textId="77777777" w:rsidR="00B31001" w:rsidRPr="00B776B3" w:rsidRDefault="00B31001" w:rsidP="006B0535">
      <w:pPr>
        <w:pStyle w:val="Default"/>
        <w:numPr>
          <w:ilvl w:val="0"/>
          <w:numId w:val="21"/>
        </w:numPr>
        <w:spacing w:line="360" w:lineRule="auto"/>
        <w:rPr>
          <w:rFonts w:asciiTheme="minorHAnsi" w:hAnsiTheme="minorHAnsi" w:cstheme="minorHAnsi"/>
          <w:color w:val="auto"/>
        </w:rPr>
      </w:pPr>
      <w:r w:rsidRPr="00B776B3">
        <w:rPr>
          <w:rFonts w:asciiTheme="minorHAnsi" w:hAnsiTheme="minorHAnsi" w:cstheme="minorHAnsi"/>
          <w:color w:val="auto"/>
        </w:rPr>
        <w:t xml:space="preserve">W przypadku gdy zgłoszenie wewnętrze </w:t>
      </w:r>
      <w:r w:rsidR="004D726A" w:rsidRPr="00B776B3">
        <w:rPr>
          <w:rFonts w:asciiTheme="minorHAnsi" w:hAnsiTheme="minorHAnsi" w:cstheme="minorHAnsi"/>
          <w:color w:val="auto"/>
        </w:rPr>
        <w:t>nie spełnia warunków określonych w niniejszej procedurze</w:t>
      </w:r>
      <w:r w:rsidRPr="00B776B3">
        <w:rPr>
          <w:rFonts w:asciiTheme="minorHAnsi" w:hAnsiTheme="minorHAnsi" w:cstheme="minorHAnsi"/>
          <w:color w:val="auto"/>
        </w:rPr>
        <w:t>,</w:t>
      </w:r>
      <w:r w:rsidR="004D726A" w:rsidRPr="00B776B3">
        <w:rPr>
          <w:rFonts w:asciiTheme="minorHAnsi" w:hAnsiTheme="minorHAnsi" w:cstheme="minorHAnsi"/>
          <w:color w:val="auto"/>
        </w:rPr>
        <w:t xml:space="preserve"> </w:t>
      </w:r>
      <w:r w:rsidRPr="00B776B3">
        <w:rPr>
          <w:rFonts w:asciiTheme="minorHAnsi" w:hAnsiTheme="minorHAnsi" w:cstheme="minorHAnsi"/>
          <w:color w:val="auto"/>
        </w:rPr>
        <w:t>zaś treść zgłoszenia uzasadnia wszczęcie postępowania wyjaśniającego, Komisja</w:t>
      </w:r>
      <w:r w:rsidR="006E1E9D" w:rsidRPr="00B776B3">
        <w:rPr>
          <w:rFonts w:asciiTheme="minorHAnsi" w:hAnsiTheme="minorHAnsi" w:cstheme="minorHAnsi"/>
          <w:color w:val="auto"/>
        </w:rPr>
        <w:t xml:space="preserve"> niezwłocznie</w:t>
      </w:r>
      <w:r w:rsidRPr="00B776B3">
        <w:rPr>
          <w:rFonts w:asciiTheme="minorHAnsi" w:hAnsiTheme="minorHAnsi" w:cstheme="minorHAnsi"/>
          <w:color w:val="auto"/>
        </w:rPr>
        <w:t xml:space="preserve"> podejmuje czynności mające na celu wyjaśnienie wszystkich okoliczności zawartych</w:t>
      </w:r>
      <w:r w:rsidR="00212847" w:rsidRPr="00B776B3">
        <w:rPr>
          <w:rFonts w:asciiTheme="minorHAnsi" w:hAnsiTheme="minorHAnsi" w:cstheme="minorHAnsi"/>
          <w:color w:val="auto"/>
        </w:rPr>
        <w:t xml:space="preserve"> w </w:t>
      </w:r>
      <w:r w:rsidRPr="00B776B3">
        <w:rPr>
          <w:rFonts w:asciiTheme="minorHAnsi" w:hAnsiTheme="minorHAnsi" w:cstheme="minorHAnsi"/>
          <w:color w:val="auto"/>
        </w:rPr>
        <w:t>zgłoszeniu</w:t>
      </w:r>
      <w:r w:rsidR="00DF4E49" w:rsidRPr="00B776B3">
        <w:rPr>
          <w:rFonts w:asciiTheme="minorHAnsi" w:hAnsiTheme="minorHAnsi" w:cstheme="minorHAnsi"/>
          <w:color w:val="auto"/>
        </w:rPr>
        <w:t xml:space="preserve"> na podstawie przepisów wynikających z uregulowań wewnętrznych Uczelni</w:t>
      </w:r>
      <w:r w:rsidRPr="00B776B3">
        <w:rPr>
          <w:rFonts w:asciiTheme="minorHAnsi" w:hAnsiTheme="minorHAnsi" w:cstheme="minorHAnsi"/>
          <w:color w:val="auto"/>
        </w:rPr>
        <w:t xml:space="preserve">. </w:t>
      </w:r>
    </w:p>
    <w:p w14:paraId="704EB094" w14:textId="77777777" w:rsidR="005E7B8A" w:rsidRPr="00B776B3" w:rsidRDefault="00B31001" w:rsidP="006B0535">
      <w:pPr>
        <w:pStyle w:val="Default"/>
        <w:numPr>
          <w:ilvl w:val="0"/>
          <w:numId w:val="21"/>
        </w:numPr>
        <w:spacing w:line="360" w:lineRule="auto"/>
        <w:rPr>
          <w:rFonts w:asciiTheme="minorHAnsi" w:hAnsiTheme="minorHAnsi" w:cstheme="minorHAnsi"/>
        </w:rPr>
      </w:pPr>
      <w:r w:rsidRPr="00B776B3">
        <w:rPr>
          <w:rFonts w:asciiTheme="minorHAnsi" w:hAnsiTheme="minorHAnsi" w:cstheme="minorHAnsi"/>
        </w:rPr>
        <w:t>Komisja może wezwać każdą osobę wykonującą pracę na rzecz</w:t>
      </w:r>
      <w:r w:rsidR="008A1425" w:rsidRPr="00B776B3">
        <w:rPr>
          <w:rFonts w:asciiTheme="minorHAnsi" w:hAnsiTheme="minorHAnsi" w:cstheme="minorHAnsi"/>
        </w:rPr>
        <w:t xml:space="preserve"> Uczelni </w:t>
      </w:r>
      <w:r w:rsidRPr="00B776B3">
        <w:rPr>
          <w:rFonts w:asciiTheme="minorHAnsi" w:hAnsiTheme="minorHAnsi" w:cstheme="minorHAnsi"/>
        </w:rPr>
        <w:t>celem złożenia</w:t>
      </w:r>
    </w:p>
    <w:p w14:paraId="15D911AF" w14:textId="77777777" w:rsidR="00B31001" w:rsidRPr="00B776B3" w:rsidRDefault="00B31001" w:rsidP="006B0535">
      <w:pPr>
        <w:pStyle w:val="Default"/>
        <w:spacing w:line="360" w:lineRule="auto"/>
        <w:ind w:left="780"/>
        <w:rPr>
          <w:rFonts w:asciiTheme="minorHAnsi" w:hAnsiTheme="minorHAnsi" w:cstheme="minorHAnsi"/>
        </w:rPr>
      </w:pPr>
      <w:r w:rsidRPr="00B776B3">
        <w:rPr>
          <w:rFonts w:asciiTheme="minorHAnsi" w:hAnsiTheme="minorHAnsi" w:cstheme="minorHAnsi"/>
        </w:rPr>
        <w:t>wyjaśnień. Osoby wezwane są obowiązane do stawienia</w:t>
      </w:r>
      <w:r w:rsidR="00212847" w:rsidRPr="00B776B3">
        <w:rPr>
          <w:rFonts w:asciiTheme="minorHAnsi" w:hAnsiTheme="minorHAnsi" w:cstheme="minorHAnsi"/>
        </w:rPr>
        <w:t xml:space="preserve"> i </w:t>
      </w:r>
      <w:r w:rsidRPr="00B776B3">
        <w:rPr>
          <w:rFonts w:asciiTheme="minorHAnsi" w:hAnsiTheme="minorHAnsi" w:cstheme="minorHAnsi"/>
        </w:rPr>
        <w:t>przedstawienia wszystkich informacji oraz dokumentów, będących</w:t>
      </w:r>
      <w:r w:rsidR="00212847" w:rsidRPr="00B776B3">
        <w:rPr>
          <w:rFonts w:asciiTheme="minorHAnsi" w:hAnsiTheme="minorHAnsi" w:cstheme="minorHAnsi"/>
        </w:rPr>
        <w:t xml:space="preserve"> w </w:t>
      </w:r>
      <w:r w:rsidRPr="00B776B3">
        <w:rPr>
          <w:rFonts w:asciiTheme="minorHAnsi" w:hAnsiTheme="minorHAnsi" w:cstheme="minorHAnsi"/>
        </w:rPr>
        <w:t>ich posiadaniu, które umożliwić mogą ustalenie okoliczności naruszenia wskazanego</w:t>
      </w:r>
      <w:r w:rsidR="00212847" w:rsidRPr="00B776B3">
        <w:rPr>
          <w:rFonts w:asciiTheme="minorHAnsi" w:hAnsiTheme="minorHAnsi" w:cstheme="minorHAnsi"/>
        </w:rPr>
        <w:t xml:space="preserve"> w </w:t>
      </w:r>
      <w:r w:rsidRPr="00B776B3">
        <w:rPr>
          <w:rFonts w:asciiTheme="minorHAnsi" w:hAnsiTheme="minorHAnsi" w:cstheme="minorHAnsi"/>
        </w:rPr>
        <w:t xml:space="preserve">zgłoszeniu wewnętrznym. </w:t>
      </w:r>
    </w:p>
    <w:p w14:paraId="43881A0D" w14:textId="77777777" w:rsidR="00B31001" w:rsidRPr="00B776B3" w:rsidRDefault="00B31001" w:rsidP="006B0535">
      <w:pPr>
        <w:pStyle w:val="Default"/>
        <w:numPr>
          <w:ilvl w:val="0"/>
          <w:numId w:val="21"/>
        </w:numPr>
        <w:spacing w:line="360" w:lineRule="auto"/>
        <w:rPr>
          <w:rFonts w:asciiTheme="minorHAnsi" w:hAnsiTheme="minorHAnsi" w:cstheme="minorHAnsi"/>
        </w:rPr>
      </w:pPr>
      <w:r w:rsidRPr="00B776B3">
        <w:rPr>
          <w:rFonts w:asciiTheme="minorHAnsi" w:hAnsiTheme="minorHAnsi" w:cstheme="minorHAnsi"/>
        </w:rPr>
        <w:t>Komisja może także zwrócić się</w:t>
      </w:r>
      <w:r w:rsidR="00212847" w:rsidRPr="00B776B3">
        <w:rPr>
          <w:rFonts w:asciiTheme="minorHAnsi" w:hAnsiTheme="minorHAnsi" w:cstheme="minorHAnsi"/>
        </w:rPr>
        <w:t xml:space="preserve"> o </w:t>
      </w:r>
      <w:r w:rsidRPr="00B776B3">
        <w:rPr>
          <w:rFonts w:asciiTheme="minorHAnsi" w:hAnsiTheme="minorHAnsi" w:cstheme="minorHAnsi"/>
        </w:rPr>
        <w:t>pomoc lub opinię do przedstawicieli innych komórek organizacyjnych</w:t>
      </w:r>
      <w:r w:rsidR="0017263A" w:rsidRPr="00B776B3">
        <w:rPr>
          <w:rFonts w:asciiTheme="minorHAnsi" w:hAnsiTheme="minorHAnsi" w:cstheme="minorHAnsi"/>
        </w:rPr>
        <w:t xml:space="preserve"> </w:t>
      </w:r>
      <w:r w:rsidR="008A1425" w:rsidRPr="00B776B3">
        <w:rPr>
          <w:rFonts w:asciiTheme="minorHAnsi" w:hAnsiTheme="minorHAnsi" w:cstheme="minorHAnsi"/>
        </w:rPr>
        <w:t>Uczelni</w:t>
      </w:r>
      <w:r w:rsidRPr="00B776B3">
        <w:rPr>
          <w:rFonts w:asciiTheme="minorHAnsi" w:hAnsiTheme="minorHAnsi" w:cstheme="minorHAnsi"/>
        </w:rPr>
        <w:t>,</w:t>
      </w:r>
      <w:r w:rsidR="00212847" w:rsidRPr="00B776B3">
        <w:rPr>
          <w:rFonts w:asciiTheme="minorHAnsi" w:hAnsiTheme="minorHAnsi" w:cstheme="minorHAnsi"/>
        </w:rPr>
        <w:t xml:space="preserve"> o </w:t>
      </w:r>
      <w:r w:rsidRPr="00B776B3">
        <w:rPr>
          <w:rFonts w:asciiTheme="minorHAnsi" w:hAnsiTheme="minorHAnsi" w:cstheme="minorHAnsi"/>
        </w:rPr>
        <w:t>ile wiedza</w:t>
      </w:r>
      <w:r w:rsidR="00212847" w:rsidRPr="00B776B3">
        <w:rPr>
          <w:rFonts w:asciiTheme="minorHAnsi" w:hAnsiTheme="minorHAnsi" w:cstheme="minorHAnsi"/>
        </w:rPr>
        <w:t xml:space="preserve"> i </w:t>
      </w:r>
      <w:r w:rsidRPr="00B776B3">
        <w:rPr>
          <w:rFonts w:asciiTheme="minorHAnsi" w:hAnsiTheme="minorHAnsi" w:cstheme="minorHAnsi"/>
        </w:rPr>
        <w:t>doświadczenie takich osób są niezbędne do wyjaśnienia wszystkich okoliczności naruszenia zawartego</w:t>
      </w:r>
      <w:r w:rsidR="00212847" w:rsidRPr="00B776B3">
        <w:rPr>
          <w:rFonts w:asciiTheme="minorHAnsi" w:hAnsiTheme="minorHAnsi" w:cstheme="minorHAnsi"/>
        </w:rPr>
        <w:t xml:space="preserve"> w </w:t>
      </w:r>
      <w:r w:rsidRPr="00B776B3">
        <w:rPr>
          <w:rFonts w:asciiTheme="minorHAnsi" w:hAnsiTheme="minorHAnsi" w:cstheme="minorHAnsi"/>
        </w:rPr>
        <w:t xml:space="preserve">zgłoszeniu. </w:t>
      </w:r>
    </w:p>
    <w:p w14:paraId="575C3665" w14:textId="77777777" w:rsidR="00B31001" w:rsidRPr="00B776B3" w:rsidRDefault="00B31001" w:rsidP="006B0535">
      <w:pPr>
        <w:pStyle w:val="Default"/>
        <w:numPr>
          <w:ilvl w:val="0"/>
          <w:numId w:val="21"/>
        </w:numPr>
        <w:spacing w:line="360" w:lineRule="auto"/>
        <w:rPr>
          <w:rFonts w:asciiTheme="minorHAnsi" w:hAnsiTheme="minorHAnsi" w:cstheme="minorHAnsi"/>
        </w:rPr>
      </w:pPr>
      <w:r w:rsidRPr="00B776B3">
        <w:rPr>
          <w:rFonts w:asciiTheme="minorHAnsi" w:hAnsiTheme="minorHAnsi" w:cstheme="minorHAnsi"/>
        </w:rPr>
        <w:t>Po wyjaśnieniu całokształtu okoliczności zawartych</w:t>
      </w:r>
      <w:r w:rsidR="00212847" w:rsidRPr="00B776B3">
        <w:rPr>
          <w:rFonts w:asciiTheme="minorHAnsi" w:hAnsiTheme="minorHAnsi" w:cstheme="minorHAnsi"/>
        </w:rPr>
        <w:t xml:space="preserve"> w </w:t>
      </w:r>
      <w:r w:rsidRPr="00B776B3">
        <w:rPr>
          <w:rFonts w:asciiTheme="minorHAnsi" w:hAnsiTheme="minorHAnsi" w:cstheme="minorHAnsi"/>
        </w:rPr>
        <w:t xml:space="preserve">zgłoszeniu Komisja podejmuje decyzję co do zasadności zgłoszenia oraz wydaje zalecenia co do podjęcia ewentualnych działań następczych. </w:t>
      </w:r>
    </w:p>
    <w:p w14:paraId="079F9A16" w14:textId="77777777" w:rsidR="004D726A" w:rsidRPr="00B776B3" w:rsidRDefault="00310F00" w:rsidP="006B0535">
      <w:pPr>
        <w:pStyle w:val="Default"/>
        <w:numPr>
          <w:ilvl w:val="0"/>
          <w:numId w:val="21"/>
        </w:numPr>
        <w:spacing w:line="360" w:lineRule="auto"/>
        <w:rPr>
          <w:rFonts w:asciiTheme="minorHAnsi" w:hAnsiTheme="minorHAnsi" w:cstheme="minorHAnsi"/>
        </w:rPr>
      </w:pPr>
      <w:r w:rsidRPr="00B776B3">
        <w:rPr>
          <w:rFonts w:asciiTheme="minorHAnsi" w:hAnsiTheme="minorHAnsi" w:cstheme="minorHAnsi"/>
        </w:rPr>
        <w:t xml:space="preserve">Informacja zwrotna, czyli informacja na temat planowanych lub podjętych działań następczych oraz powodów takich działań przekazywana jest sygnaliście przez Pełnomocnika nie później niż w terminie 3 miesięcy od potwierdzenia przyjęcia zgłoszenia lub w przypadku nieprzekazania potwierdzenia przyjęcia zgłoszenia </w:t>
      </w:r>
      <w:r w:rsidRPr="00B776B3">
        <w:rPr>
          <w:rFonts w:asciiTheme="minorHAnsi" w:hAnsiTheme="minorHAnsi" w:cstheme="minorHAnsi"/>
        </w:rPr>
        <w:lastRenderedPageBreak/>
        <w:t>w terminie 3 miesięcy od upływu 7 dni od dokonania zgłoszenia, chyba, że sygnalista nie podał adresu do kontaktu, na który należy przekazać informację zwrotną.</w:t>
      </w:r>
    </w:p>
    <w:p w14:paraId="10E6E5DB" w14:textId="77777777" w:rsidR="004D726A" w:rsidRPr="00B776B3" w:rsidRDefault="004D726A" w:rsidP="006B0535">
      <w:pPr>
        <w:pStyle w:val="Default"/>
        <w:numPr>
          <w:ilvl w:val="0"/>
          <w:numId w:val="21"/>
        </w:numPr>
        <w:spacing w:line="360" w:lineRule="auto"/>
        <w:rPr>
          <w:rFonts w:asciiTheme="minorHAnsi" w:hAnsiTheme="minorHAnsi" w:cstheme="minorHAnsi"/>
        </w:rPr>
      </w:pPr>
      <w:r w:rsidRPr="00B776B3">
        <w:rPr>
          <w:rFonts w:asciiTheme="minorHAnsi" w:eastAsia="Times New Roman" w:hAnsiTheme="minorHAnsi" w:cstheme="minorHAnsi"/>
        </w:rPr>
        <w:t>Po zakończeniu postępowania wyjaśniającego,</w:t>
      </w:r>
      <w:r w:rsidRPr="00B776B3">
        <w:rPr>
          <w:rFonts w:asciiTheme="minorHAnsi" w:hAnsiTheme="minorHAnsi" w:cstheme="minorHAnsi"/>
        </w:rPr>
        <w:t xml:space="preserve"> </w:t>
      </w:r>
      <w:r w:rsidRPr="00B776B3">
        <w:rPr>
          <w:rFonts w:asciiTheme="minorHAnsi" w:eastAsia="Times New Roman" w:hAnsiTheme="minorHAnsi" w:cstheme="minorHAnsi"/>
        </w:rPr>
        <w:t xml:space="preserve">Przewodniczący Komisji zobowiązany jest poinformować Rektora o wynikach </w:t>
      </w:r>
      <w:r w:rsidRPr="00B776B3">
        <w:rPr>
          <w:rFonts w:asciiTheme="minorHAnsi" w:hAnsiTheme="minorHAnsi" w:cstheme="minorHAnsi"/>
        </w:rPr>
        <w:t>prowadzonych działań następczych</w:t>
      </w:r>
      <w:r w:rsidRPr="00B776B3">
        <w:rPr>
          <w:rFonts w:asciiTheme="minorHAnsi" w:eastAsia="Times New Roman" w:hAnsiTheme="minorHAnsi" w:cstheme="minorHAnsi"/>
        </w:rPr>
        <w:t xml:space="preserve"> w celu wydania stosownych </w:t>
      </w:r>
      <w:r w:rsidRPr="00B776B3">
        <w:rPr>
          <w:rFonts w:asciiTheme="minorHAnsi" w:hAnsiTheme="minorHAnsi" w:cstheme="minorHAnsi"/>
        </w:rPr>
        <w:t xml:space="preserve">rekomendacji </w:t>
      </w:r>
      <w:r w:rsidRPr="00B776B3">
        <w:rPr>
          <w:rFonts w:asciiTheme="minorHAnsi" w:eastAsia="Times New Roman" w:hAnsiTheme="minorHAnsi" w:cstheme="minorHAnsi"/>
        </w:rPr>
        <w:t>działań naprawczych lub dyscyplinujących w stosunku do pracownika lub innej osoby, która dopuściła się naruszenia oraz rekomendacji możliwych działań zapobiegawczych mających na celu wyeliminowanie podobnych naruszeń prawa w przyszłości.</w:t>
      </w:r>
    </w:p>
    <w:p w14:paraId="050CCE51" w14:textId="77777777" w:rsidR="00B31001" w:rsidRPr="00B776B3" w:rsidRDefault="00B31001" w:rsidP="006B0535">
      <w:pPr>
        <w:pStyle w:val="Default"/>
        <w:numPr>
          <w:ilvl w:val="0"/>
          <w:numId w:val="21"/>
        </w:numPr>
        <w:spacing w:line="360" w:lineRule="auto"/>
        <w:rPr>
          <w:rFonts w:asciiTheme="minorHAnsi" w:hAnsiTheme="minorHAnsi" w:cstheme="minorHAnsi"/>
        </w:rPr>
      </w:pPr>
      <w:r w:rsidRPr="00B776B3">
        <w:rPr>
          <w:rFonts w:asciiTheme="minorHAnsi" w:hAnsiTheme="minorHAnsi" w:cstheme="minorHAnsi"/>
        </w:rPr>
        <w:t xml:space="preserve">W przypadku, gdy: </w:t>
      </w:r>
    </w:p>
    <w:p w14:paraId="57539F0A" w14:textId="77777777" w:rsidR="00B31001" w:rsidRPr="00B776B3" w:rsidRDefault="00B31001" w:rsidP="006B0535">
      <w:pPr>
        <w:pStyle w:val="Default"/>
        <w:numPr>
          <w:ilvl w:val="0"/>
          <w:numId w:val="23"/>
        </w:numPr>
        <w:spacing w:line="360" w:lineRule="auto"/>
        <w:rPr>
          <w:rFonts w:asciiTheme="minorHAnsi" w:hAnsiTheme="minorHAnsi" w:cstheme="minorHAnsi"/>
        </w:rPr>
      </w:pPr>
      <w:r w:rsidRPr="00B776B3">
        <w:rPr>
          <w:rFonts w:asciiTheme="minorHAnsi" w:hAnsiTheme="minorHAnsi" w:cstheme="minorHAnsi"/>
        </w:rPr>
        <w:t>naruszeniu prawa można skutecznie zaradzić</w:t>
      </w:r>
      <w:r w:rsidR="00212847" w:rsidRPr="00B776B3">
        <w:rPr>
          <w:rFonts w:asciiTheme="minorHAnsi" w:hAnsiTheme="minorHAnsi" w:cstheme="minorHAnsi"/>
        </w:rPr>
        <w:t xml:space="preserve"> w </w:t>
      </w:r>
      <w:r w:rsidRPr="00B776B3">
        <w:rPr>
          <w:rFonts w:asciiTheme="minorHAnsi" w:hAnsiTheme="minorHAnsi" w:cstheme="minorHAnsi"/>
        </w:rPr>
        <w:t>ramach struktury organizacyjnej</w:t>
      </w:r>
      <w:r w:rsidR="0017263A" w:rsidRPr="00B776B3">
        <w:rPr>
          <w:rFonts w:asciiTheme="minorHAnsi" w:hAnsiTheme="minorHAnsi" w:cstheme="minorHAnsi"/>
        </w:rPr>
        <w:t xml:space="preserve"> </w:t>
      </w:r>
      <w:r w:rsidR="008A1425" w:rsidRPr="00B776B3">
        <w:rPr>
          <w:rFonts w:asciiTheme="minorHAnsi" w:hAnsiTheme="minorHAnsi" w:cstheme="minorHAnsi"/>
        </w:rPr>
        <w:t>Uczelni</w:t>
      </w:r>
      <w:r w:rsidRPr="00B776B3">
        <w:rPr>
          <w:rFonts w:asciiTheme="minorHAnsi" w:hAnsiTheme="minorHAnsi" w:cstheme="minorHAnsi"/>
        </w:rPr>
        <w:t xml:space="preserve"> </w:t>
      </w:r>
      <w:r w:rsidR="006B7DCA" w:rsidRPr="00B776B3">
        <w:rPr>
          <w:rFonts w:asciiTheme="minorHAnsi" w:hAnsiTheme="minorHAnsi" w:cstheme="minorHAnsi"/>
        </w:rPr>
        <w:t>–</w:t>
      </w:r>
      <w:r w:rsidRPr="00B776B3">
        <w:rPr>
          <w:rFonts w:asciiTheme="minorHAnsi" w:hAnsiTheme="minorHAnsi" w:cstheme="minorHAnsi"/>
        </w:rPr>
        <w:t xml:space="preserve"> podejmuje</w:t>
      </w:r>
      <w:r w:rsidR="006B7DCA" w:rsidRPr="00B776B3">
        <w:rPr>
          <w:rFonts w:asciiTheme="minorHAnsi" w:hAnsiTheme="minorHAnsi" w:cstheme="minorHAnsi"/>
        </w:rPr>
        <w:t xml:space="preserve"> się</w:t>
      </w:r>
      <w:r w:rsidRPr="00B776B3">
        <w:rPr>
          <w:rFonts w:asciiTheme="minorHAnsi" w:hAnsiTheme="minorHAnsi" w:cstheme="minorHAnsi"/>
        </w:rPr>
        <w:t xml:space="preserve"> określone</w:t>
      </w:r>
      <w:r w:rsidR="00212847" w:rsidRPr="00B776B3">
        <w:rPr>
          <w:rFonts w:asciiTheme="minorHAnsi" w:hAnsiTheme="minorHAnsi" w:cstheme="minorHAnsi"/>
        </w:rPr>
        <w:t xml:space="preserve"> w </w:t>
      </w:r>
      <w:r w:rsidRPr="00B776B3">
        <w:rPr>
          <w:rFonts w:asciiTheme="minorHAnsi" w:hAnsiTheme="minorHAnsi" w:cstheme="minorHAnsi"/>
        </w:rPr>
        <w:t xml:space="preserve">zaleceniach działania naprawcze, </w:t>
      </w:r>
    </w:p>
    <w:p w14:paraId="3E092384" w14:textId="77777777" w:rsidR="00B31001" w:rsidRPr="00B776B3" w:rsidRDefault="00B31001" w:rsidP="006B0535">
      <w:pPr>
        <w:pStyle w:val="Default"/>
        <w:numPr>
          <w:ilvl w:val="0"/>
          <w:numId w:val="23"/>
        </w:numPr>
        <w:spacing w:line="360" w:lineRule="auto"/>
        <w:rPr>
          <w:rFonts w:asciiTheme="minorHAnsi" w:hAnsiTheme="minorHAnsi" w:cstheme="minorHAnsi"/>
        </w:rPr>
      </w:pPr>
      <w:r w:rsidRPr="00B776B3">
        <w:rPr>
          <w:rFonts w:asciiTheme="minorHAnsi" w:hAnsiTheme="minorHAnsi" w:cstheme="minorHAnsi"/>
        </w:rPr>
        <w:t>naruszeniu prawa nie można skutecznie zaradzić</w:t>
      </w:r>
      <w:r w:rsidR="00212847" w:rsidRPr="00B776B3">
        <w:rPr>
          <w:rFonts w:asciiTheme="minorHAnsi" w:hAnsiTheme="minorHAnsi" w:cstheme="minorHAnsi"/>
        </w:rPr>
        <w:t xml:space="preserve"> w </w:t>
      </w:r>
      <w:r w:rsidRPr="00B776B3">
        <w:rPr>
          <w:rFonts w:asciiTheme="minorHAnsi" w:hAnsiTheme="minorHAnsi" w:cstheme="minorHAnsi"/>
        </w:rPr>
        <w:t xml:space="preserve">ramach struktury organizacyjnej </w:t>
      </w:r>
      <w:r w:rsidR="008A1425" w:rsidRPr="00B776B3">
        <w:rPr>
          <w:rFonts w:asciiTheme="minorHAnsi" w:hAnsiTheme="minorHAnsi" w:cstheme="minorHAnsi"/>
        </w:rPr>
        <w:t>Uczelni</w:t>
      </w:r>
      <w:r w:rsidRPr="00B776B3">
        <w:rPr>
          <w:rFonts w:asciiTheme="minorHAnsi" w:hAnsiTheme="minorHAnsi" w:cstheme="minorHAnsi"/>
        </w:rPr>
        <w:t xml:space="preserve"> - </w:t>
      </w:r>
      <w:r w:rsidR="008A1425" w:rsidRPr="00B776B3">
        <w:rPr>
          <w:rFonts w:asciiTheme="minorHAnsi" w:hAnsiTheme="minorHAnsi" w:cstheme="minorHAnsi"/>
        </w:rPr>
        <w:t xml:space="preserve">Rektor zawiadamia odpowiednie </w:t>
      </w:r>
      <w:r w:rsidRPr="00B776B3">
        <w:rPr>
          <w:rFonts w:asciiTheme="minorHAnsi" w:hAnsiTheme="minorHAnsi" w:cstheme="minorHAnsi"/>
        </w:rPr>
        <w:t xml:space="preserve">organy ścigania lub wszczyna inne postępowanie określone przepisami prawa, </w:t>
      </w:r>
    </w:p>
    <w:p w14:paraId="7FA45378" w14:textId="77777777" w:rsidR="00B31001" w:rsidRPr="00B776B3" w:rsidRDefault="00B31001" w:rsidP="006B0535">
      <w:pPr>
        <w:pStyle w:val="Default"/>
        <w:numPr>
          <w:ilvl w:val="0"/>
          <w:numId w:val="23"/>
        </w:numPr>
        <w:spacing w:line="360" w:lineRule="auto"/>
        <w:rPr>
          <w:rFonts w:asciiTheme="minorHAnsi" w:hAnsiTheme="minorHAnsi" w:cstheme="minorHAnsi"/>
        </w:rPr>
      </w:pPr>
      <w:r w:rsidRPr="00B776B3">
        <w:rPr>
          <w:rFonts w:asciiTheme="minorHAnsi" w:hAnsiTheme="minorHAnsi" w:cstheme="minorHAnsi"/>
        </w:rPr>
        <w:t>zgłoszenie naruszenia okazało się bezzasadne - Komisja oddala zgłoszenie</w:t>
      </w:r>
      <w:r w:rsidR="00212847" w:rsidRPr="00B776B3">
        <w:rPr>
          <w:rFonts w:asciiTheme="minorHAnsi" w:hAnsiTheme="minorHAnsi" w:cstheme="minorHAnsi"/>
        </w:rPr>
        <w:t xml:space="preserve"> i </w:t>
      </w:r>
      <w:r w:rsidRPr="00B776B3">
        <w:rPr>
          <w:rFonts w:asciiTheme="minorHAnsi" w:hAnsiTheme="minorHAnsi" w:cstheme="minorHAnsi"/>
        </w:rPr>
        <w:t xml:space="preserve">zamyka postępowanie określone niniejszą procedurą. </w:t>
      </w:r>
    </w:p>
    <w:p w14:paraId="5E231E99" w14:textId="77777777" w:rsidR="00B31001" w:rsidRPr="00B776B3" w:rsidRDefault="00B31001" w:rsidP="006B0535">
      <w:pPr>
        <w:pStyle w:val="Default"/>
        <w:numPr>
          <w:ilvl w:val="0"/>
          <w:numId w:val="21"/>
        </w:numPr>
        <w:spacing w:line="360" w:lineRule="auto"/>
        <w:rPr>
          <w:rFonts w:asciiTheme="minorHAnsi" w:hAnsiTheme="minorHAnsi" w:cstheme="minorHAnsi"/>
          <w:color w:val="auto"/>
        </w:rPr>
      </w:pPr>
      <w:r w:rsidRPr="00B776B3">
        <w:rPr>
          <w:rFonts w:asciiTheme="minorHAnsi" w:hAnsiTheme="minorHAnsi" w:cstheme="minorHAnsi"/>
          <w:color w:val="auto"/>
        </w:rPr>
        <w:t>Jeśli informacja zwrotna, przekazana zgodnie</w:t>
      </w:r>
      <w:r w:rsidR="00212847" w:rsidRPr="00B776B3">
        <w:rPr>
          <w:rFonts w:asciiTheme="minorHAnsi" w:hAnsiTheme="minorHAnsi" w:cstheme="minorHAnsi"/>
          <w:color w:val="auto"/>
        </w:rPr>
        <w:t xml:space="preserve"> z pkt </w:t>
      </w:r>
      <w:r w:rsidR="00F0193C" w:rsidRPr="00B776B3">
        <w:rPr>
          <w:rFonts w:asciiTheme="minorHAnsi" w:hAnsiTheme="minorHAnsi" w:cstheme="minorHAnsi"/>
          <w:color w:val="auto"/>
        </w:rPr>
        <w:t>1</w:t>
      </w:r>
      <w:r w:rsidR="00FD11FA" w:rsidRPr="00B776B3">
        <w:rPr>
          <w:rFonts w:asciiTheme="minorHAnsi" w:hAnsiTheme="minorHAnsi" w:cstheme="minorHAnsi"/>
          <w:color w:val="auto"/>
        </w:rPr>
        <w:t xml:space="preserve">1, a </w:t>
      </w:r>
      <w:r w:rsidRPr="00B776B3">
        <w:rPr>
          <w:rFonts w:asciiTheme="minorHAnsi" w:hAnsiTheme="minorHAnsi" w:cstheme="minorHAnsi"/>
          <w:color w:val="auto"/>
        </w:rPr>
        <w:t>nie zawierała informacji wskazanych</w:t>
      </w:r>
      <w:r w:rsidR="00212847" w:rsidRPr="00B776B3">
        <w:rPr>
          <w:rFonts w:asciiTheme="minorHAnsi" w:hAnsiTheme="minorHAnsi" w:cstheme="minorHAnsi"/>
          <w:color w:val="auto"/>
        </w:rPr>
        <w:t xml:space="preserve"> w § </w:t>
      </w:r>
      <w:r w:rsidRPr="00B776B3">
        <w:rPr>
          <w:rFonts w:asciiTheme="minorHAnsi" w:hAnsiTheme="minorHAnsi" w:cstheme="minorHAnsi"/>
          <w:color w:val="auto"/>
        </w:rPr>
        <w:t>2</w:t>
      </w:r>
      <w:r w:rsidR="00212847" w:rsidRPr="00B776B3">
        <w:rPr>
          <w:rFonts w:asciiTheme="minorHAnsi" w:hAnsiTheme="minorHAnsi" w:cstheme="minorHAnsi"/>
          <w:color w:val="auto"/>
        </w:rPr>
        <w:t xml:space="preserve"> </w:t>
      </w:r>
      <w:r w:rsidR="0056270C" w:rsidRPr="00B776B3">
        <w:rPr>
          <w:rFonts w:asciiTheme="minorHAnsi" w:hAnsiTheme="minorHAnsi" w:cstheme="minorHAnsi"/>
          <w:color w:val="auto"/>
        </w:rPr>
        <w:t>ust. 1 pkt 6</w:t>
      </w:r>
      <w:r w:rsidRPr="00B776B3">
        <w:rPr>
          <w:rFonts w:asciiTheme="minorHAnsi" w:hAnsiTheme="minorHAnsi" w:cstheme="minorHAnsi"/>
          <w:color w:val="auto"/>
        </w:rPr>
        <w:t xml:space="preserve"> Komisja przekazuje sygnaliście uzupełniającą informację zwrotną</w:t>
      </w:r>
      <w:r w:rsidR="00FD11FA" w:rsidRPr="00B776B3">
        <w:rPr>
          <w:rFonts w:asciiTheme="minorHAnsi" w:hAnsiTheme="minorHAnsi" w:cstheme="minorHAnsi"/>
          <w:color w:val="auto"/>
        </w:rPr>
        <w:t xml:space="preserve">, </w:t>
      </w:r>
      <w:r w:rsidRPr="00B776B3">
        <w:rPr>
          <w:rFonts w:asciiTheme="minorHAnsi" w:hAnsiTheme="minorHAnsi" w:cstheme="minorHAnsi"/>
          <w:color w:val="auto"/>
        </w:rPr>
        <w:t xml:space="preserve">obejmującą taką informację. </w:t>
      </w:r>
    </w:p>
    <w:p w14:paraId="0459C51A" w14:textId="77777777" w:rsidR="00B31001" w:rsidRPr="00B776B3" w:rsidRDefault="00B31001" w:rsidP="006B0535">
      <w:pPr>
        <w:pStyle w:val="Default"/>
        <w:numPr>
          <w:ilvl w:val="0"/>
          <w:numId w:val="21"/>
        </w:numPr>
        <w:spacing w:line="360" w:lineRule="auto"/>
        <w:rPr>
          <w:rFonts w:asciiTheme="minorHAnsi" w:hAnsiTheme="minorHAnsi" w:cstheme="minorHAnsi"/>
        </w:rPr>
      </w:pPr>
      <w:r w:rsidRPr="00B776B3">
        <w:rPr>
          <w:rFonts w:asciiTheme="minorHAnsi" w:hAnsiTheme="minorHAnsi" w:cstheme="minorHAnsi"/>
        </w:rPr>
        <w:t>Komisja podejmuje działania następcze</w:t>
      </w:r>
      <w:r w:rsidR="00212847" w:rsidRPr="00B776B3">
        <w:rPr>
          <w:rFonts w:asciiTheme="minorHAnsi" w:hAnsiTheme="minorHAnsi" w:cstheme="minorHAnsi"/>
        </w:rPr>
        <w:t xml:space="preserve"> z </w:t>
      </w:r>
      <w:r w:rsidRPr="00B776B3">
        <w:rPr>
          <w:rFonts w:asciiTheme="minorHAnsi" w:hAnsiTheme="minorHAnsi" w:cstheme="minorHAnsi"/>
        </w:rPr>
        <w:t xml:space="preserve">zachowaniem należytej staranności oraz przy zachowaniu pełnej poufności tożsamości sygnalisty. </w:t>
      </w:r>
    </w:p>
    <w:p w14:paraId="02EB310B" w14:textId="77777777" w:rsidR="00B31001" w:rsidRPr="00B776B3" w:rsidRDefault="00B31001" w:rsidP="006B0535">
      <w:pPr>
        <w:pStyle w:val="Default"/>
        <w:numPr>
          <w:ilvl w:val="0"/>
          <w:numId w:val="21"/>
        </w:numPr>
        <w:spacing w:line="360" w:lineRule="auto"/>
        <w:rPr>
          <w:rFonts w:asciiTheme="minorHAnsi" w:hAnsiTheme="minorHAnsi" w:cstheme="minorHAnsi"/>
        </w:rPr>
      </w:pPr>
      <w:r w:rsidRPr="00B776B3">
        <w:rPr>
          <w:rFonts w:asciiTheme="minorHAnsi" w:hAnsiTheme="minorHAnsi" w:cstheme="minorHAnsi"/>
        </w:rPr>
        <w:t>Członek Komisji może zostać wyłączony przez przewodniczącego lub na swój wniosek</w:t>
      </w:r>
      <w:r w:rsidR="00212847" w:rsidRPr="00B776B3">
        <w:rPr>
          <w:rFonts w:asciiTheme="minorHAnsi" w:hAnsiTheme="minorHAnsi" w:cstheme="minorHAnsi"/>
        </w:rPr>
        <w:t xml:space="preserve"> z </w:t>
      </w:r>
      <w:r w:rsidRPr="00B776B3">
        <w:rPr>
          <w:rFonts w:asciiTheme="minorHAnsi" w:hAnsiTheme="minorHAnsi" w:cstheme="minorHAnsi"/>
        </w:rPr>
        <w:t>podejmowania działań następczych, gdy rozpatrywane zgłoszenie dotyczy okoliczności, które mogą budzić wątpliwości</w:t>
      </w:r>
      <w:r w:rsidR="00212847" w:rsidRPr="00B776B3">
        <w:rPr>
          <w:rFonts w:asciiTheme="minorHAnsi" w:hAnsiTheme="minorHAnsi" w:cstheme="minorHAnsi"/>
        </w:rPr>
        <w:t xml:space="preserve"> w </w:t>
      </w:r>
      <w:r w:rsidRPr="00B776B3">
        <w:rPr>
          <w:rFonts w:asciiTheme="minorHAnsi" w:hAnsiTheme="minorHAnsi" w:cstheme="minorHAnsi"/>
        </w:rPr>
        <w:t>zakresie bezstronności członka</w:t>
      </w:r>
      <w:r w:rsidR="006E1E9D" w:rsidRPr="00B776B3">
        <w:rPr>
          <w:rFonts w:asciiTheme="minorHAnsi" w:hAnsiTheme="minorHAnsi" w:cstheme="minorHAnsi"/>
        </w:rPr>
        <w:t>.</w:t>
      </w:r>
    </w:p>
    <w:p w14:paraId="0DA0FECA" w14:textId="10AE4CFF" w:rsidR="00B31001" w:rsidRPr="00B776B3" w:rsidRDefault="00212847" w:rsidP="00585038">
      <w:pPr>
        <w:pStyle w:val="Nagwek1"/>
      </w:pPr>
      <w:r w:rsidRPr="00B776B3">
        <w:t>§ </w:t>
      </w:r>
      <w:r w:rsidR="0056270C" w:rsidRPr="00B776B3">
        <w:t>6</w:t>
      </w:r>
      <w:r w:rsidR="00585038" w:rsidRPr="00B776B3">
        <w:br/>
      </w:r>
      <w:r w:rsidR="00B31001" w:rsidRPr="00B776B3">
        <w:t>Ochrona sygnalisty</w:t>
      </w:r>
    </w:p>
    <w:p w14:paraId="745B4779" w14:textId="77777777" w:rsidR="00B31001" w:rsidRPr="00B776B3" w:rsidRDefault="00B31001" w:rsidP="006B0535">
      <w:pPr>
        <w:pStyle w:val="Default"/>
        <w:numPr>
          <w:ilvl w:val="0"/>
          <w:numId w:val="42"/>
        </w:numPr>
        <w:spacing w:line="360" w:lineRule="auto"/>
        <w:rPr>
          <w:rFonts w:asciiTheme="minorHAnsi" w:hAnsiTheme="minorHAnsi" w:cstheme="minorHAnsi"/>
        </w:rPr>
      </w:pPr>
      <w:r w:rsidRPr="00B776B3">
        <w:rPr>
          <w:rFonts w:asciiTheme="minorHAnsi" w:hAnsiTheme="minorHAnsi" w:cstheme="minorHAnsi"/>
        </w:rPr>
        <w:t xml:space="preserve">Wobec sygnalisty nie mogą być podejmowane żadne działania odwetowe ani próby lub groźby zastosowania takich działań. </w:t>
      </w:r>
    </w:p>
    <w:p w14:paraId="6CD1E0B8" w14:textId="77777777" w:rsidR="00B31001" w:rsidRPr="00B776B3" w:rsidRDefault="00B31001" w:rsidP="006B0535">
      <w:pPr>
        <w:pStyle w:val="Default"/>
        <w:numPr>
          <w:ilvl w:val="0"/>
          <w:numId w:val="42"/>
        </w:numPr>
        <w:spacing w:line="360" w:lineRule="auto"/>
        <w:rPr>
          <w:rFonts w:asciiTheme="minorHAnsi" w:hAnsiTheme="minorHAnsi" w:cstheme="minorHAnsi"/>
        </w:rPr>
      </w:pPr>
      <w:r w:rsidRPr="00B776B3">
        <w:rPr>
          <w:rFonts w:asciiTheme="minorHAnsi" w:hAnsiTheme="minorHAnsi" w:cstheme="minorHAnsi"/>
        </w:rPr>
        <w:t>Do zakazanych działań odwetowych należą</w:t>
      </w:r>
      <w:r w:rsidR="00212847" w:rsidRPr="00B776B3">
        <w:rPr>
          <w:rFonts w:asciiTheme="minorHAnsi" w:hAnsiTheme="minorHAnsi" w:cstheme="minorHAnsi"/>
        </w:rPr>
        <w:t xml:space="preserve"> w </w:t>
      </w:r>
      <w:r w:rsidRPr="00B776B3">
        <w:rPr>
          <w:rFonts w:asciiTheme="minorHAnsi" w:hAnsiTheme="minorHAnsi" w:cstheme="minorHAnsi"/>
        </w:rPr>
        <w:t>szczególności:</w:t>
      </w:r>
    </w:p>
    <w:p w14:paraId="4AA6E51C" w14:textId="77777777" w:rsidR="00B31001" w:rsidRPr="00B776B3" w:rsidRDefault="00B31001" w:rsidP="006B0535">
      <w:pPr>
        <w:pStyle w:val="Default"/>
        <w:numPr>
          <w:ilvl w:val="0"/>
          <w:numId w:val="31"/>
        </w:numPr>
        <w:spacing w:line="360" w:lineRule="auto"/>
        <w:rPr>
          <w:rFonts w:asciiTheme="minorHAnsi" w:hAnsiTheme="minorHAnsi" w:cstheme="minorHAnsi"/>
        </w:rPr>
      </w:pPr>
      <w:r w:rsidRPr="00B776B3">
        <w:rPr>
          <w:rFonts w:asciiTheme="minorHAnsi" w:hAnsiTheme="minorHAnsi" w:cstheme="minorHAnsi"/>
        </w:rPr>
        <w:t>odmowa nawiązania stosunku pracy</w:t>
      </w:r>
      <w:r w:rsidR="00140681" w:rsidRPr="00B776B3">
        <w:rPr>
          <w:rFonts w:asciiTheme="minorHAnsi" w:hAnsiTheme="minorHAnsi" w:cstheme="minorHAnsi"/>
        </w:rPr>
        <w:t>,</w:t>
      </w:r>
    </w:p>
    <w:p w14:paraId="7FB03D28" w14:textId="77777777" w:rsidR="00B31001" w:rsidRPr="00B776B3" w:rsidRDefault="00B31001" w:rsidP="006B0535">
      <w:pPr>
        <w:pStyle w:val="Default"/>
        <w:numPr>
          <w:ilvl w:val="0"/>
          <w:numId w:val="31"/>
        </w:numPr>
        <w:spacing w:line="360" w:lineRule="auto"/>
        <w:rPr>
          <w:rFonts w:asciiTheme="minorHAnsi" w:hAnsiTheme="minorHAnsi" w:cstheme="minorHAnsi"/>
        </w:rPr>
      </w:pPr>
      <w:r w:rsidRPr="00B776B3">
        <w:rPr>
          <w:rFonts w:asciiTheme="minorHAnsi" w:hAnsiTheme="minorHAnsi" w:cstheme="minorHAnsi"/>
        </w:rPr>
        <w:t>wypowiedzenie lub rozwiązanie bez wypowiedzenia stosunku pracy</w:t>
      </w:r>
      <w:r w:rsidR="00140681" w:rsidRPr="00B776B3">
        <w:rPr>
          <w:rFonts w:asciiTheme="minorHAnsi" w:hAnsiTheme="minorHAnsi" w:cstheme="minorHAnsi"/>
        </w:rPr>
        <w:t>,</w:t>
      </w:r>
    </w:p>
    <w:p w14:paraId="27272D81" w14:textId="77777777" w:rsidR="00B31001" w:rsidRPr="00B776B3" w:rsidRDefault="00B31001" w:rsidP="006B0535">
      <w:pPr>
        <w:pStyle w:val="Default"/>
        <w:numPr>
          <w:ilvl w:val="0"/>
          <w:numId w:val="31"/>
        </w:numPr>
        <w:spacing w:line="360" w:lineRule="auto"/>
        <w:rPr>
          <w:rFonts w:asciiTheme="minorHAnsi" w:hAnsiTheme="minorHAnsi" w:cstheme="minorHAnsi"/>
        </w:rPr>
      </w:pPr>
      <w:proofErr w:type="spellStart"/>
      <w:r w:rsidRPr="00B776B3">
        <w:rPr>
          <w:rFonts w:asciiTheme="minorHAnsi" w:hAnsiTheme="minorHAnsi" w:cstheme="minorHAnsi"/>
        </w:rPr>
        <w:lastRenderedPageBreak/>
        <w:t>niezawarcie</w:t>
      </w:r>
      <w:proofErr w:type="spellEnd"/>
      <w:r w:rsidRPr="00B776B3">
        <w:rPr>
          <w:rFonts w:asciiTheme="minorHAnsi" w:hAnsiTheme="minorHAnsi" w:cstheme="minorHAnsi"/>
        </w:rPr>
        <w:t xml:space="preserve"> umowy</w:t>
      </w:r>
      <w:r w:rsidR="00212847" w:rsidRPr="00B776B3">
        <w:rPr>
          <w:rFonts w:asciiTheme="minorHAnsi" w:hAnsiTheme="minorHAnsi" w:cstheme="minorHAnsi"/>
        </w:rPr>
        <w:t xml:space="preserve"> o</w:t>
      </w:r>
      <w:r w:rsidR="00884332" w:rsidRPr="00B776B3">
        <w:rPr>
          <w:rFonts w:asciiTheme="minorHAnsi" w:hAnsiTheme="minorHAnsi" w:cstheme="minorHAnsi"/>
        </w:rPr>
        <w:t xml:space="preserve"> </w:t>
      </w:r>
      <w:r w:rsidRPr="00B776B3">
        <w:rPr>
          <w:rFonts w:asciiTheme="minorHAnsi" w:hAnsiTheme="minorHAnsi" w:cstheme="minorHAnsi"/>
        </w:rPr>
        <w:t>pracę na czas określony lub umowy</w:t>
      </w:r>
      <w:r w:rsidR="00212847" w:rsidRPr="00B776B3">
        <w:rPr>
          <w:rFonts w:asciiTheme="minorHAnsi" w:hAnsiTheme="minorHAnsi" w:cstheme="minorHAnsi"/>
        </w:rPr>
        <w:t xml:space="preserve"> o </w:t>
      </w:r>
      <w:r w:rsidRPr="00B776B3">
        <w:rPr>
          <w:rFonts w:asciiTheme="minorHAnsi" w:hAnsiTheme="minorHAnsi" w:cstheme="minorHAnsi"/>
        </w:rPr>
        <w:t>pracę na czas nieokreślony po rozwiązaniu umowy</w:t>
      </w:r>
      <w:r w:rsidR="00212847" w:rsidRPr="00B776B3">
        <w:rPr>
          <w:rFonts w:asciiTheme="minorHAnsi" w:hAnsiTheme="minorHAnsi" w:cstheme="minorHAnsi"/>
        </w:rPr>
        <w:t xml:space="preserve"> o </w:t>
      </w:r>
      <w:r w:rsidRPr="00B776B3">
        <w:rPr>
          <w:rFonts w:asciiTheme="minorHAnsi" w:hAnsiTheme="minorHAnsi" w:cstheme="minorHAnsi"/>
        </w:rPr>
        <w:t>pracę na okres próbny,</w:t>
      </w:r>
    </w:p>
    <w:p w14:paraId="25097F03" w14:textId="77777777" w:rsidR="00B31001" w:rsidRPr="00B776B3" w:rsidRDefault="00B31001" w:rsidP="006B0535">
      <w:pPr>
        <w:pStyle w:val="Default"/>
        <w:numPr>
          <w:ilvl w:val="0"/>
          <w:numId w:val="31"/>
        </w:numPr>
        <w:spacing w:line="360" w:lineRule="auto"/>
        <w:rPr>
          <w:rFonts w:asciiTheme="minorHAnsi" w:hAnsiTheme="minorHAnsi" w:cstheme="minorHAnsi"/>
        </w:rPr>
      </w:pPr>
      <w:proofErr w:type="spellStart"/>
      <w:r w:rsidRPr="00B776B3">
        <w:rPr>
          <w:rFonts w:asciiTheme="minorHAnsi" w:hAnsiTheme="minorHAnsi" w:cstheme="minorHAnsi"/>
        </w:rPr>
        <w:t>niezawarcie</w:t>
      </w:r>
      <w:proofErr w:type="spellEnd"/>
      <w:r w:rsidRPr="00B776B3">
        <w:rPr>
          <w:rFonts w:asciiTheme="minorHAnsi" w:hAnsiTheme="minorHAnsi" w:cstheme="minorHAnsi"/>
        </w:rPr>
        <w:t xml:space="preserve"> kolejnej umowy</w:t>
      </w:r>
      <w:r w:rsidR="00212847" w:rsidRPr="00B776B3">
        <w:rPr>
          <w:rFonts w:asciiTheme="minorHAnsi" w:hAnsiTheme="minorHAnsi" w:cstheme="minorHAnsi"/>
        </w:rPr>
        <w:t xml:space="preserve"> o </w:t>
      </w:r>
      <w:r w:rsidRPr="00B776B3">
        <w:rPr>
          <w:rFonts w:asciiTheme="minorHAnsi" w:hAnsiTheme="minorHAnsi" w:cstheme="minorHAnsi"/>
        </w:rPr>
        <w:t>pracę na czas określony,</w:t>
      </w:r>
    </w:p>
    <w:p w14:paraId="785A6510" w14:textId="77777777" w:rsidR="00B31001" w:rsidRPr="00B776B3" w:rsidRDefault="00B31001" w:rsidP="006B0535">
      <w:pPr>
        <w:pStyle w:val="Default"/>
        <w:numPr>
          <w:ilvl w:val="0"/>
          <w:numId w:val="31"/>
        </w:numPr>
        <w:spacing w:line="360" w:lineRule="auto"/>
        <w:rPr>
          <w:rFonts w:asciiTheme="minorHAnsi" w:hAnsiTheme="minorHAnsi" w:cstheme="minorHAnsi"/>
        </w:rPr>
      </w:pPr>
      <w:proofErr w:type="spellStart"/>
      <w:r w:rsidRPr="00B776B3">
        <w:rPr>
          <w:rFonts w:asciiTheme="minorHAnsi" w:hAnsiTheme="minorHAnsi" w:cstheme="minorHAnsi"/>
        </w:rPr>
        <w:t>niezawarcie</w:t>
      </w:r>
      <w:proofErr w:type="spellEnd"/>
      <w:r w:rsidRPr="00B776B3">
        <w:rPr>
          <w:rFonts w:asciiTheme="minorHAnsi" w:hAnsiTheme="minorHAnsi" w:cstheme="minorHAnsi"/>
        </w:rPr>
        <w:t xml:space="preserve"> umowy</w:t>
      </w:r>
      <w:r w:rsidR="00212847" w:rsidRPr="00B776B3">
        <w:rPr>
          <w:rFonts w:asciiTheme="minorHAnsi" w:hAnsiTheme="minorHAnsi" w:cstheme="minorHAnsi"/>
        </w:rPr>
        <w:t xml:space="preserve"> o </w:t>
      </w:r>
      <w:r w:rsidRPr="00B776B3">
        <w:rPr>
          <w:rFonts w:asciiTheme="minorHAnsi" w:hAnsiTheme="minorHAnsi" w:cstheme="minorHAnsi"/>
        </w:rPr>
        <w:t>pracę na czas nieokreślony po rozwiązaniu umowy</w:t>
      </w:r>
      <w:r w:rsidR="00212847" w:rsidRPr="00B776B3">
        <w:rPr>
          <w:rFonts w:asciiTheme="minorHAnsi" w:hAnsiTheme="minorHAnsi" w:cstheme="minorHAnsi"/>
        </w:rPr>
        <w:t xml:space="preserve"> o </w:t>
      </w:r>
      <w:r w:rsidRPr="00B776B3">
        <w:rPr>
          <w:rFonts w:asciiTheme="minorHAnsi" w:hAnsiTheme="minorHAnsi" w:cstheme="minorHAnsi"/>
        </w:rPr>
        <w:t>pracę na czas określony –</w:t>
      </w:r>
      <w:r w:rsidR="00212847" w:rsidRPr="00B776B3">
        <w:rPr>
          <w:rFonts w:asciiTheme="minorHAnsi" w:hAnsiTheme="minorHAnsi" w:cstheme="minorHAnsi"/>
        </w:rPr>
        <w:t xml:space="preserve"> w </w:t>
      </w:r>
      <w:r w:rsidRPr="00B776B3">
        <w:rPr>
          <w:rFonts w:asciiTheme="minorHAnsi" w:hAnsiTheme="minorHAnsi" w:cstheme="minorHAnsi"/>
        </w:rPr>
        <w:t>przypadku gdy sygnalista miał uzasadnione oczekiwanie, że zostanie</w:t>
      </w:r>
      <w:r w:rsidR="00212847" w:rsidRPr="00B776B3">
        <w:rPr>
          <w:rFonts w:asciiTheme="minorHAnsi" w:hAnsiTheme="minorHAnsi" w:cstheme="minorHAnsi"/>
        </w:rPr>
        <w:t xml:space="preserve"> z </w:t>
      </w:r>
      <w:r w:rsidRPr="00B776B3">
        <w:rPr>
          <w:rFonts w:asciiTheme="minorHAnsi" w:hAnsiTheme="minorHAnsi" w:cstheme="minorHAnsi"/>
        </w:rPr>
        <w:t>nim zawarta taka umowa,</w:t>
      </w:r>
    </w:p>
    <w:p w14:paraId="3EE401E3" w14:textId="77777777" w:rsidR="00B31001" w:rsidRPr="00B776B3" w:rsidRDefault="00B31001" w:rsidP="006B0535">
      <w:pPr>
        <w:pStyle w:val="Default"/>
        <w:numPr>
          <w:ilvl w:val="0"/>
          <w:numId w:val="31"/>
        </w:numPr>
        <w:spacing w:line="360" w:lineRule="auto"/>
        <w:rPr>
          <w:rFonts w:asciiTheme="minorHAnsi" w:hAnsiTheme="minorHAnsi" w:cstheme="minorHAnsi"/>
        </w:rPr>
      </w:pPr>
      <w:r w:rsidRPr="00B776B3">
        <w:rPr>
          <w:rFonts w:asciiTheme="minorHAnsi" w:hAnsiTheme="minorHAnsi" w:cstheme="minorHAnsi"/>
        </w:rPr>
        <w:t>obniżenie wysokości wynagrodzenia za pracę,</w:t>
      </w:r>
    </w:p>
    <w:p w14:paraId="4C292AAB" w14:textId="77777777" w:rsidR="00B31001" w:rsidRPr="00B776B3" w:rsidRDefault="00B31001" w:rsidP="006B0535">
      <w:pPr>
        <w:pStyle w:val="Default"/>
        <w:numPr>
          <w:ilvl w:val="0"/>
          <w:numId w:val="31"/>
        </w:numPr>
        <w:spacing w:line="360" w:lineRule="auto"/>
        <w:rPr>
          <w:rFonts w:asciiTheme="minorHAnsi" w:hAnsiTheme="minorHAnsi" w:cstheme="minorHAnsi"/>
        </w:rPr>
      </w:pPr>
      <w:r w:rsidRPr="00B776B3">
        <w:rPr>
          <w:rFonts w:asciiTheme="minorHAnsi" w:hAnsiTheme="minorHAnsi" w:cstheme="minorHAnsi"/>
        </w:rPr>
        <w:t>wstrzymanie awansu albo pominięcie przy awansowaniu</w:t>
      </w:r>
      <w:r w:rsidR="00140681" w:rsidRPr="00B776B3">
        <w:rPr>
          <w:rFonts w:asciiTheme="minorHAnsi" w:hAnsiTheme="minorHAnsi" w:cstheme="minorHAnsi"/>
        </w:rPr>
        <w:t>,</w:t>
      </w:r>
    </w:p>
    <w:p w14:paraId="6256CDB7" w14:textId="77777777" w:rsidR="00B31001" w:rsidRPr="00B776B3" w:rsidRDefault="00B31001" w:rsidP="006B0535">
      <w:pPr>
        <w:pStyle w:val="Default"/>
        <w:numPr>
          <w:ilvl w:val="0"/>
          <w:numId w:val="31"/>
        </w:numPr>
        <w:spacing w:line="360" w:lineRule="auto"/>
        <w:rPr>
          <w:rFonts w:asciiTheme="minorHAnsi" w:hAnsiTheme="minorHAnsi" w:cstheme="minorHAnsi"/>
        </w:rPr>
      </w:pPr>
      <w:r w:rsidRPr="00B776B3">
        <w:rPr>
          <w:rFonts w:asciiTheme="minorHAnsi" w:hAnsiTheme="minorHAnsi" w:cstheme="minorHAnsi"/>
        </w:rPr>
        <w:t>pominięcie przy przyznawaniu innych niż wynagrodzenie świadczeń związanych</w:t>
      </w:r>
      <w:r w:rsidR="00212847" w:rsidRPr="00B776B3">
        <w:rPr>
          <w:rFonts w:asciiTheme="minorHAnsi" w:hAnsiTheme="minorHAnsi" w:cstheme="minorHAnsi"/>
        </w:rPr>
        <w:t xml:space="preserve"> z </w:t>
      </w:r>
      <w:r w:rsidRPr="00B776B3">
        <w:rPr>
          <w:rFonts w:asciiTheme="minorHAnsi" w:hAnsiTheme="minorHAnsi" w:cstheme="minorHAnsi"/>
        </w:rPr>
        <w:t>pracą lub obniżenie wysokości tych świadczeń</w:t>
      </w:r>
      <w:r w:rsidR="000D3EA9" w:rsidRPr="00B776B3">
        <w:rPr>
          <w:rFonts w:asciiTheme="minorHAnsi" w:hAnsiTheme="minorHAnsi" w:cstheme="minorHAnsi"/>
        </w:rPr>
        <w:t>,</w:t>
      </w:r>
    </w:p>
    <w:p w14:paraId="371EDF64" w14:textId="77777777" w:rsidR="00B31001" w:rsidRPr="00B776B3" w:rsidRDefault="00B31001" w:rsidP="006B0535">
      <w:pPr>
        <w:pStyle w:val="Default"/>
        <w:numPr>
          <w:ilvl w:val="0"/>
          <w:numId w:val="31"/>
        </w:numPr>
        <w:spacing w:line="360" w:lineRule="auto"/>
        <w:rPr>
          <w:rFonts w:asciiTheme="minorHAnsi" w:hAnsiTheme="minorHAnsi" w:cstheme="minorHAnsi"/>
        </w:rPr>
      </w:pPr>
      <w:r w:rsidRPr="00B776B3">
        <w:rPr>
          <w:rFonts w:asciiTheme="minorHAnsi" w:hAnsiTheme="minorHAnsi" w:cstheme="minorHAnsi"/>
        </w:rPr>
        <w:t>przeniesienie na niższe stanowisko pracy</w:t>
      </w:r>
      <w:r w:rsidR="000D3EA9" w:rsidRPr="00B776B3">
        <w:rPr>
          <w:rFonts w:asciiTheme="minorHAnsi" w:hAnsiTheme="minorHAnsi" w:cstheme="minorHAnsi"/>
        </w:rPr>
        <w:t>,</w:t>
      </w:r>
    </w:p>
    <w:p w14:paraId="366CC71C" w14:textId="77777777" w:rsidR="00B31001" w:rsidRPr="00B776B3" w:rsidRDefault="00B31001" w:rsidP="006B0535">
      <w:pPr>
        <w:pStyle w:val="Default"/>
        <w:numPr>
          <w:ilvl w:val="0"/>
          <w:numId w:val="31"/>
        </w:numPr>
        <w:spacing w:line="360" w:lineRule="auto"/>
        <w:rPr>
          <w:rFonts w:asciiTheme="minorHAnsi" w:hAnsiTheme="minorHAnsi" w:cstheme="minorHAnsi"/>
        </w:rPr>
      </w:pPr>
      <w:r w:rsidRPr="00B776B3">
        <w:rPr>
          <w:rFonts w:asciiTheme="minorHAnsi" w:hAnsiTheme="minorHAnsi" w:cstheme="minorHAnsi"/>
        </w:rPr>
        <w:t>zawieszenie</w:t>
      </w:r>
      <w:r w:rsidR="00212847" w:rsidRPr="00B776B3">
        <w:rPr>
          <w:rFonts w:asciiTheme="minorHAnsi" w:hAnsiTheme="minorHAnsi" w:cstheme="minorHAnsi"/>
        </w:rPr>
        <w:t xml:space="preserve"> w </w:t>
      </w:r>
      <w:r w:rsidRPr="00B776B3">
        <w:rPr>
          <w:rFonts w:asciiTheme="minorHAnsi" w:hAnsiTheme="minorHAnsi" w:cstheme="minorHAnsi"/>
        </w:rPr>
        <w:t>wykonywaniu obowiązków pracowniczych lub służbowych</w:t>
      </w:r>
      <w:r w:rsidR="000D3EA9" w:rsidRPr="00B776B3">
        <w:rPr>
          <w:rFonts w:asciiTheme="minorHAnsi" w:hAnsiTheme="minorHAnsi" w:cstheme="minorHAnsi"/>
        </w:rPr>
        <w:t>,</w:t>
      </w:r>
    </w:p>
    <w:p w14:paraId="061F5777" w14:textId="77777777" w:rsidR="00B31001" w:rsidRPr="00B776B3" w:rsidRDefault="00B31001" w:rsidP="006B0535">
      <w:pPr>
        <w:pStyle w:val="Default"/>
        <w:numPr>
          <w:ilvl w:val="0"/>
          <w:numId w:val="31"/>
        </w:numPr>
        <w:spacing w:line="360" w:lineRule="auto"/>
        <w:rPr>
          <w:rFonts w:asciiTheme="minorHAnsi" w:hAnsiTheme="minorHAnsi" w:cstheme="minorHAnsi"/>
        </w:rPr>
      </w:pPr>
      <w:r w:rsidRPr="00B776B3">
        <w:rPr>
          <w:rFonts w:asciiTheme="minorHAnsi" w:hAnsiTheme="minorHAnsi" w:cstheme="minorHAnsi"/>
        </w:rPr>
        <w:t>przekazanie innemu pracownikowi dotychczasowych obowiązków sygnalisty</w:t>
      </w:r>
      <w:r w:rsidR="000D3EA9" w:rsidRPr="00B776B3">
        <w:rPr>
          <w:rFonts w:asciiTheme="minorHAnsi" w:hAnsiTheme="minorHAnsi" w:cstheme="minorHAnsi"/>
        </w:rPr>
        <w:t>,</w:t>
      </w:r>
    </w:p>
    <w:p w14:paraId="7B6B1EFC" w14:textId="77777777" w:rsidR="00B31001" w:rsidRPr="00B776B3" w:rsidRDefault="00B31001" w:rsidP="006B0535">
      <w:pPr>
        <w:pStyle w:val="Default"/>
        <w:numPr>
          <w:ilvl w:val="0"/>
          <w:numId w:val="31"/>
        </w:numPr>
        <w:spacing w:line="360" w:lineRule="auto"/>
        <w:rPr>
          <w:rFonts w:asciiTheme="minorHAnsi" w:hAnsiTheme="minorHAnsi" w:cstheme="minorHAnsi"/>
        </w:rPr>
      </w:pPr>
      <w:r w:rsidRPr="00B776B3">
        <w:rPr>
          <w:rFonts w:asciiTheme="minorHAnsi" w:hAnsiTheme="minorHAnsi" w:cstheme="minorHAnsi"/>
        </w:rPr>
        <w:t>niekorzystna zmiana miejsca wykonywania pracy lub rozkładu czasu pracy</w:t>
      </w:r>
      <w:r w:rsidR="000D3EA9" w:rsidRPr="00B776B3">
        <w:rPr>
          <w:rFonts w:asciiTheme="minorHAnsi" w:hAnsiTheme="minorHAnsi" w:cstheme="minorHAnsi"/>
        </w:rPr>
        <w:t>,</w:t>
      </w:r>
    </w:p>
    <w:p w14:paraId="57909092" w14:textId="77777777" w:rsidR="00B31001" w:rsidRPr="00B776B3" w:rsidRDefault="00B31001" w:rsidP="006B0535">
      <w:pPr>
        <w:pStyle w:val="Default"/>
        <w:numPr>
          <w:ilvl w:val="0"/>
          <w:numId w:val="31"/>
        </w:numPr>
        <w:spacing w:line="360" w:lineRule="auto"/>
        <w:rPr>
          <w:rFonts w:asciiTheme="minorHAnsi" w:hAnsiTheme="minorHAnsi" w:cstheme="minorHAnsi"/>
        </w:rPr>
      </w:pPr>
      <w:r w:rsidRPr="00B776B3">
        <w:rPr>
          <w:rFonts w:asciiTheme="minorHAnsi" w:hAnsiTheme="minorHAnsi" w:cstheme="minorHAnsi"/>
        </w:rPr>
        <w:t>negatywna ocena wyników pracy lub negatywna opinia</w:t>
      </w:r>
      <w:r w:rsidR="00212847" w:rsidRPr="00B776B3">
        <w:rPr>
          <w:rFonts w:asciiTheme="minorHAnsi" w:hAnsiTheme="minorHAnsi" w:cstheme="minorHAnsi"/>
        </w:rPr>
        <w:t xml:space="preserve"> o </w:t>
      </w:r>
      <w:r w:rsidRPr="00B776B3">
        <w:rPr>
          <w:rFonts w:asciiTheme="minorHAnsi" w:hAnsiTheme="minorHAnsi" w:cstheme="minorHAnsi"/>
        </w:rPr>
        <w:t>pracy</w:t>
      </w:r>
      <w:r w:rsidR="00C23058" w:rsidRPr="00B776B3">
        <w:rPr>
          <w:rFonts w:asciiTheme="minorHAnsi" w:hAnsiTheme="minorHAnsi" w:cstheme="minorHAnsi"/>
        </w:rPr>
        <w:t>,</w:t>
      </w:r>
    </w:p>
    <w:p w14:paraId="600727F3" w14:textId="77777777" w:rsidR="00B31001" w:rsidRPr="00B776B3" w:rsidRDefault="00B31001" w:rsidP="006B0535">
      <w:pPr>
        <w:pStyle w:val="Default"/>
        <w:numPr>
          <w:ilvl w:val="0"/>
          <w:numId w:val="31"/>
        </w:numPr>
        <w:spacing w:line="360" w:lineRule="auto"/>
        <w:rPr>
          <w:rFonts w:asciiTheme="minorHAnsi" w:hAnsiTheme="minorHAnsi" w:cstheme="minorHAnsi"/>
        </w:rPr>
      </w:pPr>
      <w:r w:rsidRPr="00B776B3">
        <w:rPr>
          <w:rFonts w:asciiTheme="minorHAnsi" w:hAnsiTheme="minorHAnsi" w:cstheme="minorHAnsi"/>
        </w:rPr>
        <w:t>nałożenie lub zastosowanie środka dyscyplinarnego,</w:t>
      </w:r>
      <w:r w:rsidR="00212847" w:rsidRPr="00B776B3">
        <w:rPr>
          <w:rFonts w:asciiTheme="minorHAnsi" w:hAnsiTheme="minorHAnsi" w:cstheme="minorHAnsi"/>
        </w:rPr>
        <w:t xml:space="preserve"> w </w:t>
      </w:r>
      <w:r w:rsidRPr="00B776B3">
        <w:rPr>
          <w:rFonts w:asciiTheme="minorHAnsi" w:hAnsiTheme="minorHAnsi" w:cstheme="minorHAnsi"/>
        </w:rPr>
        <w:t>tym kary finansowej, lub środka</w:t>
      </w:r>
      <w:r w:rsidR="00212847" w:rsidRPr="00B776B3">
        <w:rPr>
          <w:rFonts w:asciiTheme="minorHAnsi" w:hAnsiTheme="minorHAnsi" w:cstheme="minorHAnsi"/>
        </w:rPr>
        <w:t xml:space="preserve"> o </w:t>
      </w:r>
      <w:r w:rsidRPr="00B776B3">
        <w:rPr>
          <w:rFonts w:asciiTheme="minorHAnsi" w:hAnsiTheme="minorHAnsi" w:cstheme="minorHAnsi"/>
        </w:rPr>
        <w:t>podobnym charakterze</w:t>
      </w:r>
      <w:r w:rsidR="00C23058" w:rsidRPr="00B776B3">
        <w:rPr>
          <w:rFonts w:asciiTheme="minorHAnsi" w:hAnsiTheme="minorHAnsi" w:cstheme="minorHAnsi"/>
        </w:rPr>
        <w:t>,</w:t>
      </w:r>
    </w:p>
    <w:p w14:paraId="0D94793C" w14:textId="77777777" w:rsidR="00B31001" w:rsidRPr="00B776B3" w:rsidRDefault="00B31001" w:rsidP="006B0535">
      <w:pPr>
        <w:pStyle w:val="Default"/>
        <w:numPr>
          <w:ilvl w:val="0"/>
          <w:numId w:val="31"/>
        </w:numPr>
        <w:spacing w:line="360" w:lineRule="auto"/>
        <w:rPr>
          <w:rFonts w:asciiTheme="minorHAnsi" w:hAnsiTheme="minorHAnsi" w:cstheme="minorHAnsi"/>
        </w:rPr>
      </w:pPr>
      <w:r w:rsidRPr="00B776B3">
        <w:rPr>
          <w:rFonts w:asciiTheme="minorHAnsi" w:hAnsiTheme="minorHAnsi" w:cstheme="minorHAnsi"/>
        </w:rPr>
        <w:t>przymus, zastraszanie lub wykluczenie,</w:t>
      </w:r>
    </w:p>
    <w:p w14:paraId="13FBB21D" w14:textId="77777777" w:rsidR="00B31001" w:rsidRPr="00B776B3" w:rsidRDefault="00B31001" w:rsidP="006B0535">
      <w:pPr>
        <w:pStyle w:val="Default"/>
        <w:numPr>
          <w:ilvl w:val="0"/>
          <w:numId w:val="31"/>
        </w:numPr>
        <w:spacing w:line="360" w:lineRule="auto"/>
        <w:rPr>
          <w:rFonts w:asciiTheme="minorHAnsi" w:hAnsiTheme="minorHAnsi" w:cstheme="minorHAnsi"/>
        </w:rPr>
      </w:pPr>
      <w:proofErr w:type="spellStart"/>
      <w:r w:rsidRPr="00B776B3">
        <w:rPr>
          <w:rFonts w:asciiTheme="minorHAnsi" w:hAnsiTheme="minorHAnsi" w:cstheme="minorHAnsi"/>
        </w:rPr>
        <w:t>mobbing</w:t>
      </w:r>
      <w:proofErr w:type="spellEnd"/>
      <w:r w:rsidRPr="00B776B3">
        <w:rPr>
          <w:rFonts w:asciiTheme="minorHAnsi" w:hAnsiTheme="minorHAnsi" w:cstheme="minorHAnsi"/>
        </w:rPr>
        <w:t>,</w:t>
      </w:r>
    </w:p>
    <w:p w14:paraId="39ECC8AB" w14:textId="77777777" w:rsidR="00B31001" w:rsidRPr="00B776B3" w:rsidRDefault="00B31001" w:rsidP="006B0535">
      <w:pPr>
        <w:pStyle w:val="Default"/>
        <w:numPr>
          <w:ilvl w:val="0"/>
          <w:numId w:val="31"/>
        </w:numPr>
        <w:spacing w:line="360" w:lineRule="auto"/>
        <w:rPr>
          <w:rFonts w:asciiTheme="minorHAnsi" w:hAnsiTheme="minorHAnsi" w:cstheme="minorHAnsi"/>
        </w:rPr>
      </w:pPr>
      <w:r w:rsidRPr="00B776B3">
        <w:rPr>
          <w:rFonts w:asciiTheme="minorHAnsi" w:hAnsiTheme="minorHAnsi" w:cstheme="minorHAnsi"/>
        </w:rPr>
        <w:t>dyskryminacja,</w:t>
      </w:r>
    </w:p>
    <w:p w14:paraId="4BDB228F" w14:textId="77777777" w:rsidR="00B31001" w:rsidRPr="00B776B3" w:rsidRDefault="00B31001" w:rsidP="006B0535">
      <w:pPr>
        <w:pStyle w:val="Default"/>
        <w:numPr>
          <w:ilvl w:val="0"/>
          <w:numId w:val="31"/>
        </w:numPr>
        <w:spacing w:line="360" w:lineRule="auto"/>
        <w:rPr>
          <w:rFonts w:asciiTheme="minorHAnsi" w:hAnsiTheme="minorHAnsi" w:cstheme="minorHAnsi"/>
        </w:rPr>
      </w:pPr>
      <w:r w:rsidRPr="00B776B3">
        <w:rPr>
          <w:rFonts w:asciiTheme="minorHAnsi" w:hAnsiTheme="minorHAnsi" w:cstheme="minorHAnsi"/>
        </w:rPr>
        <w:t>niekorzystne lub niesprawiedliwe traktowanie,</w:t>
      </w:r>
    </w:p>
    <w:p w14:paraId="30C9AB01" w14:textId="77777777" w:rsidR="00B31001" w:rsidRPr="00B776B3" w:rsidRDefault="00B31001" w:rsidP="006B0535">
      <w:pPr>
        <w:pStyle w:val="Default"/>
        <w:numPr>
          <w:ilvl w:val="0"/>
          <w:numId w:val="31"/>
        </w:numPr>
        <w:spacing w:line="360" w:lineRule="auto"/>
        <w:rPr>
          <w:rFonts w:asciiTheme="minorHAnsi" w:hAnsiTheme="minorHAnsi" w:cstheme="minorHAnsi"/>
        </w:rPr>
      </w:pPr>
      <w:r w:rsidRPr="00B776B3">
        <w:rPr>
          <w:rFonts w:asciiTheme="minorHAnsi" w:hAnsiTheme="minorHAnsi" w:cstheme="minorHAnsi"/>
        </w:rPr>
        <w:t>wstrzymanie udziału lub pominięcie przy typowaniu do udziału</w:t>
      </w:r>
      <w:r w:rsidR="00212847" w:rsidRPr="00B776B3">
        <w:rPr>
          <w:rFonts w:asciiTheme="minorHAnsi" w:hAnsiTheme="minorHAnsi" w:cstheme="minorHAnsi"/>
        </w:rPr>
        <w:t xml:space="preserve"> w </w:t>
      </w:r>
      <w:r w:rsidRPr="00B776B3">
        <w:rPr>
          <w:rFonts w:asciiTheme="minorHAnsi" w:hAnsiTheme="minorHAnsi" w:cstheme="minorHAnsi"/>
        </w:rPr>
        <w:t>szkoleniach podnoszących kwalifikacje zawodowe,</w:t>
      </w:r>
    </w:p>
    <w:p w14:paraId="43B22426" w14:textId="77777777" w:rsidR="00B31001" w:rsidRPr="00B776B3" w:rsidRDefault="00B31001" w:rsidP="006B0535">
      <w:pPr>
        <w:pStyle w:val="Default"/>
        <w:numPr>
          <w:ilvl w:val="0"/>
          <w:numId w:val="31"/>
        </w:numPr>
        <w:spacing w:line="360" w:lineRule="auto"/>
        <w:rPr>
          <w:rFonts w:asciiTheme="minorHAnsi" w:hAnsiTheme="minorHAnsi" w:cstheme="minorHAnsi"/>
        </w:rPr>
      </w:pPr>
      <w:r w:rsidRPr="00B776B3">
        <w:rPr>
          <w:rFonts w:asciiTheme="minorHAnsi" w:hAnsiTheme="minorHAnsi" w:cstheme="minorHAnsi"/>
        </w:rPr>
        <w:t>nieuzasadnione skierowanie na badania lekarskie,</w:t>
      </w:r>
      <w:r w:rsidR="00212847" w:rsidRPr="00B776B3">
        <w:rPr>
          <w:rFonts w:asciiTheme="minorHAnsi" w:hAnsiTheme="minorHAnsi" w:cstheme="minorHAnsi"/>
        </w:rPr>
        <w:t xml:space="preserve"> w </w:t>
      </w:r>
      <w:r w:rsidRPr="00B776B3">
        <w:rPr>
          <w:rFonts w:asciiTheme="minorHAnsi" w:hAnsiTheme="minorHAnsi" w:cstheme="minorHAnsi"/>
        </w:rPr>
        <w:t>tym badania psychiatryczne,</w:t>
      </w:r>
    </w:p>
    <w:p w14:paraId="24219707" w14:textId="77777777" w:rsidR="00B31001" w:rsidRPr="00B776B3" w:rsidRDefault="00B31001" w:rsidP="006B0535">
      <w:pPr>
        <w:pStyle w:val="Default"/>
        <w:numPr>
          <w:ilvl w:val="0"/>
          <w:numId w:val="31"/>
        </w:numPr>
        <w:spacing w:line="360" w:lineRule="auto"/>
        <w:rPr>
          <w:rFonts w:asciiTheme="minorHAnsi" w:hAnsiTheme="minorHAnsi" w:cstheme="minorHAnsi"/>
        </w:rPr>
      </w:pPr>
      <w:r w:rsidRPr="00B776B3">
        <w:rPr>
          <w:rFonts w:asciiTheme="minorHAnsi" w:hAnsiTheme="minorHAnsi" w:cstheme="minorHAnsi"/>
        </w:rPr>
        <w:t>działanie zmierzające do utrudnienia znalezienia</w:t>
      </w:r>
      <w:r w:rsidR="00212847" w:rsidRPr="00B776B3">
        <w:rPr>
          <w:rFonts w:asciiTheme="minorHAnsi" w:hAnsiTheme="minorHAnsi" w:cstheme="minorHAnsi"/>
        </w:rPr>
        <w:t xml:space="preserve"> w </w:t>
      </w:r>
      <w:r w:rsidRPr="00B776B3">
        <w:rPr>
          <w:rFonts w:asciiTheme="minorHAnsi" w:hAnsiTheme="minorHAnsi" w:cstheme="minorHAnsi"/>
        </w:rPr>
        <w:t>przyszłości pracy</w:t>
      </w:r>
      <w:r w:rsidR="00212847" w:rsidRPr="00B776B3">
        <w:rPr>
          <w:rFonts w:asciiTheme="minorHAnsi" w:hAnsiTheme="minorHAnsi" w:cstheme="minorHAnsi"/>
        </w:rPr>
        <w:t xml:space="preserve"> w </w:t>
      </w:r>
      <w:r w:rsidRPr="00B776B3">
        <w:rPr>
          <w:rFonts w:asciiTheme="minorHAnsi" w:hAnsiTheme="minorHAnsi" w:cstheme="minorHAnsi"/>
        </w:rPr>
        <w:t>danym sektorze lub</w:t>
      </w:r>
      <w:r w:rsidR="00212847" w:rsidRPr="00B776B3">
        <w:rPr>
          <w:rFonts w:asciiTheme="minorHAnsi" w:hAnsiTheme="minorHAnsi" w:cstheme="minorHAnsi"/>
        </w:rPr>
        <w:t xml:space="preserve"> w </w:t>
      </w:r>
      <w:r w:rsidRPr="00B776B3">
        <w:rPr>
          <w:rFonts w:asciiTheme="minorHAnsi" w:hAnsiTheme="minorHAnsi" w:cstheme="minorHAnsi"/>
        </w:rPr>
        <w:t>danej branży na podstawie nieformalnego lub formalnego porozumienia sektorowego lub branżowego</w:t>
      </w:r>
      <w:r w:rsidR="00884332" w:rsidRPr="00B776B3">
        <w:rPr>
          <w:rFonts w:asciiTheme="minorHAnsi" w:hAnsiTheme="minorHAnsi" w:cstheme="minorHAnsi"/>
        </w:rPr>
        <w:t>,</w:t>
      </w:r>
    </w:p>
    <w:p w14:paraId="37ABBD7D" w14:textId="77777777" w:rsidR="00B31001" w:rsidRPr="00B776B3" w:rsidRDefault="00B31001" w:rsidP="006B0535">
      <w:pPr>
        <w:pStyle w:val="Default"/>
        <w:numPr>
          <w:ilvl w:val="0"/>
          <w:numId w:val="31"/>
        </w:numPr>
        <w:spacing w:line="360" w:lineRule="auto"/>
        <w:rPr>
          <w:rFonts w:asciiTheme="minorHAnsi" w:hAnsiTheme="minorHAnsi" w:cstheme="minorHAnsi"/>
        </w:rPr>
      </w:pPr>
      <w:r w:rsidRPr="00B776B3">
        <w:rPr>
          <w:rFonts w:asciiTheme="minorHAnsi" w:hAnsiTheme="minorHAnsi" w:cstheme="minorHAnsi"/>
        </w:rPr>
        <w:t>spowodowanie straty finansowej,</w:t>
      </w:r>
      <w:r w:rsidR="00212847" w:rsidRPr="00B776B3">
        <w:rPr>
          <w:rFonts w:asciiTheme="minorHAnsi" w:hAnsiTheme="minorHAnsi" w:cstheme="minorHAnsi"/>
        </w:rPr>
        <w:t xml:space="preserve"> w </w:t>
      </w:r>
      <w:r w:rsidRPr="00B776B3">
        <w:rPr>
          <w:rFonts w:asciiTheme="minorHAnsi" w:hAnsiTheme="minorHAnsi" w:cstheme="minorHAnsi"/>
        </w:rPr>
        <w:t>tym gospodarczej, lub utraty dochodu</w:t>
      </w:r>
      <w:r w:rsidR="00C23058" w:rsidRPr="00B776B3">
        <w:rPr>
          <w:rFonts w:asciiTheme="minorHAnsi" w:hAnsiTheme="minorHAnsi" w:cstheme="minorHAnsi"/>
        </w:rPr>
        <w:t>,</w:t>
      </w:r>
    </w:p>
    <w:p w14:paraId="529124FF" w14:textId="77777777" w:rsidR="00B31001" w:rsidRPr="00B776B3" w:rsidRDefault="00B31001" w:rsidP="006B0535">
      <w:pPr>
        <w:pStyle w:val="Default"/>
        <w:numPr>
          <w:ilvl w:val="0"/>
          <w:numId w:val="31"/>
        </w:numPr>
        <w:spacing w:line="360" w:lineRule="auto"/>
        <w:rPr>
          <w:rFonts w:asciiTheme="minorHAnsi" w:hAnsiTheme="minorHAnsi" w:cstheme="minorHAnsi"/>
        </w:rPr>
      </w:pPr>
      <w:r w:rsidRPr="00B776B3">
        <w:rPr>
          <w:rFonts w:asciiTheme="minorHAnsi" w:hAnsiTheme="minorHAnsi" w:cstheme="minorHAnsi"/>
        </w:rPr>
        <w:t>wyrządzenie innej szkody niematerialnej,</w:t>
      </w:r>
      <w:r w:rsidR="00212847" w:rsidRPr="00B776B3">
        <w:rPr>
          <w:rFonts w:asciiTheme="minorHAnsi" w:hAnsiTheme="minorHAnsi" w:cstheme="minorHAnsi"/>
        </w:rPr>
        <w:t xml:space="preserve"> w </w:t>
      </w:r>
      <w:r w:rsidRPr="00B776B3">
        <w:rPr>
          <w:rFonts w:asciiTheme="minorHAnsi" w:hAnsiTheme="minorHAnsi" w:cstheme="minorHAnsi"/>
        </w:rPr>
        <w:t>tym naruszenie dóbr osobistych,</w:t>
      </w:r>
      <w:r w:rsidR="00212847" w:rsidRPr="00B776B3">
        <w:rPr>
          <w:rFonts w:asciiTheme="minorHAnsi" w:hAnsiTheme="minorHAnsi" w:cstheme="minorHAnsi"/>
        </w:rPr>
        <w:t xml:space="preserve"> w </w:t>
      </w:r>
      <w:r w:rsidRPr="00B776B3">
        <w:rPr>
          <w:rFonts w:asciiTheme="minorHAnsi" w:hAnsiTheme="minorHAnsi" w:cstheme="minorHAnsi"/>
        </w:rPr>
        <w:t>szczególności dobrego imienia sygnalisty.</w:t>
      </w:r>
    </w:p>
    <w:p w14:paraId="25453A82" w14:textId="77777777" w:rsidR="00B31001" w:rsidRPr="00B776B3" w:rsidRDefault="00B31001" w:rsidP="006B0535">
      <w:pPr>
        <w:pStyle w:val="Default"/>
        <w:numPr>
          <w:ilvl w:val="0"/>
          <w:numId w:val="42"/>
        </w:numPr>
        <w:spacing w:line="360" w:lineRule="auto"/>
        <w:rPr>
          <w:rFonts w:asciiTheme="minorHAnsi" w:hAnsiTheme="minorHAnsi" w:cstheme="minorHAnsi"/>
        </w:rPr>
      </w:pPr>
      <w:r w:rsidRPr="00B776B3">
        <w:rPr>
          <w:rFonts w:asciiTheme="minorHAnsi" w:hAnsiTheme="minorHAnsi" w:cstheme="minorHAnsi"/>
        </w:rPr>
        <w:lastRenderedPageBreak/>
        <w:t>Do zakazanych działań odwetowych należy także wypowiedzenie umowy, której stroną jest sygnalista,</w:t>
      </w:r>
      <w:r w:rsidR="00212847" w:rsidRPr="00B776B3">
        <w:rPr>
          <w:rFonts w:asciiTheme="minorHAnsi" w:hAnsiTheme="minorHAnsi" w:cstheme="minorHAnsi"/>
        </w:rPr>
        <w:t xml:space="preserve"> w </w:t>
      </w:r>
      <w:r w:rsidRPr="00B776B3">
        <w:rPr>
          <w:rFonts w:asciiTheme="minorHAnsi" w:hAnsiTheme="minorHAnsi" w:cstheme="minorHAnsi"/>
        </w:rPr>
        <w:t>szczególności dotyczącej sprzedaży lub dostawy towarów lub świadczenia usług, odstąpienie od takiej umowy lub rozwiązanie jej bez wypowiedzenia.</w:t>
      </w:r>
    </w:p>
    <w:p w14:paraId="6BE247F8" w14:textId="77777777" w:rsidR="00B31001" w:rsidRPr="00B776B3" w:rsidRDefault="00B31001" w:rsidP="006B0535">
      <w:pPr>
        <w:pStyle w:val="Default"/>
        <w:numPr>
          <w:ilvl w:val="0"/>
          <w:numId w:val="42"/>
        </w:numPr>
        <w:spacing w:line="360" w:lineRule="auto"/>
        <w:rPr>
          <w:rFonts w:asciiTheme="minorHAnsi" w:hAnsiTheme="minorHAnsi" w:cstheme="minorHAnsi"/>
        </w:rPr>
      </w:pPr>
      <w:r w:rsidRPr="00B776B3">
        <w:rPr>
          <w:rFonts w:asciiTheme="minorHAnsi" w:hAnsiTheme="minorHAnsi" w:cstheme="minorHAnsi"/>
        </w:rPr>
        <w:t>Zakaz działań odwetowych obejmuje także osobę pomagającą</w:t>
      </w:r>
      <w:r w:rsidR="00212847" w:rsidRPr="00B776B3">
        <w:rPr>
          <w:rFonts w:asciiTheme="minorHAnsi" w:hAnsiTheme="minorHAnsi" w:cstheme="minorHAnsi"/>
        </w:rPr>
        <w:t xml:space="preserve"> w </w:t>
      </w:r>
      <w:r w:rsidRPr="00B776B3">
        <w:rPr>
          <w:rFonts w:asciiTheme="minorHAnsi" w:hAnsiTheme="minorHAnsi" w:cstheme="minorHAnsi"/>
        </w:rPr>
        <w:t>dokonaniu zgłoszenia, osobę powiązaną</w:t>
      </w:r>
      <w:r w:rsidR="00212847" w:rsidRPr="00B776B3">
        <w:rPr>
          <w:rFonts w:asciiTheme="minorHAnsi" w:hAnsiTheme="minorHAnsi" w:cstheme="minorHAnsi"/>
        </w:rPr>
        <w:t xml:space="preserve"> ze </w:t>
      </w:r>
      <w:r w:rsidRPr="00B776B3">
        <w:rPr>
          <w:rFonts w:asciiTheme="minorHAnsi" w:hAnsiTheme="minorHAnsi" w:cstheme="minorHAnsi"/>
        </w:rPr>
        <w:t>zgłaszającym,</w:t>
      </w:r>
      <w:r w:rsidR="00212847" w:rsidRPr="00B776B3">
        <w:rPr>
          <w:rFonts w:asciiTheme="minorHAnsi" w:hAnsiTheme="minorHAnsi" w:cstheme="minorHAnsi"/>
        </w:rPr>
        <w:t xml:space="preserve"> a </w:t>
      </w:r>
      <w:r w:rsidRPr="00B776B3">
        <w:rPr>
          <w:rFonts w:asciiTheme="minorHAnsi" w:hAnsiTheme="minorHAnsi" w:cstheme="minorHAnsi"/>
        </w:rPr>
        <w:t>także osobę prawną lub inną jednostkę organizacyjną pomagającą sygnaliście lub</w:t>
      </w:r>
      <w:r w:rsidR="00212847" w:rsidRPr="00B776B3">
        <w:rPr>
          <w:rFonts w:asciiTheme="minorHAnsi" w:hAnsiTheme="minorHAnsi" w:cstheme="minorHAnsi"/>
        </w:rPr>
        <w:t xml:space="preserve"> z </w:t>
      </w:r>
      <w:r w:rsidRPr="00B776B3">
        <w:rPr>
          <w:rFonts w:asciiTheme="minorHAnsi" w:hAnsiTheme="minorHAnsi" w:cstheme="minorHAnsi"/>
        </w:rPr>
        <w:t>nim powiązaną,</w:t>
      </w:r>
      <w:r w:rsidR="00212847" w:rsidRPr="00B776B3">
        <w:rPr>
          <w:rFonts w:asciiTheme="minorHAnsi" w:hAnsiTheme="minorHAnsi" w:cstheme="minorHAnsi"/>
        </w:rPr>
        <w:t xml:space="preserve"> w </w:t>
      </w:r>
      <w:r w:rsidRPr="00B776B3">
        <w:rPr>
          <w:rFonts w:asciiTheme="minorHAnsi" w:hAnsiTheme="minorHAnsi" w:cstheme="minorHAnsi"/>
        </w:rPr>
        <w:t>szczególności stanowiącą własność sygnalisty lub go zatrudniającą.</w:t>
      </w:r>
    </w:p>
    <w:p w14:paraId="27385DAC" w14:textId="138A0BAD" w:rsidR="00B31001" w:rsidRPr="00B776B3" w:rsidRDefault="00212847" w:rsidP="00004A6B">
      <w:pPr>
        <w:pStyle w:val="Nagwek1"/>
      </w:pPr>
      <w:r w:rsidRPr="00B776B3">
        <w:t>§ </w:t>
      </w:r>
      <w:r w:rsidR="0056270C" w:rsidRPr="00B776B3">
        <w:t>7</w:t>
      </w:r>
      <w:r w:rsidR="00004A6B" w:rsidRPr="00B776B3">
        <w:br/>
      </w:r>
      <w:r w:rsidR="00B31001" w:rsidRPr="00B776B3">
        <w:t>Rejestr zgłoszeń</w:t>
      </w:r>
      <w:r w:rsidR="00240574" w:rsidRPr="00B776B3">
        <w:t xml:space="preserve"> i przechowywanie danych</w:t>
      </w:r>
    </w:p>
    <w:p w14:paraId="386E62A8" w14:textId="18F23405" w:rsidR="00B31001" w:rsidRPr="00B776B3" w:rsidRDefault="00B31001" w:rsidP="004F0C8C">
      <w:pPr>
        <w:pStyle w:val="Default"/>
        <w:numPr>
          <w:ilvl w:val="0"/>
          <w:numId w:val="43"/>
        </w:numPr>
        <w:spacing w:line="360" w:lineRule="auto"/>
        <w:ind w:left="567"/>
        <w:rPr>
          <w:rFonts w:asciiTheme="minorHAnsi" w:hAnsiTheme="minorHAnsi" w:cstheme="minorHAnsi"/>
        </w:rPr>
      </w:pPr>
      <w:r w:rsidRPr="00B776B3">
        <w:rPr>
          <w:rFonts w:asciiTheme="minorHAnsi" w:hAnsiTheme="minorHAnsi" w:cstheme="minorHAnsi"/>
        </w:rPr>
        <w:t xml:space="preserve">Każde zgłoszenie wewnętrzne podlega rejestracji bezpośrednio przez </w:t>
      </w:r>
      <w:r w:rsidR="0056270C" w:rsidRPr="00B776B3">
        <w:rPr>
          <w:rFonts w:asciiTheme="minorHAnsi" w:hAnsiTheme="minorHAnsi" w:cstheme="minorHAnsi"/>
        </w:rPr>
        <w:t>Pełnomocnika</w:t>
      </w:r>
      <w:r w:rsidR="00C71AAC" w:rsidRPr="00B776B3">
        <w:rPr>
          <w:rFonts w:asciiTheme="minorHAnsi" w:hAnsiTheme="minorHAnsi" w:cstheme="minorHAnsi"/>
        </w:rPr>
        <w:t>.</w:t>
      </w:r>
    </w:p>
    <w:p w14:paraId="7DCB9255" w14:textId="1E07FA18" w:rsidR="0056270C" w:rsidRPr="00B776B3" w:rsidRDefault="0056270C" w:rsidP="004F0C8C">
      <w:pPr>
        <w:pStyle w:val="Default"/>
        <w:numPr>
          <w:ilvl w:val="0"/>
          <w:numId w:val="43"/>
        </w:numPr>
        <w:spacing w:line="360" w:lineRule="auto"/>
        <w:ind w:left="567"/>
        <w:rPr>
          <w:rFonts w:asciiTheme="minorHAnsi" w:hAnsiTheme="minorHAnsi" w:cstheme="minorHAnsi"/>
        </w:rPr>
      </w:pPr>
      <w:r w:rsidRPr="00B776B3">
        <w:rPr>
          <w:rFonts w:asciiTheme="minorHAnsi" w:hAnsiTheme="minorHAnsi" w:cstheme="minorHAnsi"/>
        </w:rPr>
        <w:t xml:space="preserve">Rejestr </w:t>
      </w:r>
      <w:r w:rsidR="00A849A1" w:rsidRPr="00B776B3">
        <w:rPr>
          <w:rFonts w:asciiTheme="minorHAnsi" w:hAnsiTheme="minorHAnsi" w:cstheme="minorHAnsi"/>
        </w:rPr>
        <w:t>z</w:t>
      </w:r>
      <w:r w:rsidRPr="00B776B3">
        <w:rPr>
          <w:rFonts w:asciiTheme="minorHAnsi" w:hAnsiTheme="minorHAnsi" w:cstheme="minorHAnsi"/>
        </w:rPr>
        <w:t xml:space="preserve">głoszeń zawiera co najmniej: numer zgłoszenia, przedmiot naruszenia prawa, dane osobowe </w:t>
      </w:r>
      <w:r w:rsidR="00A849A1" w:rsidRPr="00B776B3">
        <w:rPr>
          <w:rFonts w:asciiTheme="minorHAnsi" w:hAnsiTheme="minorHAnsi" w:cstheme="minorHAnsi"/>
        </w:rPr>
        <w:t>s</w:t>
      </w:r>
      <w:r w:rsidRPr="00B776B3">
        <w:rPr>
          <w:rFonts w:asciiTheme="minorHAnsi" w:hAnsiTheme="minorHAnsi" w:cstheme="minorHAnsi"/>
        </w:rPr>
        <w:t xml:space="preserve">ygnalisty oraz osoby, której dotyczy zgłoszenie – niezbędne do identyfikacji tych osób, adres do kontaktu </w:t>
      </w:r>
      <w:r w:rsidR="00A849A1" w:rsidRPr="00B776B3">
        <w:rPr>
          <w:rFonts w:asciiTheme="minorHAnsi" w:hAnsiTheme="minorHAnsi" w:cstheme="minorHAnsi"/>
        </w:rPr>
        <w:t>s</w:t>
      </w:r>
      <w:r w:rsidRPr="00B776B3">
        <w:rPr>
          <w:rFonts w:asciiTheme="minorHAnsi" w:hAnsiTheme="minorHAnsi" w:cstheme="minorHAnsi"/>
        </w:rPr>
        <w:t>ygnalisty, datę dokonania zgłoszenia, informację o podjętych działaniach następczych, datę zakończenia sprawy</w:t>
      </w:r>
      <w:r w:rsidR="00C71AAC" w:rsidRPr="00B776B3">
        <w:rPr>
          <w:rFonts w:asciiTheme="minorHAnsi" w:hAnsiTheme="minorHAnsi" w:cstheme="minorHAnsi"/>
        </w:rPr>
        <w:t xml:space="preserve">- wzór </w:t>
      </w:r>
      <w:r w:rsidR="004F0C8C" w:rsidRPr="00B776B3">
        <w:rPr>
          <w:rFonts w:asciiTheme="minorHAnsi" w:hAnsiTheme="minorHAnsi" w:cstheme="minorHAnsi"/>
        </w:rPr>
        <w:t xml:space="preserve">rejestru zgłoszeń </w:t>
      </w:r>
      <w:r w:rsidR="00C71AAC" w:rsidRPr="00B776B3">
        <w:rPr>
          <w:rFonts w:asciiTheme="minorHAnsi" w:hAnsiTheme="minorHAnsi" w:cstheme="minorHAnsi"/>
        </w:rPr>
        <w:t xml:space="preserve">stanowi załącznik nr </w:t>
      </w:r>
      <w:r w:rsidR="004F0C8C" w:rsidRPr="00B776B3">
        <w:rPr>
          <w:rFonts w:asciiTheme="minorHAnsi" w:hAnsiTheme="minorHAnsi" w:cstheme="minorHAnsi"/>
        </w:rPr>
        <w:t>1.</w:t>
      </w:r>
      <w:r w:rsidR="00C71AAC" w:rsidRPr="00B776B3">
        <w:rPr>
          <w:rFonts w:asciiTheme="minorHAnsi" w:hAnsiTheme="minorHAnsi" w:cstheme="minorHAnsi"/>
        </w:rPr>
        <w:t>2 do niniejszej procedury.</w:t>
      </w:r>
    </w:p>
    <w:p w14:paraId="05B9B5C7" w14:textId="77777777" w:rsidR="0056270C" w:rsidRPr="00B776B3" w:rsidRDefault="0056270C" w:rsidP="004F0C8C">
      <w:pPr>
        <w:pStyle w:val="Default"/>
        <w:numPr>
          <w:ilvl w:val="0"/>
          <w:numId w:val="43"/>
        </w:numPr>
        <w:spacing w:line="360" w:lineRule="auto"/>
        <w:ind w:left="567"/>
        <w:rPr>
          <w:rFonts w:asciiTheme="minorHAnsi" w:hAnsiTheme="minorHAnsi" w:cstheme="minorHAnsi"/>
        </w:rPr>
      </w:pPr>
      <w:r w:rsidRPr="00B776B3">
        <w:rPr>
          <w:rFonts w:asciiTheme="minorHAnsi" w:hAnsiTheme="minorHAnsi" w:cstheme="minorHAnsi"/>
        </w:rPr>
        <w:t>Rejestr prowadzony jest w formie papierowej oraz elektronicznej i obejmuje jeden rok kalendarzowy.</w:t>
      </w:r>
    </w:p>
    <w:p w14:paraId="407F402D" w14:textId="77777777" w:rsidR="0056270C" w:rsidRPr="00B776B3" w:rsidRDefault="0056270C" w:rsidP="004F0C8C">
      <w:pPr>
        <w:pStyle w:val="Default"/>
        <w:numPr>
          <w:ilvl w:val="0"/>
          <w:numId w:val="43"/>
        </w:numPr>
        <w:spacing w:line="360" w:lineRule="auto"/>
        <w:ind w:left="567"/>
        <w:rPr>
          <w:rFonts w:asciiTheme="minorHAnsi" w:hAnsiTheme="minorHAnsi" w:cstheme="minorHAnsi"/>
        </w:rPr>
      </w:pPr>
      <w:r w:rsidRPr="00B776B3">
        <w:rPr>
          <w:rFonts w:asciiTheme="minorHAnsi" w:hAnsiTheme="minorHAnsi" w:cstheme="minorHAnsi"/>
        </w:rPr>
        <w:t>Każda strona rejestru prowadzonego w formie papierowej winna być opieczętowana i kolejno ponumerowana, a na ostatniej stronie winna być zamieszczona data i klauzula następującej treści: „rejestr zawiera …….. (słownie:………………………) stron kolejno ponumerowanych i ostemplowanych”.</w:t>
      </w:r>
    </w:p>
    <w:p w14:paraId="6CCDD09E" w14:textId="77777777" w:rsidR="0056270C" w:rsidRPr="00B776B3" w:rsidRDefault="0056270C" w:rsidP="004F0C8C">
      <w:pPr>
        <w:pStyle w:val="Default"/>
        <w:numPr>
          <w:ilvl w:val="0"/>
          <w:numId w:val="43"/>
        </w:numPr>
        <w:spacing w:line="360" w:lineRule="auto"/>
        <w:ind w:left="567"/>
        <w:rPr>
          <w:rFonts w:asciiTheme="minorHAnsi" w:hAnsiTheme="minorHAnsi" w:cstheme="minorHAnsi"/>
        </w:rPr>
      </w:pPr>
      <w:r w:rsidRPr="00B776B3">
        <w:rPr>
          <w:rFonts w:asciiTheme="minorHAnsi" w:hAnsiTheme="minorHAnsi" w:cstheme="minorHAnsi"/>
        </w:rPr>
        <w:t>Dane osobowe oraz pozostałe informacje w rejestrze zgłoszeń wewnętrznych są przechowywane przez okres 3 lat po zakończeniu roku kalendarzowego, w którym zakończono działania następcze, lub po zakończeniu postępowań zainicjowanych tymi działaniami.</w:t>
      </w:r>
    </w:p>
    <w:p w14:paraId="2EC9282C" w14:textId="77777777" w:rsidR="0056270C" w:rsidRPr="00B776B3" w:rsidRDefault="0056270C" w:rsidP="004F0C8C">
      <w:pPr>
        <w:pStyle w:val="Default"/>
        <w:numPr>
          <w:ilvl w:val="0"/>
          <w:numId w:val="43"/>
        </w:numPr>
        <w:spacing w:line="360" w:lineRule="auto"/>
        <w:ind w:left="567"/>
        <w:rPr>
          <w:rFonts w:asciiTheme="minorHAnsi" w:hAnsiTheme="minorHAnsi" w:cstheme="minorHAnsi"/>
        </w:rPr>
      </w:pPr>
      <w:r w:rsidRPr="00B776B3">
        <w:rPr>
          <w:rFonts w:asciiTheme="minorHAnsi" w:hAnsiTheme="minorHAnsi" w:cstheme="minorHAnsi"/>
        </w:rPr>
        <w:t xml:space="preserve">Dane osobowe przetwarzane w związku z przyjęciem zgłoszenia lub podjęciem działań następczych oraz dokumenty związane z tym zgłoszeniem są przechowywane przez podmiot prawny oraz organ publiczny przez okres 3 lat po zakończeniu roku kalendarzowego, w którym przekazano zgłoszenie zewnętrzne do organu publicznego właściwego do podjęcia działań następczych lub zakończono działania następcze, lub po zakończeniu postępowań zainicjowanych tymi działaniami. </w:t>
      </w:r>
    </w:p>
    <w:p w14:paraId="7616F3AD" w14:textId="77777777" w:rsidR="0056270C" w:rsidRPr="00B776B3" w:rsidRDefault="0056270C" w:rsidP="004F0C8C">
      <w:pPr>
        <w:pStyle w:val="Default"/>
        <w:numPr>
          <w:ilvl w:val="0"/>
          <w:numId w:val="43"/>
        </w:numPr>
        <w:spacing w:line="360" w:lineRule="auto"/>
        <w:ind w:left="567"/>
        <w:rPr>
          <w:rFonts w:asciiTheme="minorHAnsi" w:hAnsiTheme="minorHAnsi" w:cstheme="minorHAnsi"/>
        </w:rPr>
      </w:pPr>
      <w:r w:rsidRPr="00B776B3">
        <w:rPr>
          <w:rFonts w:asciiTheme="minorHAnsi" w:hAnsiTheme="minorHAnsi" w:cstheme="minorHAnsi"/>
        </w:rPr>
        <w:lastRenderedPageBreak/>
        <w:t>Po upływie okresu przechowywania wskazanym w ust. 6 Uczelnia usuwa dane osobowe oraz niszczy dokumenty związane ze zgłoszeniem.</w:t>
      </w:r>
    </w:p>
    <w:p w14:paraId="698F2FED" w14:textId="77777777" w:rsidR="0056270C" w:rsidRPr="00B776B3" w:rsidRDefault="0056270C" w:rsidP="004F0C8C">
      <w:pPr>
        <w:pStyle w:val="Default"/>
        <w:numPr>
          <w:ilvl w:val="0"/>
          <w:numId w:val="43"/>
        </w:numPr>
        <w:spacing w:line="360" w:lineRule="auto"/>
        <w:ind w:left="567"/>
        <w:rPr>
          <w:rFonts w:asciiTheme="minorHAnsi" w:hAnsiTheme="minorHAnsi" w:cstheme="minorHAnsi"/>
        </w:rPr>
      </w:pPr>
      <w:r w:rsidRPr="00B776B3">
        <w:rPr>
          <w:rFonts w:asciiTheme="minorHAnsi" w:hAnsiTheme="minorHAnsi" w:cstheme="minorHAnsi"/>
        </w:rPr>
        <w:t xml:space="preserve">Pełnomocnik odpowiedzialny jest za nadzór nad okresem przechowywania danych osobowych oraz dokumentów związanych ze zgłoszeniem oraz przekazywaniem Komisji informacji o konieczności przeprowadzenia likwidacji. </w:t>
      </w:r>
    </w:p>
    <w:p w14:paraId="352E8F82" w14:textId="4517A079" w:rsidR="0056270C" w:rsidRPr="00B776B3" w:rsidRDefault="0056270C" w:rsidP="004F0C8C">
      <w:pPr>
        <w:pStyle w:val="Default"/>
        <w:numPr>
          <w:ilvl w:val="0"/>
          <w:numId w:val="43"/>
        </w:numPr>
        <w:spacing w:line="360" w:lineRule="auto"/>
        <w:ind w:left="567"/>
        <w:rPr>
          <w:rFonts w:asciiTheme="minorHAnsi" w:hAnsiTheme="minorHAnsi" w:cstheme="minorHAnsi"/>
        </w:rPr>
      </w:pPr>
      <w:r w:rsidRPr="00B776B3">
        <w:rPr>
          <w:rFonts w:asciiTheme="minorHAnsi" w:hAnsiTheme="minorHAnsi" w:cstheme="minorHAnsi"/>
        </w:rPr>
        <w:t>Komisja sporządza protokół likwidacji, którego wzór stanowi załącznik nr</w:t>
      </w:r>
      <w:r w:rsidR="006070D3" w:rsidRPr="00B776B3">
        <w:rPr>
          <w:rFonts w:asciiTheme="minorHAnsi" w:hAnsiTheme="minorHAnsi" w:cstheme="minorHAnsi"/>
        </w:rPr>
        <w:t xml:space="preserve"> </w:t>
      </w:r>
      <w:r w:rsidR="004F0C8C" w:rsidRPr="00B776B3">
        <w:rPr>
          <w:rFonts w:asciiTheme="minorHAnsi" w:hAnsiTheme="minorHAnsi" w:cstheme="minorHAnsi"/>
        </w:rPr>
        <w:t>1.</w:t>
      </w:r>
      <w:r w:rsidR="006070D3" w:rsidRPr="00B776B3">
        <w:rPr>
          <w:rFonts w:asciiTheme="minorHAnsi" w:hAnsiTheme="minorHAnsi" w:cstheme="minorHAnsi"/>
        </w:rPr>
        <w:t>8</w:t>
      </w:r>
      <w:r w:rsidRPr="00B776B3">
        <w:rPr>
          <w:rFonts w:asciiTheme="minorHAnsi" w:hAnsiTheme="minorHAnsi" w:cstheme="minorHAnsi"/>
        </w:rPr>
        <w:t xml:space="preserve"> do niniejszej </w:t>
      </w:r>
      <w:r w:rsidR="00CC42D4" w:rsidRPr="00B776B3">
        <w:rPr>
          <w:rFonts w:asciiTheme="minorHAnsi" w:hAnsiTheme="minorHAnsi" w:cstheme="minorHAnsi"/>
        </w:rPr>
        <w:t>procedury.</w:t>
      </w:r>
    </w:p>
    <w:p w14:paraId="56444418" w14:textId="77777777" w:rsidR="0056270C" w:rsidRPr="00B776B3" w:rsidRDefault="0056270C" w:rsidP="004F0C8C">
      <w:pPr>
        <w:pStyle w:val="Default"/>
        <w:numPr>
          <w:ilvl w:val="0"/>
          <w:numId w:val="43"/>
        </w:numPr>
        <w:spacing w:line="360" w:lineRule="auto"/>
        <w:ind w:left="567"/>
        <w:rPr>
          <w:rFonts w:asciiTheme="minorHAnsi" w:hAnsiTheme="minorHAnsi" w:cstheme="minorHAnsi"/>
        </w:rPr>
      </w:pPr>
      <w:r w:rsidRPr="00B776B3">
        <w:rPr>
          <w:rFonts w:asciiTheme="minorHAnsi" w:hAnsiTheme="minorHAnsi" w:cstheme="minorHAnsi"/>
        </w:rPr>
        <w:t>Protokół podpisują członkowie Komisji oraz Pełnomocnik.</w:t>
      </w:r>
    </w:p>
    <w:p w14:paraId="13F52CB4" w14:textId="77777777" w:rsidR="0056270C" w:rsidRPr="00B776B3" w:rsidRDefault="0056270C" w:rsidP="004F0C8C">
      <w:pPr>
        <w:pStyle w:val="Default"/>
        <w:numPr>
          <w:ilvl w:val="0"/>
          <w:numId w:val="43"/>
        </w:numPr>
        <w:spacing w:line="360" w:lineRule="auto"/>
        <w:ind w:left="567"/>
        <w:rPr>
          <w:rFonts w:asciiTheme="minorHAnsi" w:hAnsiTheme="minorHAnsi" w:cstheme="minorHAnsi"/>
        </w:rPr>
      </w:pPr>
      <w:r w:rsidRPr="00B776B3">
        <w:rPr>
          <w:rFonts w:asciiTheme="minorHAnsi" w:hAnsiTheme="minorHAnsi" w:cstheme="minorHAnsi"/>
        </w:rPr>
        <w:t xml:space="preserve">Protokół, o którym mowa w ust. </w:t>
      </w:r>
      <w:r w:rsidR="00240574" w:rsidRPr="00B776B3">
        <w:rPr>
          <w:rFonts w:asciiTheme="minorHAnsi" w:hAnsiTheme="minorHAnsi" w:cstheme="minorHAnsi"/>
        </w:rPr>
        <w:t>9</w:t>
      </w:r>
      <w:r w:rsidRPr="00B776B3">
        <w:rPr>
          <w:rFonts w:asciiTheme="minorHAnsi" w:hAnsiTheme="minorHAnsi" w:cstheme="minorHAnsi"/>
        </w:rPr>
        <w:t xml:space="preserve"> sporządzany jest w dwóch egzemplarzach: po jednym dla</w:t>
      </w:r>
      <w:r w:rsidR="0007032E" w:rsidRPr="00B776B3">
        <w:rPr>
          <w:rFonts w:asciiTheme="minorHAnsi" w:hAnsiTheme="minorHAnsi" w:cstheme="minorHAnsi"/>
        </w:rPr>
        <w:t xml:space="preserve"> </w:t>
      </w:r>
      <w:r w:rsidRPr="00B776B3">
        <w:rPr>
          <w:rFonts w:asciiTheme="minorHAnsi" w:hAnsiTheme="minorHAnsi" w:cstheme="minorHAnsi"/>
        </w:rPr>
        <w:t>Komisji i jednym dla Pełnomocnika.</w:t>
      </w:r>
    </w:p>
    <w:p w14:paraId="3FC0C304" w14:textId="77777777" w:rsidR="0056270C" w:rsidRPr="00B776B3" w:rsidRDefault="0056270C" w:rsidP="004F0C8C">
      <w:pPr>
        <w:pStyle w:val="Default"/>
        <w:numPr>
          <w:ilvl w:val="0"/>
          <w:numId w:val="43"/>
        </w:numPr>
        <w:spacing w:line="360" w:lineRule="auto"/>
        <w:ind w:left="567"/>
        <w:rPr>
          <w:rFonts w:asciiTheme="minorHAnsi" w:hAnsiTheme="minorHAnsi" w:cstheme="minorHAnsi"/>
        </w:rPr>
      </w:pPr>
      <w:r w:rsidRPr="00B776B3">
        <w:rPr>
          <w:rFonts w:asciiTheme="minorHAnsi" w:hAnsiTheme="minorHAnsi" w:cstheme="minorHAnsi"/>
        </w:rPr>
        <w:t>Pełnomocnik przekazuje dokumenty związane ze zgłoszeniem przeznaczone do likwidacji specjalistycznej firmie w celu ich zniszczenia.</w:t>
      </w:r>
    </w:p>
    <w:p w14:paraId="6106512F" w14:textId="77777777" w:rsidR="0056270C" w:rsidRPr="00B776B3" w:rsidRDefault="0056270C" w:rsidP="004F0C8C">
      <w:pPr>
        <w:pStyle w:val="Default"/>
        <w:numPr>
          <w:ilvl w:val="0"/>
          <w:numId w:val="43"/>
        </w:numPr>
        <w:spacing w:line="360" w:lineRule="auto"/>
        <w:ind w:left="567"/>
        <w:rPr>
          <w:rFonts w:asciiTheme="minorHAnsi" w:hAnsiTheme="minorHAnsi" w:cstheme="minorHAnsi"/>
        </w:rPr>
      </w:pPr>
      <w:r w:rsidRPr="00B776B3">
        <w:rPr>
          <w:rFonts w:asciiTheme="minorHAnsi" w:hAnsiTheme="minorHAnsi" w:cstheme="minorHAnsi"/>
        </w:rPr>
        <w:t>Zniszczenie przeprowadzone przez specjalistyczną firmę powinno być poparte odpowiednim certyfikatem zniszczenia.</w:t>
      </w:r>
    </w:p>
    <w:p w14:paraId="4A656505" w14:textId="77777777" w:rsidR="0056270C" w:rsidRPr="00B776B3" w:rsidRDefault="0056270C" w:rsidP="004F0C8C">
      <w:pPr>
        <w:pStyle w:val="Default"/>
        <w:numPr>
          <w:ilvl w:val="0"/>
          <w:numId w:val="43"/>
        </w:numPr>
        <w:spacing w:line="360" w:lineRule="auto"/>
        <w:ind w:left="567"/>
        <w:rPr>
          <w:rFonts w:asciiTheme="minorHAnsi" w:hAnsiTheme="minorHAnsi" w:cstheme="minorHAnsi"/>
        </w:rPr>
      </w:pPr>
      <w:r w:rsidRPr="00B776B3">
        <w:rPr>
          <w:rFonts w:asciiTheme="minorHAnsi" w:hAnsiTheme="minorHAnsi" w:cstheme="minorHAnsi"/>
        </w:rPr>
        <w:t>Przepisów ust. 7 nie stosuje się w przypadku, gdy dokumenty związane ze zgłoszeniem stanowią część akt postępowań przygotowawczych lub spraw sądowych lub sądowo</w:t>
      </w:r>
      <w:r w:rsidR="00140681" w:rsidRPr="00B776B3">
        <w:rPr>
          <w:rFonts w:asciiTheme="minorHAnsi" w:hAnsiTheme="minorHAnsi" w:cstheme="minorHAnsi"/>
        </w:rPr>
        <w:t>-</w:t>
      </w:r>
      <w:r w:rsidRPr="00B776B3">
        <w:rPr>
          <w:rFonts w:asciiTheme="minorHAnsi" w:hAnsiTheme="minorHAnsi" w:cstheme="minorHAnsi"/>
        </w:rPr>
        <w:t>administracyjnych.</w:t>
      </w:r>
    </w:p>
    <w:p w14:paraId="2EE14EB4" w14:textId="77777777" w:rsidR="0056270C" w:rsidRPr="00B776B3" w:rsidRDefault="0056270C" w:rsidP="004F0C8C">
      <w:pPr>
        <w:pStyle w:val="Default"/>
        <w:numPr>
          <w:ilvl w:val="0"/>
          <w:numId w:val="43"/>
        </w:numPr>
        <w:spacing w:line="360" w:lineRule="auto"/>
        <w:ind w:left="567"/>
        <w:rPr>
          <w:rFonts w:asciiTheme="minorHAnsi" w:hAnsiTheme="minorHAnsi" w:cstheme="minorHAnsi"/>
        </w:rPr>
      </w:pPr>
      <w:r w:rsidRPr="00B776B3">
        <w:rPr>
          <w:rFonts w:asciiTheme="minorHAnsi" w:hAnsiTheme="minorHAnsi" w:cstheme="minorHAnsi"/>
        </w:rPr>
        <w:t>Dokumenty dotyczące zgłoszeń wraz ze rejestrem przechowywane są w metalowej, zamykanej na klucz szafie, która znajduje się w niedostępnym dla osób trzecich, zamykanym na klucz pomieszczeniu.</w:t>
      </w:r>
    </w:p>
    <w:p w14:paraId="149519B9" w14:textId="3BC95790" w:rsidR="0056270C" w:rsidRPr="00B776B3" w:rsidRDefault="008E300F" w:rsidP="00644FA1">
      <w:pPr>
        <w:pStyle w:val="Nagwek1"/>
      </w:pPr>
      <w:r w:rsidRPr="00B776B3">
        <w:t>§ 8</w:t>
      </w:r>
      <w:r w:rsidRPr="00B776B3">
        <w:br/>
      </w:r>
      <w:r w:rsidR="0007032E" w:rsidRPr="00B776B3">
        <w:t>Ochrona danych i danych osobowych</w:t>
      </w:r>
    </w:p>
    <w:p w14:paraId="370888E0" w14:textId="77777777" w:rsidR="0056270C" w:rsidRPr="00B776B3" w:rsidRDefault="0056270C" w:rsidP="00644FA1">
      <w:pPr>
        <w:pStyle w:val="Default"/>
        <w:numPr>
          <w:ilvl w:val="0"/>
          <w:numId w:val="34"/>
        </w:numPr>
        <w:spacing w:line="360" w:lineRule="auto"/>
        <w:rPr>
          <w:rFonts w:asciiTheme="minorHAnsi" w:hAnsiTheme="minorHAnsi" w:cstheme="minorHAnsi"/>
        </w:rPr>
      </w:pPr>
      <w:r w:rsidRPr="00B776B3">
        <w:rPr>
          <w:rFonts w:asciiTheme="minorHAnsi" w:hAnsiTheme="minorHAnsi" w:cstheme="minorHAnsi"/>
        </w:rPr>
        <w:t xml:space="preserve">Uniwersytet Medyczny w Białymstoku jest administratorem danych w rozumieniu art. 4 pkt 7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- dalej RODO, przetwarzanych w celu realizacji zadań związanych z obsługą zgłoszeń wewnętrznych. </w:t>
      </w:r>
    </w:p>
    <w:p w14:paraId="5D77DBD4" w14:textId="77777777" w:rsidR="0056270C" w:rsidRPr="00B776B3" w:rsidRDefault="0056270C" w:rsidP="006B0535">
      <w:pPr>
        <w:pStyle w:val="Default"/>
        <w:numPr>
          <w:ilvl w:val="0"/>
          <w:numId w:val="34"/>
        </w:numPr>
        <w:spacing w:line="360" w:lineRule="auto"/>
        <w:rPr>
          <w:rFonts w:asciiTheme="minorHAnsi" w:hAnsiTheme="minorHAnsi" w:cstheme="minorHAnsi"/>
        </w:rPr>
      </w:pPr>
      <w:r w:rsidRPr="00B776B3">
        <w:rPr>
          <w:rFonts w:asciiTheme="minorHAnsi" w:hAnsiTheme="minorHAnsi" w:cstheme="minorHAnsi"/>
        </w:rPr>
        <w:t xml:space="preserve">Po uzyskaniu zgłoszenia, Uczelnia przetwarza je zgodnie z zasadami ochrony danych osobowych, o których mowa w art. 5 RODO, w szczególności zgodnie z zasadą zgodności </w:t>
      </w:r>
      <w:r w:rsidRPr="00B776B3">
        <w:rPr>
          <w:rFonts w:asciiTheme="minorHAnsi" w:hAnsiTheme="minorHAnsi" w:cstheme="minorHAnsi"/>
        </w:rPr>
        <w:lastRenderedPageBreak/>
        <w:t>z prawem, rzetelności i przejrzystości oraz zasadą minimalizacji, w zakresie niezbędnym do weryfikacji zgłoszenia i podjęcia ewentualnych działań następczych.</w:t>
      </w:r>
    </w:p>
    <w:p w14:paraId="5A3947C7" w14:textId="77777777" w:rsidR="0056270C" w:rsidRPr="00B776B3" w:rsidRDefault="0056270C" w:rsidP="006B0535">
      <w:pPr>
        <w:pStyle w:val="Default"/>
        <w:numPr>
          <w:ilvl w:val="0"/>
          <w:numId w:val="34"/>
        </w:numPr>
        <w:spacing w:line="360" w:lineRule="auto"/>
        <w:rPr>
          <w:rFonts w:asciiTheme="minorHAnsi" w:hAnsiTheme="minorHAnsi" w:cstheme="minorHAnsi"/>
        </w:rPr>
      </w:pPr>
      <w:r w:rsidRPr="00B776B3">
        <w:rPr>
          <w:rFonts w:asciiTheme="minorHAnsi" w:hAnsiTheme="minorHAnsi" w:cstheme="minorHAnsi"/>
        </w:rPr>
        <w:t>Uczelnia zapewnia, że dostęp do danych osobowych zawartych w zgłoszeniu mają wyłącznie osoby upoważnione, w formie pisemnej, do przetwarzania danych osobowych, a osoby upoważnione zobowiązały się do zachowania w tajemnicy informacji i danych osobowych uzyskanych w ramach powierzonych zadań związanych z obsługą sygnalistów.</w:t>
      </w:r>
    </w:p>
    <w:p w14:paraId="62838F7B" w14:textId="77777777" w:rsidR="0056270C" w:rsidRPr="00B776B3" w:rsidRDefault="0056270C" w:rsidP="006B0535">
      <w:pPr>
        <w:pStyle w:val="Default"/>
        <w:numPr>
          <w:ilvl w:val="0"/>
          <w:numId w:val="34"/>
        </w:numPr>
        <w:spacing w:line="360" w:lineRule="auto"/>
        <w:rPr>
          <w:rFonts w:asciiTheme="minorHAnsi" w:hAnsiTheme="minorHAnsi" w:cstheme="minorHAnsi"/>
        </w:rPr>
      </w:pPr>
      <w:r w:rsidRPr="00B776B3">
        <w:rPr>
          <w:rFonts w:asciiTheme="minorHAnsi" w:hAnsiTheme="minorHAnsi" w:cstheme="minorHAnsi"/>
        </w:rPr>
        <w:t>Dane osobowe sygnalisty oraz jakiekolwiek dane pozwalające na ustalenie jego tożsamości nie podlegają ujawnieniu chyba, że za jego dobrowolną, wyraźną, pisemną zgodą.</w:t>
      </w:r>
    </w:p>
    <w:p w14:paraId="6C245AFD" w14:textId="77777777" w:rsidR="0056270C" w:rsidRPr="00B776B3" w:rsidRDefault="0056270C" w:rsidP="006B0535">
      <w:pPr>
        <w:pStyle w:val="Default"/>
        <w:numPr>
          <w:ilvl w:val="0"/>
          <w:numId w:val="34"/>
        </w:numPr>
        <w:spacing w:line="360" w:lineRule="auto"/>
        <w:rPr>
          <w:rFonts w:asciiTheme="minorHAnsi" w:hAnsiTheme="minorHAnsi" w:cstheme="minorHAnsi"/>
        </w:rPr>
      </w:pPr>
      <w:r w:rsidRPr="00B776B3">
        <w:rPr>
          <w:rFonts w:asciiTheme="minorHAnsi" w:hAnsiTheme="minorHAnsi" w:cstheme="minorHAnsi"/>
        </w:rPr>
        <w:t>W momencie wyrażenia zgody, o której mowa w ust. 4 sygnalista przyjmuje do wiadomości, że skutkiem wyrażenia zgody może być ujawnienie jego danych osobowych, pozwalających na ustalenie tożsamości, osobom upoważnionym przez Uczelnię. Zgoda może być wycofana w dowolnym momencie, a wycofanie zgody nie ma wpływu na zgodność z prawem przetwarzania dokonanego przed jej wycofaniem.</w:t>
      </w:r>
    </w:p>
    <w:p w14:paraId="49C39F09" w14:textId="77777777" w:rsidR="0056270C" w:rsidRPr="00B776B3" w:rsidRDefault="0056270C" w:rsidP="006B0535">
      <w:pPr>
        <w:pStyle w:val="Default"/>
        <w:numPr>
          <w:ilvl w:val="0"/>
          <w:numId w:val="34"/>
        </w:numPr>
        <w:spacing w:line="360" w:lineRule="auto"/>
        <w:rPr>
          <w:rFonts w:asciiTheme="minorHAnsi" w:hAnsiTheme="minorHAnsi" w:cstheme="minorHAnsi"/>
        </w:rPr>
      </w:pPr>
      <w:r w:rsidRPr="00B776B3">
        <w:rPr>
          <w:rFonts w:asciiTheme="minorHAnsi" w:hAnsiTheme="minorHAnsi" w:cstheme="minorHAnsi"/>
        </w:rPr>
        <w:t>Dane osobowe sygnalisty mogą być udostępnione osobom, których dotyczy zgłoszenie lub osobom trzecim wskazanym w zgłoszeniu, jeżeli sygnalista wyraził zgodę na ujawnienie tożsamości lub jeśli sygnalista nie spełnił wymogów określonych w art. 6 ustawy o ochronie sygnalistów. Ujawnienie dotyczy wniosku tych osób o dostęp do ich danych osobowych przetwarzanych przez administratora.</w:t>
      </w:r>
    </w:p>
    <w:p w14:paraId="70B8F14F" w14:textId="77777777" w:rsidR="0056270C" w:rsidRPr="00B776B3" w:rsidRDefault="0056270C" w:rsidP="006B0535">
      <w:pPr>
        <w:pStyle w:val="Default"/>
        <w:numPr>
          <w:ilvl w:val="0"/>
          <w:numId w:val="34"/>
        </w:numPr>
        <w:spacing w:line="360" w:lineRule="auto"/>
        <w:rPr>
          <w:rFonts w:asciiTheme="minorHAnsi" w:hAnsiTheme="minorHAnsi" w:cstheme="minorHAnsi"/>
        </w:rPr>
      </w:pPr>
      <w:r w:rsidRPr="00B776B3">
        <w:rPr>
          <w:rFonts w:asciiTheme="minorHAnsi" w:hAnsiTheme="minorHAnsi" w:cstheme="minorHAnsi"/>
        </w:rPr>
        <w:t xml:space="preserve">Dane osobowe mogą być udostępniane właściwym organom lub podmiotom upoważnionym do ich uzyskania na podstawie przepisów prawa. </w:t>
      </w:r>
    </w:p>
    <w:p w14:paraId="020E6A20" w14:textId="77777777" w:rsidR="0056270C" w:rsidRPr="00B776B3" w:rsidRDefault="0056270C" w:rsidP="006B0535">
      <w:pPr>
        <w:pStyle w:val="Default"/>
        <w:numPr>
          <w:ilvl w:val="0"/>
          <w:numId w:val="34"/>
        </w:numPr>
        <w:spacing w:line="360" w:lineRule="auto"/>
        <w:rPr>
          <w:rFonts w:asciiTheme="minorHAnsi" w:hAnsiTheme="minorHAnsi" w:cstheme="minorHAnsi"/>
        </w:rPr>
      </w:pPr>
      <w:r w:rsidRPr="00B776B3">
        <w:rPr>
          <w:rFonts w:asciiTheme="minorHAnsi" w:hAnsiTheme="minorHAnsi" w:cstheme="minorHAnsi"/>
        </w:rPr>
        <w:t>Za usuwanie danych przechowywanych na dedykowanej skrzynce mailowej odpowiedzialny jest Pełnomocnik.</w:t>
      </w:r>
    </w:p>
    <w:p w14:paraId="7E09FC01" w14:textId="77777777" w:rsidR="0056270C" w:rsidRPr="00B776B3" w:rsidRDefault="0056270C" w:rsidP="006B0535">
      <w:pPr>
        <w:pStyle w:val="Default"/>
        <w:numPr>
          <w:ilvl w:val="0"/>
          <w:numId w:val="34"/>
        </w:numPr>
        <w:spacing w:line="360" w:lineRule="auto"/>
        <w:rPr>
          <w:rFonts w:asciiTheme="minorHAnsi" w:hAnsiTheme="minorHAnsi" w:cstheme="minorHAnsi"/>
        </w:rPr>
      </w:pPr>
      <w:r w:rsidRPr="00B776B3">
        <w:rPr>
          <w:rFonts w:asciiTheme="minorHAnsi" w:hAnsiTheme="minorHAnsi" w:cstheme="minorHAnsi"/>
        </w:rPr>
        <w:t>Uczelnia nie zbiera danych osobowych, które nie są niezbędne do rozpatrywania zgłoszenia. Uczelnia usuwa dane osobowe zebrane przypadkowo w terminie 14 dni od chwili ustalenia, że nie mają one znaczenia dla sprawy.</w:t>
      </w:r>
    </w:p>
    <w:p w14:paraId="60159CE9" w14:textId="77777777" w:rsidR="0056270C" w:rsidRPr="00B776B3" w:rsidRDefault="0056270C" w:rsidP="006B0535">
      <w:pPr>
        <w:pStyle w:val="Default"/>
        <w:numPr>
          <w:ilvl w:val="0"/>
          <w:numId w:val="34"/>
        </w:numPr>
        <w:spacing w:line="360" w:lineRule="auto"/>
        <w:rPr>
          <w:rFonts w:asciiTheme="minorHAnsi" w:hAnsiTheme="minorHAnsi" w:cstheme="minorHAnsi"/>
        </w:rPr>
      </w:pPr>
      <w:r w:rsidRPr="00B776B3">
        <w:rPr>
          <w:rFonts w:asciiTheme="minorHAnsi" w:hAnsiTheme="minorHAnsi" w:cstheme="minorHAnsi"/>
        </w:rPr>
        <w:t xml:space="preserve">Uczelnia stosuje odpowiednie środki organizacyjne i techniczne, o których mowa w art. 32 RODO, zapewniające ochronę danych sygnalisty, osoby, której dotyczy zgłoszenie, osoby trzeciej wskazanej w zgłoszeniu. Administrator zapewnia ochronę poufności </w:t>
      </w:r>
      <w:r w:rsidRPr="00B776B3">
        <w:rPr>
          <w:rFonts w:asciiTheme="minorHAnsi" w:hAnsiTheme="minorHAnsi" w:cstheme="minorHAnsi"/>
        </w:rPr>
        <w:lastRenderedPageBreak/>
        <w:t>danych osobowych sygnalisty, osoby, której dotyczy zgłoszenie oraz osób wskazanych w zgłoszeniu.</w:t>
      </w:r>
    </w:p>
    <w:p w14:paraId="383192CD" w14:textId="520B031A" w:rsidR="00A849A1" w:rsidRPr="00B776B3" w:rsidRDefault="0056270C" w:rsidP="006B0535">
      <w:pPr>
        <w:pStyle w:val="Default"/>
        <w:numPr>
          <w:ilvl w:val="0"/>
          <w:numId w:val="34"/>
        </w:numPr>
        <w:spacing w:line="360" w:lineRule="auto"/>
        <w:rPr>
          <w:rFonts w:asciiTheme="minorHAnsi" w:hAnsiTheme="minorHAnsi" w:cstheme="minorHAnsi"/>
          <w:color w:val="C00000"/>
          <w:u w:val="single"/>
        </w:rPr>
      </w:pPr>
      <w:r w:rsidRPr="00B776B3">
        <w:rPr>
          <w:rFonts w:asciiTheme="minorHAnsi" w:hAnsiTheme="minorHAnsi" w:cstheme="minorHAnsi"/>
        </w:rPr>
        <w:t xml:space="preserve">Uczelnia informuje sygnalistę, osoby, których dotyczy zgłoszenie oraz osoby wskazane w zgłoszeniu, o przetwarzaniu ich danych osobowych. Informacje o przetwarzaniu danych dla sygnalisty, osób wskazanych w zgłoszeniu oraz osoby, której dotyczy zgłoszenie stanowią załączniki nr </w:t>
      </w:r>
      <w:r w:rsidR="00A21A6B">
        <w:rPr>
          <w:rFonts w:asciiTheme="minorHAnsi" w:hAnsiTheme="minorHAnsi" w:cstheme="minorHAnsi"/>
        </w:rPr>
        <w:t>1.</w:t>
      </w:r>
      <w:r w:rsidR="006070D3" w:rsidRPr="00B776B3">
        <w:rPr>
          <w:rFonts w:asciiTheme="minorHAnsi" w:hAnsiTheme="minorHAnsi" w:cstheme="minorHAnsi"/>
        </w:rPr>
        <w:t>6</w:t>
      </w:r>
      <w:r w:rsidRPr="00B776B3">
        <w:rPr>
          <w:rFonts w:asciiTheme="minorHAnsi" w:hAnsiTheme="minorHAnsi" w:cstheme="minorHAnsi"/>
        </w:rPr>
        <w:t xml:space="preserve"> i </w:t>
      </w:r>
      <w:r w:rsidR="00A21A6B">
        <w:rPr>
          <w:rFonts w:asciiTheme="minorHAnsi" w:hAnsiTheme="minorHAnsi" w:cstheme="minorHAnsi"/>
        </w:rPr>
        <w:t>1.</w:t>
      </w:r>
      <w:r w:rsidR="006070D3" w:rsidRPr="00B776B3">
        <w:rPr>
          <w:rFonts w:asciiTheme="minorHAnsi" w:hAnsiTheme="minorHAnsi" w:cstheme="minorHAnsi"/>
        </w:rPr>
        <w:t>7</w:t>
      </w:r>
      <w:r w:rsidRPr="00B776B3">
        <w:rPr>
          <w:rFonts w:asciiTheme="minorHAnsi" w:hAnsiTheme="minorHAnsi" w:cstheme="minorHAnsi"/>
        </w:rPr>
        <w:t xml:space="preserve"> do niniejszej </w:t>
      </w:r>
      <w:r w:rsidR="00B84FF2" w:rsidRPr="00B776B3">
        <w:rPr>
          <w:rFonts w:asciiTheme="minorHAnsi" w:hAnsiTheme="minorHAnsi" w:cstheme="minorHAnsi"/>
        </w:rPr>
        <w:t>p</w:t>
      </w:r>
      <w:r w:rsidRPr="00B776B3">
        <w:rPr>
          <w:rFonts w:asciiTheme="minorHAnsi" w:hAnsiTheme="minorHAnsi" w:cstheme="minorHAnsi"/>
        </w:rPr>
        <w:t xml:space="preserve">rocedury oraz dostępne są </w:t>
      </w:r>
      <w:r w:rsidR="00A849A1" w:rsidRPr="00B776B3">
        <w:rPr>
          <w:rFonts w:asciiTheme="minorHAnsi" w:hAnsiTheme="minorHAnsi" w:cstheme="minorHAnsi"/>
        </w:rPr>
        <w:t xml:space="preserve">oficjalnej stronie Uczelni  w zakładce – zgłoszenia naruszeń prawa pod linkiem: </w:t>
      </w:r>
      <w:hyperlink r:id="rId10" w:history="1">
        <w:r w:rsidR="00A849A1" w:rsidRPr="00B776B3">
          <w:rPr>
            <w:rStyle w:val="Hipercze"/>
            <w:rFonts w:asciiTheme="minorHAnsi" w:hAnsiTheme="minorHAnsi" w:cstheme="minorHAnsi"/>
            <w:color w:val="C00000"/>
          </w:rPr>
          <w:t>https://www.umb.edu.pl/zgloszenia_naruszen_prawa</w:t>
        </w:r>
      </w:hyperlink>
      <w:r w:rsidR="00A849A1" w:rsidRPr="00B776B3">
        <w:rPr>
          <w:rFonts w:asciiTheme="minorHAnsi" w:hAnsiTheme="minorHAnsi" w:cstheme="minorHAnsi"/>
          <w:color w:val="C00000"/>
          <w:u w:val="single"/>
        </w:rPr>
        <w:t xml:space="preserve"> .</w:t>
      </w:r>
    </w:p>
    <w:p w14:paraId="60D99B7C" w14:textId="77777777" w:rsidR="00E10918" w:rsidRPr="00B776B3" w:rsidRDefault="0056270C" w:rsidP="006B0535">
      <w:pPr>
        <w:pStyle w:val="Default"/>
        <w:numPr>
          <w:ilvl w:val="0"/>
          <w:numId w:val="34"/>
        </w:numPr>
        <w:spacing w:line="360" w:lineRule="auto"/>
        <w:rPr>
          <w:rFonts w:asciiTheme="minorHAnsi" w:hAnsiTheme="minorHAnsi" w:cstheme="minorHAnsi"/>
        </w:rPr>
      </w:pPr>
      <w:r w:rsidRPr="00B776B3">
        <w:rPr>
          <w:rFonts w:asciiTheme="minorHAnsi" w:hAnsiTheme="minorHAnsi" w:cstheme="minorHAnsi"/>
        </w:rPr>
        <w:t>Uczelnia zapewnia realizację praw osób, których dane są przetwarzane w ramach obsługi zgłoszeń sygnalistów, z zastrzeżeniem ograniczeń, o których mowa w art. 8 ust. 5 i 6 ustawy o ochronie sygnalistów.</w:t>
      </w:r>
      <w:r w:rsidR="00E10918" w:rsidRPr="00B776B3">
        <w:rPr>
          <w:rFonts w:asciiTheme="minorHAnsi" w:hAnsiTheme="minorHAnsi" w:cstheme="minorHAnsi"/>
        </w:rPr>
        <w:t xml:space="preserve"> </w:t>
      </w:r>
    </w:p>
    <w:p w14:paraId="7BC0CAE3" w14:textId="5CA8B233" w:rsidR="00E10918" w:rsidRPr="00B776B3" w:rsidRDefault="0007032E" w:rsidP="008E300F">
      <w:pPr>
        <w:pStyle w:val="Nagwek1"/>
      </w:pPr>
      <w:r w:rsidRPr="00B776B3">
        <w:t>§ 9</w:t>
      </w:r>
      <w:r w:rsidR="008E300F" w:rsidRPr="00B776B3">
        <w:br/>
      </w:r>
      <w:r w:rsidRPr="00B776B3">
        <w:t>Skład i organizacja pracy Komisji</w:t>
      </w:r>
    </w:p>
    <w:p w14:paraId="2E3456EF" w14:textId="77777777" w:rsidR="00E10918" w:rsidRPr="00B776B3" w:rsidRDefault="00E10918" w:rsidP="006B0535">
      <w:pPr>
        <w:pStyle w:val="Default"/>
        <w:numPr>
          <w:ilvl w:val="0"/>
          <w:numId w:val="39"/>
        </w:numPr>
        <w:spacing w:line="360" w:lineRule="auto"/>
        <w:rPr>
          <w:rFonts w:asciiTheme="minorHAnsi" w:hAnsiTheme="minorHAnsi" w:cstheme="minorHAnsi"/>
        </w:rPr>
      </w:pPr>
      <w:r w:rsidRPr="00B776B3">
        <w:rPr>
          <w:rFonts w:asciiTheme="minorHAnsi" w:hAnsiTheme="minorHAnsi" w:cstheme="minorHAnsi"/>
        </w:rPr>
        <w:t>Komisję ds. zgłoszeń naruszeń prawa powołuje Rektor.</w:t>
      </w:r>
    </w:p>
    <w:p w14:paraId="28F7DB07" w14:textId="77777777" w:rsidR="00E10918" w:rsidRPr="00B776B3" w:rsidRDefault="00E10918" w:rsidP="006B0535">
      <w:pPr>
        <w:pStyle w:val="Default"/>
        <w:numPr>
          <w:ilvl w:val="0"/>
          <w:numId w:val="39"/>
        </w:numPr>
        <w:spacing w:line="360" w:lineRule="auto"/>
        <w:rPr>
          <w:rFonts w:asciiTheme="minorHAnsi" w:hAnsiTheme="minorHAnsi" w:cstheme="minorHAnsi"/>
        </w:rPr>
      </w:pPr>
      <w:r w:rsidRPr="00B776B3">
        <w:rPr>
          <w:rFonts w:asciiTheme="minorHAnsi" w:hAnsiTheme="minorHAnsi" w:cstheme="minorHAnsi"/>
        </w:rPr>
        <w:t>W skład Komisji wchodzą:</w:t>
      </w:r>
    </w:p>
    <w:p w14:paraId="479A6AF8" w14:textId="77777777" w:rsidR="00E10918" w:rsidRPr="00B776B3" w:rsidRDefault="00E10918" w:rsidP="006B0535">
      <w:pPr>
        <w:pStyle w:val="Default"/>
        <w:numPr>
          <w:ilvl w:val="0"/>
          <w:numId w:val="45"/>
        </w:numPr>
        <w:spacing w:line="360" w:lineRule="auto"/>
        <w:rPr>
          <w:rFonts w:asciiTheme="minorHAnsi" w:hAnsiTheme="minorHAnsi" w:cstheme="minorHAnsi"/>
        </w:rPr>
      </w:pPr>
      <w:r w:rsidRPr="00B776B3">
        <w:rPr>
          <w:rFonts w:asciiTheme="minorHAnsi" w:hAnsiTheme="minorHAnsi" w:cstheme="minorHAnsi"/>
        </w:rPr>
        <w:t>Przewodniczący</w:t>
      </w:r>
      <w:r w:rsidR="00C23058" w:rsidRPr="00B776B3">
        <w:rPr>
          <w:rFonts w:asciiTheme="minorHAnsi" w:hAnsiTheme="minorHAnsi" w:cstheme="minorHAnsi"/>
        </w:rPr>
        <w:t>,</w:t>
      </w:r>
    </w:p>
    <w:p w14:paraId="0A067441" w14:textId="77777777" w:rsidR="00E10918" w:rsidRPr="00B776B3" w:rsidRDefault="00E10918" w:rsidP="006B0535">
      <w:pPr>
        <w:pStyle w:val="Default"/>
        <w:numPr>
          <w:ilvl w:val="0"/>
          <w:numId w:val="45"/>
        </w:numPr>
        <w:spacing w:line="360" w:lineRule="auto"/>
        <w:rPr>
          <w:rFonts w:asciiTheme="minorHAnsi" w:hAnsiTheme="minorHAnsi" w:cstheme="minorHAnsi"/>
        </w:rPr>
      </w:pPr>
      <w:r w:rsidRPr="00B776B3">
        <w:rPr>
          <w:rFonts w:asciiTheme="minorHAnsi" w:hAnsiTheme="minorHAnsi" w:cstheme="minorHAnsi"/>
        </w:rPr>
        <w:t>Pracownik Działu Spraw Pracowniczych</w:t>
      </w:r>
      <w:r w:rsidR="00C23058" w:rsidRPr="00B776B3">
        <w:rPr>
          <w:rFonts w:asciiTheme="minorHAnsi" w:hAnsiTheme="minorHAnsi" w:cstheme="minorHAnsi"/>
        </w:rPr>
        <w:t>,</w:t>
      </w:r>
    </w:p>
    <w:p w14:paraId="34A69205" w14:textId="77777777" w:rsidR="00E10918" w:rsidRPr="00B776B3" w:rsidRDefault="00E10918" w:rsidP="006B0535">
      <w:pPr>
        <w:pStyle w:val="Default"/>
        <w:numPr>
          <w:ilvl w:val="0"/>
          <w:numId w:val="45"/>
        </w:numPr>
        <w:spacing w:line="360" w:lineRule="auto"/>
        <w:rPr>
          <w:rFonts w:asciiTheme="minorHAnsi" w:hAnsiTheme="minorHAnsi" w:cstheme="minorHAnsi"/>
        </w:rPr>
      </w:pPr>
      <w:r w:rsidRPr="00B776B3">
        <w:rPr>
          <w:rFonts w:asciiTheme="minorHAnsi" w:hAnsiTheme="minorHAnsi" w:cstheme="minorHAnsi"/>
        </w:rPr>
        <w:t>Pracownik Działu Spraw Studenckich</w:t>
      </w:r>
      <w:r w:rsidR="00C23058" w:rsidRPr="00B776B3">
        <w:rPr>
          <w:rFonts w:asciiTheme="minorHAnsi" w:hAnsiTheme="minorHAnsi" w:cstheme="minorHAnsi"/>
        </w:rPr>
        <w:t>,</w:t>
      </w:r>
    </w:p>
    <w:p w14:paraId="753C8A54" w14:textId="77777777" w:rsidR="00B1157F" w:rsidRPr="00B776B3" w:rsidRDefault="00E10918" w:rsidP="006B0535">
      <w:pPr>
        <w:pStyle w:val="Default"/>
        <w:numPr>
          <w:ilvl w:val="0"/>
          <w:numId w:val="45"/>
        </w:numPr>
        <w:spacing w:line="360" w:lineRule="auto"/>
        <w:rPr>
          <w:rFonts w:asciiTheme="minorHAnsi" w:hAnsiTheme="minorHAnsi" w:cstheme="minorHAnsi"/>
        </w:rPr>
      </w:pPr>
      <w:r w:rsidRPr="00B776B3">
        <w:rPr>
          <w:rFonts w:asciiTheme="minorHAnsi" w:hAnsiTheme="minorHAnsi" w:cstheme="minorHAnsi"/>
        </w:rPr>
        <w:t>Pracownik Działu Zamówień Publicznych</w:t>
      </w:r>
      <w:r w:rsidR="00C23058" w:rsidRPr="00B776B3">
        <w:rPr>
          <w:rFonts w:asciiTheme="minorHAnsi" w:hAnsiTheme="minorHAnsi" w:cstheme="minorHAnsi"/>
        </w:rPr>
        <w:t>,</w:t>
      </w:r>
    </w:p>
    <w:p w14:paraId="2E93A16B" w14:textId="77777777" w:rsidR="00E10918" w:rsidRPr="00B776B3" w:rsidRDefault="00E10918" w:rsidP="006B0535">
      <w:pPr>
        <w:pStyle w:val="Default"/>
        <w:numPr>
          <w:ilvl w:val="0"/>
          <w:numId w:val="45"/>
        </w:numPr>
        <w:spacing w:line="360" w:lineRule="auto"/>
        <w:rPr>
          <w:rFonts w:asciiTheme="minorHAnsi" w:hAnsiTheme="minorHAnsi" w:cstheme="minorHAnsi"/>
        </w:rPr>
      </w:pPr>
      <w:r w:rsidRPr="00B776B3">
        <w:rPr>
          <w:rFonts w:asciiTheme="minorHAnsi" w:hAnsiTheme="minorHAnsi" w:cstheme="minorHAnsi"/>
        </w:rPr>
        <w:t>Pracownik Kwestury</w:t>
      </w:r>
      <w:r w:rsidR="00F1684E" w:rsidRPr="00B776B3">
        <w:rPr>
          <w:rFonts w:asciiTheme="minorHAnsi" w:hAnsiTheme="minorHAnsi" w:cstheme="minorHAnsi"/>
        </w:rPr>
        <w:t>.</w:t>
      </w:r>
    </w:p>
    <w:p w14:paraId="70A444BC" w14:textId="77777777" w:rsidR="007E5306" w:rsidRPr="00B776B3" w:rsidRDefault="007D1D5C" w:rsidP="006B0535">
      <w:pPr>
        <w:pStyle w:val="Default"/>
        <w:numPr>
          <w:ilvl w:val="0"/>
          <w:numId w:val="39"/>
        </w:numPr>
        <w:spacing w:line="360" w:lineRule="auto"/>
        <w:rPr>
          <w:rFonts w:asciiTheme="minorHAnsi" w:hAnsiTheme="minorHAnsi" w:cstheme="minorHAnsi"/>
          <w:color w:val="auto"/>
        </w:rPr>
      </w:pPr>
      <w:r w:rsidRPr="00B776B3">
        <w:rPr>
          <w:rFonts w:asciiTheme="minorHAnsi" w:hAnsiTheme="minorHAnsi" w:cstheme="minorHAnsi"/>
        </w:rPr>
        <w:t>Komisja</w:t>
      </w:r>
      <w:r w:rsidR="004D3C68" w:rsidRPr="00B776B3">
        <w:rPr>
          <w:rFonts w:asciiTheme="minorHAnsi" w:hAnsiTheme="minorHAnsi" w:cstheme="minorHAnsi"/>
        </w:rPr>
        <w:t xml:space="preserve"> na podstawie </w:t>
      </w:r>
      <w:r w:rsidRPr="00B776B3">
        <w:rPr>
          <w:rFonts w:asciiTheme="minorHAnsi" w:hAnsiTheme="minorHAnsi" w:cstheme="minorHAnsi"/>
        </w:rPr>
        <w:t xml:space="preserve">§ 5 ust. 9 </w:t>
      </w:r>
      <w:r w:rsidR="00E10918" w:rsidRPr="00B776B3">
        <w:rPr>
          <w:rFonts w:asciiTheme="minorHAnsi" w:hAnsiTheme="minorHAnsi" w:cstheme="minorHAnsi"/>
        </w:rPr>
        <w:t xml:space="preserve">może w celach doradczych </w:t>
      </w:r>
      <w:r w:rsidRPr="00B776B3">
        <w:rPr>
          <w:rFonts w:asciiTheme="minorHAnsi" w:hAnsiTheme="minorHAnsi" w:cstheme="minorHAnsi"/>
        </w:rPr>
        <w:t>współpracować z ekspertami</w:t>
      </w:r>
      <w:r w:rsidR="007E5306" w:rsidRPr="00B776B3">
        <w:rPr>
          <w:rFonts w:asciiTheme="minorHAnsi" w:hAnsiTheme="minorHAnsi" w:cstheme="minorHAnsi"/>
        </w:rPr>
        <w:t xml:space="preserve"> </w:t>
      </w:r>
      <w:r w:rsidR="007E5306" w:rsidRPr="00B776B3">
        <w:rPr>
          <w:rFonts w:asciiTheme="minorHAnsi" w:hAnsiTheme="minorHAnsi" w:cstheme="minorHAnsi"/>
          <w:color w:val="auto"/>
        </w:rPr>
        <w:t>powołanymi spośród pracowników Uczelni</w:t>
      </w:r>
      <w:r w:rsidRPr="00B776B3">
        <w:rPr>
          <w:rFonts w:asciiTheme="minorHAnsi" w:hAnsiTheme="minorHAnsi" w:cstheme="minorHAnsi"/>
          <w:color w:val="auto"/>
        </w:rPr>
        <w:t>.</w:t>
      </w:r>
    </w:p>
    <w:p w14:paraId="68EDC958" w14:textId="77777777" w:rsidR="00E10918" w:rsidRPr="00B776B3" w:rsidRDefault="00E10918" w:rsidP="006B0535">
      <w:pPr>
        <w:pStyle w:val="Default"/>
        <w:numPr>
          <w:ilvl w:val="0"/>
          <w:numId w:val="39"/>
        </w:numPr>
        <w:spacing w:line="360" w:lineRule="auto"/>
        <w:rPr>
          <w:rFonts w:asciiTheme="minorHAnsi" w:hAnsiTheme="minorHAnsi" w:cstheme="minorHAnsi"/>
        </w:rPr>
      </w:pPr>
      <w:r w:rsidRPr="00B776B3">
        <w:rPr>
          <w:rFonts w:asciiTheme="minorHAnsi" w:hAnsiTheme="minorHAnsi" w:cstheme="minorHAnsi"/>
        </w:rPr>
        <w:t>Eksperci nie posiadają prawa głosu.</w:t>
      </w:r>
    </w:p>
    <w:p w14:paraId="0552284A" w14:textId="77777777" w:rsidR="00E10918" w:rsidRPr="00B776B3" w:rsidRDefault="00E10918" w:rsidP="006B0535">
      <w:pPr>
        <w:pStyle w:val="Default"/>
        <w:numPr>
          <w:ilvl w:val="0"/>
          <w:numId w:val="39"/>
        </w:numPr>
        <w:spacing w:line="360" w:lineRule="auto"/>
        <w:rPr>
          <w:rFonts w:asciiTheme="minorHAnsi" w:hAnsiTheme="minorHAnsi" w:cstheme="minorHAnsi"/>
        </w:rPr>
      </w:pPr>
      <w:r w:rsidRPr="00B776B3">
        <w:rPr>
          <w:rFonts w:asciiTheme="minorHAnsi" w:hAnsiTheme="minorHAnsi" w:cstheme="minorHAnsi"/>
        </w:rPr>
        <w:t>Pracami Komisji kieruje Przewodniczący, a w przypadku jego nieobecności zastępca, powołany przez Rektora spośród pozostałych członków Komisji.</w:t>
      </w:r>
    </w:p>
    <w:p w14:paraId="3BE040E7" w14:textId="69F10DB0" w:rsidR="00E10918" w:rsidRPr="00B776B3" w:rsidRDefault="00E10918" w:rsidP="006B0535">
      <w:pPr>
        <w:pStyle w:val="Default"/>
        <w:numPr>
          <w:ilvl w:val="0"/>
          <w:numId w:val="39"/>
        </w:numPr>
        <w:spacing w:line="360" w:lineRule="auto"/>
        <w:rPr>
          <w:rFonts w:asciiTheme="minorHAnsi" w:hAnsiTheme="minorHAnsi" w:cstheme="minorHAnsi"/>
        </w:rPr>
      </w:pPr>
      <w:r w:rsidRPr="00B776B3">
        <w:rPr>
          <w:rFonts w:asciiTheme="minorHAnsi" w:hAnsiTheme="minorHAnsi" w:cstheme="minorHAnsi"/>
        </w:rPr>
        <w:t xml:space="preserve">Komisja odpowiedzialna jest za przeprowadzenie oceny formalnej zgłoszenia oraz podjęcie odpowiednich działań następczych wskazanych w § </w:t>
      </w:r>
      <w:r w:rsidR="007D1D5C" w:rsidRPr="00B776B3">
        <w:rPr>
          <w:rFonts w:asciiTheme="minorHAnsi" w:hAnsiTheme="minorHAnsi" w:cstheme="minorHAnsi"/>
        </w:rPr>
        <w:t>5</w:t>
      </w:r>
      <w:r w:rsidRPr="00B776B3">
        <w:rPr>
          <w:rFonts w:asciiTheme="minorHAnsi" w:hAnsiTheme="minorHAnsi" w:cstheme="minorHAnsi"/>
        </w:rPr>
        <w:t xml:space="preserve"> niniejszej </w:t>
      </w:r>
      <w:r w:rsidR="00CC42D4" w:rsidRPr="00B776B3">
        <w:rPr>
          <w:rFonts w:asciiTheme="minorHAnsi" w:hAnsiTheme="minorHAnsi" w:cstheme="minorHAnsi"/>
        </w:rPr>
        <w:t>procedury.</w:t>
      </w:r>
    </w:p>
    <w:p w14:paraId="2526A33B" w14:textId="77777777" w:rsidR="00E10918" w:rsidRPr="00B776B3" w:rsidRDefault="00E10918" w:rsidP="006B0535">
      <w:pPr>
        <w:pStyle w:val="Default"/>
        <w:numPr>
          <w:ilvl w:val="0"/>
          <w:numId w:val="39"/>
        </w:numPr>
        <w:spacing w:line="360" w:lineRule="auto"/>
        <w:rPr>
          <w:rFonts w:asciiTheme="minorHAnsi" w:hAnsiTheme="minorHAnsi" w:cstheme="minorHAnsi"/>
        </w:rPr>
      </w:pPr>
      <w:r w:rsidRPr="00B776B3">
        <w:rPr>
          <w:rFonts w:asciiTheme="minorHAnsi" w:hAnsiTheme="minorHAnsi" w:cstheme="minorHAnsi"/>
        </w:rPr>
        <w:t>W przypadku braku jednomyślności, wnioski końcowe Komisji zapadają zwykłą większością głosów, a w przypadku równiej liczby głosów decyduje głos Przewodniczącego Komisji, który głosuje, jako ostatni.</w:t>
      </w:r>
    </w:p>
    <w:p w14:paraId="5650C295" w14:textId="77777777" w:rsidR="00E10918" w:rsidRPr="00B776B3" w:rsidRDefault="00E10918" w:rsidP="006B0535">
      <w:pPr>
        <w:pStyle w:val="Default"/>
        <w:numPr>
          <w:ilvl w:val="0"/>
          <w:numId w:val="39"/>
        </w:numPr>
        <w:spacing w:line="360" w:lineRule="auto"/>
        <w:rPr>
          <w:rFonts w:asciiTheme="minorHAnsi" w:hAnsiTheme="minorHAnsi" w:cstheme="minorHAnsi"/>
        </w:rPr>
      </w:pPr>
      <w:r w:rsidRPr="00B776B3">
        <w:rPr>
          <w:rFonts w:asciiTheme="minorHAnsi" w:hAnsiTheme="minorHAnsi" w:cstheme="minorHAnsi"/>
        </w:rPr>
        <w:lastRenderedPageBreak/>
        <w:t>Członkowie Komisji, eksperci oraz administratorzy systemu posiadają stosowne upoważnienia o przetwarzaniu danych i danych osobowych osób związanych ze zgłoszeniem oraz oświadczenia o poufności.</w:t>
      </w:r>
    </w:p>
    <w:p w14:paraId="7345B826" w14:textId="77777777" w:rsidR="00E10918" w:rsidRPr="00B776B3" w:rsidRDefault="00E10918" w:rsidP="006B0535">
      <w:pPr>
        <w:pStyle w:val="Default"/>
        <w:numPr>
          <w:ilvl w:val="0"/>
          <w:numId w:val="39"/>
        </w:numPr>
        <w:spacing w:line="360" w:lineRule="auto"/>
        <w:rPr>
          <w:rFonts w:asciiTheme="minorHAnsi" w:hAnsiTheme="minorHAnsi" w:cstheme="minorHAnsi"/>
        </w:rPr>
      </w:pPr>
      <w:r w:rsidRPr="00B776B3">
        <w:rPr>
          <w:rFonts w:asciiTheme="minorHAnsi" w:hAnsiTheme="minorHAnsi" w:cstheme="minorHAnsi"/>
        </w:rPr>
        <w:t>Członkowie Komisji, co do których z treści zgłoszenia wynika, że mogą być w jakikolwiek sposób zaangażowani w działanie lub zaniechanie, stanowiące przedmiot zgłoszenia nie mogą uczestniczyć w pracach Komisji.</w:t>
      </w:r>
    </w:p>
    <w:p w14:paraId="54B68AD5" w14:textId="77777777" w:rsidR="00E10918" w:rsidRPr="00B776B3" w:rsidRDefault="00E10918" w:rsidP="006B0535">
      <w:pPr>
        <w:pStyle w:val="Default"/>
        <w:numPr>
          <w:ilvl w:val="0"/>
          <w:numId w:val="39"/>
        </w:numPr>
        <w:spacing w:line="360" w:lineRule="auto"/>
        <w:rPr>
          <w:rFonts w:asciiTheme="minorHAnsi" w:hAnsiTheme="minorHAnsi" w:cstheme="minorHAnsi"/>
        </w:rPr>
      </w:pPr>
      <w:r w:rsidRPr="00B776B3">
        <w:rPr>
          <w:rFonts w:asciiTheme="minorHAnsi" w:hAnsiTheme="minorHAnsi" w:cstheme="minorHAnsi"/>
        </w:rPr>
        <w:t>Członek Komisji podlega wyłączeniu w  przypadku, gdy zgłoszenie dotyczy tego członka lub osoby znajdującej się wobec niego w podległości służbowej, dotyczy osoby z nim spokrewnionej, spowinowaconej lub pozostającej w innej relacji osobistej, jak również w innych przypadkach, gdy może być zakłócona obiektywna ocena zgłoszenia.</w:t>
      </w:r>
    </w:p>
    <w:p w14:paraId="79F8DF1F" w14:textId="77777777" w:rsidR="00B84FF2" w:rsidRPr="00B776B3" w:rsidRDefault="00B84FF2" w:rsidP="006B0535">
      <w:pPr>
        <w:pStyle w:val="Default"/>
        <w:numPr>
          <w:ilvl w:val="0"/>
          <w:numId w:val="39"/>
        </w:numPr>
        <w:spacing w:line="360" w:lineRule="auto"/>
        <w:rPr>
          <w:rFonts w:asciiTheme="minorHAnsi" w:hAnsiTheme="minorHAnsi" w:cstheme="minorHAnsi"/>
        </w:rPr>
      </w:pPr>
      <w:r w:rsidRPr="00B776B3">
        <w:rPr>
          <w:rFonts w:asciiTheme="minorHAnsi" w:hAnsiTheme="minorHAnsi" w:cstheme="minorHAnsi"/>
        </w:rPr>
        <w:t>W przypadku wyłączeni</w:t>
      </w:r>
      <w:r w:rsidR="002F0DDB" w:rsidRPr="00B776B3">
        <w:rPr>
          <w:rFonts w:asciiTheme="minorHAnsi" w:hAnsiTheme="minorHAnsi" w:cstheme="minorHAnsi"/>
        </w:rPr>
        <w:t>a</w:t>
      </w:r>
      <w:r w:rsidRPr="00B776B3">
        <w:rPr>
          <w:rFonts w:asciiTheme="minorHAnsi" w:hAnsiTheme="minorHAnsi" w:cstheme="minorHAnsi"/>
        </w:rPr>
        <w:t xml:space="preserve"> członka </w:t>
      </w:r>
      <w:r w:rsidR="002F0DDB" w:rsidRPr="00B776B3">
        <w:rPr>
          <w:rFonts w:asciiTheme="minorHAnsi" w:hAnsiTheme="minorHAnsi" w:cstheme="minorHAnsi"/>
        </w:rPr>
        <w:t>Ko</w:t>
      </w:r>
      <w:r w:rsidRPr="00B776B3">
        <w:rPr>
          <w:rFonts w:asciiTheme="minorHAnsi" w:hAnsiTheme="minorHAnsi" w:cstheme="minorHAnsi"/>
        </w:rPr>
        <w:t xml:space="preserve">misji, uzupełnienie składu </w:t>
      </w:r>
      <w:r w:rsidR="002F0DDB" w:rsidRPr="00B776B3">
        <w:rPr>
          <w:rFonts w:asciiTheme="minorHAnsi" w:hAnsiTheme="minorHAnsi" w:cstheme="minorHAnsi"/>
        </w:rPr>
        <w:t>K</w:t>
      </w:r>
      <w:r w:rsidRPr="00B776B3">
        <w:rPr>
          <w:rFonts w:asciiTheme="minorHAnsi" w:hAnsiTheme="minorHAnsi" w:cstheme="minorHAnsi"/>
        </w:rPr>
        <w:t xml:space="preserve">omisji odbywa się poprzez wskazanie </w:t>
      </w:r>
      <w:r w:rsidRPr="00B776B3">
        <w:rPr>
          <w:rFonts w:asciiTheme="minorHAnsi" w:hAnsiTheme="minorHAnsi" w:cstheme="minorHAnsi"/>
          <w:color w:val="auto"/>
        </w:rPr>
        <w:t xml:space="preserve">innego pracownika wskazanej jednostki organizacyjnej, a jeżeli nie jest to możliwe, Rektor może zdecydować o uzupełnieniu składu </w:t>
      </w:r>
      <w:r w:rsidR="002F0DDB" w:rsidRPr="00B776B3">
        <w:rPr>
          <w:rFonts w:asciiTheme="minorHAnsi" w:hAnsiTheme="minorHAnsi" w:cstheme="minorHAnsi"/>
          <w:color w:val="auto"/>
        </w:rPr>
        <w:t>K</w:t>
      </w:r>
      <w:r w:rsidRPr="00B776B3">
        <w:rPr>
          <w:rFonts w:asciiTheme="minorHAnsi" w:hAnsiTheme="minorHAnsi" w:cstheme="minorHAnsi"/>
          <w:color w:val="auto"/>
        </w:rPr>
        <w:t>omisji o</w:t>
      </w:r>
      <w:r w:rsidR="00B1157F" w:rsidRPr="00B776B3">
        <w:rPr>
          <w:rFonts w:asciiTheme="minorHAnsi" w:hAnsiTheme="minorHAnsi" w:cstheme="minorHAnsi"/>
          <w:color w:val="auto"/>
        </w:rPr>
        <w:t xml:space="preserve"> </w:t>
      </w:r>
      <w:r w:rsidRPr="00B776B3">
        <w:rPr>
          <w:rFonts w:asciiTheme="minorHAnsi" w:hAnsiTheme="minorHAnsi" w:cstheme="minorHAnsi"/>
        </w:rPr>
        <w:t xml:space="preserve">pracownika </w:t>
      </w:r>
      <w:r w:rsidR="007E5306" w:rsidRPr="00B776B3">
        <w:rPr>
          <w:rFonts w:asciiTheme="minorHAnsi" w:hAnsiTheme="minorHAnsi" w:cstheme="minorHAnsi"/>
        </w:rPr>
        <w:t xml:space="preserve">z </w:t>
      </w:r>
      <w:r w:rsidR="00B1157F" w:rsidRPr="00B776B3">
        <w:rPr>
          <w:rFonts w:asciiTheme="minorHAnsi" w:hAnsiTheme="minorHAnsi" w:cstheme="minorHAnsi"/>
        </w:rPr>
        <w:t xml:space="preserve">innej </w:t>
      </w:r>
      <w:r w:rsidRPr="00B776B3">
        <w:rPr>
          <w:rFonts w:asciiTheme="minorHAnsi" w:hAnsiTheme="minorHAnsi" w:cstheme="minorHAnsi"/>
        </w:rPr>
        <w:t>jednostki organizacyjnej Uczelni.</w:t>
      </w:r>
    </w:p>
    <w:p w14:paraId="5B94AEFB" w14:textId="77777777" w:rsidR="00E10918" w:rsidRPr="00B776B3" w:rsidRDefault="00E10918" w:rsidP="006B0535">
      <w:pPr>
        <w:pStyle w:val="Default"/>
        <w:numPr>
          <w:ilvl w:val="0"/>
          <w:numId w:val="39"/>
        </w:numPr>
        <w:spacing w:line="360" w:lineRule="auto"/>
        <w:rPr>
          <w:rFonts w:asciiTheme="minorHAnsi" w:hAnsiTheme="minorHAnsi" w:cstheme="minorHAnsi"/>
        </w:rPr>
      </w:pPr>
      <w:r w:rsidRPr="00B776B3">
        <w:rPr>
          <w:rFonts w:asciiTheme="minorHAnsi" w:hAnsiTheme="minorHAnsi" w:cstheme="minorHAnsi"/>
        </w:rPr>
        <w:t>Do zadań Komisji należy w szczególności:</w:t>
      </w:r>
    </w:p>
    <w:p w14:paraId="7209C3CC" w14:textId="77777777" w:rsidR="00E10918" w:rsidRPr="00B776B3" w:rsidRDefault="00E10918" w:rsidP="006B0535">
      <w:pPr>
        <w:pStyle w:val="Default"/>
        <w:numPr>
          <w:ilvl w:val="0"/>
          <w:numId w:val="46"/>
        </w:numPr>
        <w:spacing w:line="360" w:lineRule="auto"/>
        <w:rPr>
          <w:rFonts w:asciiTheme="minorHAnsi" w:hAnsiTheme="minorHAnsi" w:cstheme="minorHAnsi"/>
        </w:rPr>
      </w:pPr>
      <w:r w:rsidRPr="00B776B3">
        <w:rPr>
          <w:rFonts w:asciiTheme="minorHAnsi" w:hAnsiTheme="minorHAnsi" w:cstheme="minorHAnsi"/>
        </w:rPr>
        <w:t>Weryfikacja zgłoszenia oraz podejmowanie działań następczych</w:t>
      </w:r>
      <w:r w:rsidR="00781132" w:rsidRPr="00B776B3">
        <w:rPr>
          <w:rFonts w:asciiTheme="minorHAnsi" w:hAnsiTheme="minorHAnsi" w:cstheme="minorHAnsi"/>
        </w:rPr>
        <w:t>,</w:t>
      </w:r>
    </w:p>
    <w:p w14:paraId="7BA96988" w14:textId="77777777" w:rsidR="00E10918" w:rsidRPr="00B776B3" w:rsidRDefault="00E10918" w:rsidP="006B0535">
      <w:pPr>
        <w:pStyle w:val="Default"/>
        <w:numPr>
          <w:ilvl w:val="0"/>
          <w:numId w:val="46"/>
        </w:numPr>
        <w:spacing w:line="360" w:lineRule="auto"/>
        <w:rPr>
          <w:rFonts w:asciiTheme="minorHAnsi" w:hAnsiTheme="minorHAnsi" w:cstheme="minorHAnsi"/>
        </w:rPr>
      </w:pPr>
      <w:r w:rsidRPr="00B776B3">
        <w:rPr>
          <w:rFonts w:asciiTheme="minorHAnsi" w:hAnsiTheme="minorHAnsi" w:cstheme="minorHAnsi"/>
        </w:rPr>
        <w:t>wzywanie do uzupełnienia</w:t>
      </w:r>
      <w:r w:rsidR="00781132" w:rsidRPr="00B776B3">
        <w:rPr>
          <w:rFonts w:asciiTheme="minorHAnsi" w:hAnsiTheme="minorHAnsi" w:cstheme="minorHAnsi"/>
        </w:rPr>
        <w:t>,</w:t>
      </w:r>
    </w:p>
    <w:p w14:paraId="2D42937F" w14:textId="77777777" w:rsidR="00E10918" w:rsidRPr="00B776B3" w:rsidRDefault="00E10918" w:rsidP="006B0535">
      <w:pPr>
        <w:pStyle w:val="Default"/>
        <w:numPr>
          <w:ilvl w:val="0"/>
          <w:numId w:val="46"/>
        </w:numPr>
        <w:spacing w:line="360" w:lineRule="auto"/>
        <w:rPr>
          <w:rFonts w:asciiTheme="minorHAnsi" w:hAnsiTheme="minorHAnsi" w:cstheme="minorHAnsi"/>
        </w:rPr>
      </w:pPr>
      <w:r w:rsidRPr="00B776B3">
        <w:rPr>
          <w:rFonts w:asciiTheme="minorHAnsi" w:hAnsiTheme="minorHAnsi" w:cstheme="minorHAnsi"/>
        </w:rPr>
        <w:t>przeprowadzenie oceny zebranych dowodów</w:t>
      </w:r>
      <w:r w:rsidR="00781132" w:rsidRPr="00B776B3">
        <w:rPr>
          <w:rFonts w:asciiTheme="minorHAnsi" w:hAnsiTheme="minorHAnsi" w:cstheme="minorHAnsi"/>
        </w:rPr>
        <w:t>,</w:t>
      </w:r>
    </w:p>
    <w:p w14:paraId="6E214A2C" w14:textId="360D1890" w:rsidR="00E10918" w:rsidRPr="00B776B3" w:rsidRDefault="00E10918" w:rsidP="006B0535">
      <w:pPr>
        <w:pStyle w:val="Default"/>
        <w:numPr>
          <w:ilvl w:val="0"/>
          <w:numId w:val="46"/>
        </w:numPr>
        <w:spacing w:line="360" w:lineRule="auto"/>
        <w:rPr>
          <w:rFonts w:asciiTheme="minorHAnsi" w:hAnsiTheme="minorHAnsi" w:cstheme="minorHAnsi"/>
        </w:rPr>
      </w:pPr>
      <w:r w:rsidRPr="00B776B3">
        <w:rPr>
          <w:rFonts w:asciiTheme="minorHAnsi" w:hAnsiTheme="minorHAnsi" w:cstheme="minorHAnsi"/>
        </w:rPr>
        <w:t xml:space="preserve">sporządzenie protokołu z posiedzenia Komisji- wzór stanowi załącznik nr </w:t>
      </w:r>
      <w:r w:rsidR="00A21A6B">
        <w:rPr>
          <w:rFonts w:asciiTheme="minorHAnsi" w:hAnsiTheme="minorHAnsi" w:cstheme="minorHAnsi"/>
        </w:rPr>
        <w:t>1.</w:t>
      </w:r>
      <w:r w:rsidR="006070D3" w:rsidRPr="00B776B3">
        <w:rPr>
          <w:rFonts w:asciiTheme="minorHAnsi" w:hAnsiTheme="minorHAnsi" w:cstheme="minorHAnsi"/>
        </w:rPr>
        <w:t>5</w:t>
      </w:r>
      <w:r w:rsidRPr="00B776B3">
        <w:rPr>
          <w:rFonts w:asciiTheme="minorHAnsi" w:hAnsiTheme="minorHAnsi" w:cstheme="minorHAnsi"/>
        </w:rPr>
        <w:t xml:space="preserve"> do niniejszej</w:t>
      </w:r>
      <w:r w:rsidR="00CC42D4" w:rsidRPr="00B776B3">
        <w:rPr>
          <w:rFonts w:asciiTheme="minorHAnsi" w:hAnsiTheme="minorHAnsi" w:cstheme="minorHAnsi"/>
        </w:rPr>
        <w:t xml:space="preserve"> procedury,</w:t>
      </w:r>
    </w:p>
    <w:p w14:paraId="0E276E6D" w14:textId="77777777" w:rsidR="00E10918" w:rsidRPr="00B776B3" w:rsidRDefault="00E10918" w:rsidP="006B0535">
      <w:pPr>
        <w:pStyle w:val="Default"/>
        <w:numPr>
          <w:ilvl w:val="0"/>
          <w:numId w:val="46"/>
        </w:numPr>
        <w:spacing w:line="360" w:lineRule="auto"/>
        <w:rPr>
          <w:rFonts w:asciiTheme="minorHAnsi" w:hAnsiTheme="minorHAnsi" w:cstheme="minorHAnsi"/>
        </w:rPr>
      </w:pPr>
      <w:r w:rsidRPr="00B776B3">
        <w:rPr>
          <w:rFonts w:asciiTheme="minorHAnsi" w:hAnsiTheme="minorHAnsi" w:cstheme="minorHAnsi"/>
        </w:rPr>
        <w:t>sporządzenie informacji zwrotnej kierowanej do sygnalisty</w:t>
      </w:r>
      <w:r w:rsidR="00781132" w:rsidRPr="00B776B3">
        <w:rPr>
          <w:rFonts w:asciiTheme="minorHAnsi" w:hAnsiTheme="minorHAnsi" w:cstheme="minorHAnsi"/>
        </w:rPr>
        <w:t>,</w:t>
      </w:r>
    </w:p>
    <w:p w14:paraId="19C40991" w14:textId="77777777" w:rsidR="00E10918" w:rsidRPr="00B776B3" w:rsidRDefault="00E10918" w:rsidP="006B0535">
      <w:pPr>
        <w:pStyle w:val="Default"/>
        <w:numPr>
          <w:ilvl w:val="0"/>
          <w:numId w:val="46"/>
        </w:numPr>
        <w:spacing w:line="360" w:lineRule="auto"/>
        <w:rPr>
          <w:rFonts w:asciiTheme="minorHAnsi" w:hAnsiTheme="minorHAnsi" w:cstheme="minorHAnsi"/>
        </w:rPr>
      </w:pPr>
      <w:r w:rsidRPr="00B776B3">
        <w:rPr>
          <w:rFonts w:asciiTheme="minorHAnsi" w:hAnsiTheme="minorHAnsi" w:cstheme="minorHAnsi"/>
        </w:rPr>
        <w:t>przeprowadzenie likwidacji danych osobowych i dokumentów związanych ze zgłoszeniem.</w:t>
      </w:r>
    </w:p>
    <w:p w14:paraId="10AFBB79" w14:textId="77777777" w:rsidR="00E10918" w:rsidRPr="00B776B3" w:rsidRDefault="00E10918" w:rsidP="006B0535">
      <w:pPr>
        <w:pStyle w:val="Default"/>
        <w:numPr>
          <w:ilvl w:val="0"/>
          <w:numId w:val="39"/>
        </w:numPr>
        <w:spacing w:line="360" w:lineRule="auto"/>
        <w:rPr>
          <w:rFonts w:asciiTheme="minorHAnsi" w:hAnsiTheme="minorHAnsi" w:cstheme="minorHAnsi"/>
        </w:rPr>
      </w:pPr>
      <w:r w:rsidRPr="00B776B3">
        <w:rPr>
          <w:rFonts w:asciiTheme="minorHAnsi" w:hAnsiTheme="minorHAnsi" w:cstheme="minorHAnsi"/>
        </w:rPr>
        <w:t>Do zadań Przewodniczącego, a w przypadku jego nieobecności osoby powołanej przez Rektora należy w szczególności:</w:t>
      </w:r>
    </w:p>
    <w:p w14:paraId="40B7C27C" w14:textId="77777777" w:rsidR="00E10918" w:rsidRPr="00B776B3" w:rsidRDefault="00E10918" w:rsidP="006B0535">
      <w:pPr>
        <w:pStyle w:val="Default"/>
        <w:numPr>
          <w:ilvl w:val="0"/>
          <w:numId w:val="47"/>
        </w:numPr>
        <w:spacing w:line="360" w:lineRule="auto"/>
        <w:rPr>
          <w:rFonts w:asciiTheme="minorHAnsi" w:hAnsiTheme="minorHAnsi" w:cstheme="minorHAnsi"/>
        </w:rPr>
      </w:pPr>
      <w:r w:rsidRPr="00B776B3">
        <w:rPr>
          <w:rFonts w:asciiTheme="minorHAnsi" w:hAnsiTheme="minorHAnsi" w:cstheme="minorHAnsi"/>
        </w:rPr>
        <w:t>Kierowanie pracami Komisji</w:t>
      </w:r>
      <w:r w:rsidR="00C23058" w:rsidRPr="00B776B3">
        <w:rPr>
          <w:rFonts w:asciiTheme="minorHAnsi" w:hAnsiTheme="minorHAnsi" w:cstheme="minorHAnsi"/>
        </w:rPr>
        <w:t>,</w:t>
      </w:r>
    </w:p>
    <w:p w14:paraId="64ACEB5B" w14:textId="77777777" w:rsidR="00E10918" w:rsidRPr="00B776B3" w:rsidRDefault="00E10918" w:rsidP="006B0535">
      <w:pPr>
        <w:pStyle w:val="Default"/>
        <w:numPr>
          <w:ilvl w:val="0"/>
          <w:numId w:val="47"/>
        </w:numPr>
        <w:spacing w:line="360" w:lineRule="auto"/>
        <w:rPr>
          <w:rFonts w:asciiTheme="minorHAnsi" w:hAnsiTheme="minorHAnsi" w:cstheme="minorHAnsi"/>
        </w:rPr>
      </w:pPr>
      <w:r w:rsidRPr="00B776B3">
        <w:rPr>
          <w:rFonts w:asciiTheme="minorHAnsi" w:hAnsiTheme="minorHAnsi" w:cstheme="minorHAnsi"/>
        </w:rPr>
        <w:t>informowanie Rektora o wpływie zgłoszenia</w:t>
      </w:r>
      <w:r w:rsidR="00C23058" w:rsidRPr="00B776B3">
        <w:rPr>
          <w:rFonts w:asciiTheme="minorHAnsi" w:hAnsiTheme="minorHAnsi" w:cstheme="minorHAnsi"/>
        </w:rPr>
        <w:t>,</w:t>
      </w:r>
    </w:p>
    <w:p w14:paraId="58CDF9DE" w14:textId="77777777" w:rsidR="00E10918" w:rsidRPr="00B776B3" w:rsidRDefault="0007032E" w:rsidP="006B0535">
      <w:pPr>
        <w:pStyle w:val="Default"/>
        <w:numPr>
          <w:ilvl w:val="0"/>
          <w:numId w:val="47"/>
        </w:numPr>
        <w:spacing w:line="360" w:lineRule="auto"/>
        <w:rPr>
          <w:rFonts w:asciiTheme="minorHAnsi" w:hAnsiTheme="minorHAnsi" w:cstheme="minorHAnsi"/>
        </w:rPr>
      </w:pPr>
      <w:r w:rsidRPr="00B776B3">
        <w:rPr>
          <w:rFonts w:asciiTheme="minorHAnsi" w:hAnsiTheme="minorHAnsi" w:cstheme="minorHAnsi"/>
        </w:rPr>
        <w:t>i</w:t>
      </w:r>
      <w:r w:rsidR="00E10918" w:rsidRPr="00B776B3">
        <w:rPr>
          <w:rFonts w:asciiTheme="minorHAnsi" w:hAnsiTheme="minorHAnsi" w:cstheme="minorHAnsi"/>
        </w:rPr>
        <w:t>nformowanie Zastępcy Rektora o otrzymaniu zgłoszenia w przypadku, gdy zgłoszenie dotyczy Rektora</w:t>
      </w:r>
      <w:r w:rsidR="00C23058" w:rsidRPr="00B776B3">
        <w:rPr>
          <w:rFonts w:asciiTheme="minorHAnsi" w:hAnsiTheme="minorHAnsi" w:cstheme="minorHAnsi"/>
        </w:rPr>
        <w:t>,</w:t>
      </w:r>
    </w:p>
    <w:p w14:paraId="70F7A47E" w14:textId="77777777" w:rsidR="00E10918" w:rsidRPr="00B776B3" w:rsidRDefault="00E10918" w:rsidP="006B0535">
      <w:pPr>
        <w:pStyle w:val="Default"/>
        <w:numPr>
          <w:ilvl w:val="0"/>
          <w:numId w:val="47"/>
        </w:numPr>
        <w:spacing w:line="360" w:lineRule="auto"/>
        <w:rPr>
          <w:rFonts w:asciiTheme="minorHAnsi" w:hAnsiTheme="minorHAnsi" w:cstheme="minorHAnsi"/>
        </w:rPr>
      </w:pPr>
      <w:r w:rsidRPr="00B776B3">
        <w:rPr>
          <w:rFonts w:asciiTheme="minorHAnsi" w:hAnsiTheme="minorHAnsi" w:cstheme="minorHAnsi"/>
        </w:rPr>
        <w:t xml:space="preserve">kierowanie informacji do Rektora o wynikach działań następczych. </w:t>
      </w:r>
    </w:p>
    <w:p w14:paraId="13CD8847" w14:textId="6BF43A53" w:rsidR="00E10918" w:rsidRPr="00B776B3" w:rsidRDefault="0007032E" w:rsidP="00644FA1">
      <w:pPr>
        <w:pStyle w:val="Nagwek1"/>
      </w:pPr>
      <w:r w:rsidRPr="00B776B3">
        <w:lastRenderedPageBreak/>
        <w:t>§ 10</w:t>
      </w:r>
      <w:r w:rsidR="003E0B1A" w:rsidRPr="00B776B3">
        <w:br/>
      </w:r>
      <w:r w:rsidRPr="00B776B3">
        <w:t>Zadania Pełnomocnika</w:t>
      </w:r>
    </w:p>
    <w:p w14:paraId="4EF1C2F1" w14:textId="77777777" w:rsidR="00E10918" w:rsidRPr="00B776B3" w:rsidRDefault="00E10918" w:rsidP="006B0535">
      <w:pPr>
        <w:pStyle w:val="Default"/>
        <w:spacing w:line="360" w:lineRule="auto"/>
        <w:ind w:left="360"/>
        <w:rPr>
          <w:rFonts w:asciiTheme="minorHAnsi" w:hAnsiTheme="minorHAnsi" w:cstheme="minorHAnsi"/>
        </w:rPr>
      </w:pPr>
      <w:r w:rsidRPr="00B776B3">
        <w:rPr>
          <w:rFonts w:asciiTheme="minorHAnsi" w:hAnsiTheme="minorHAnsi" w:cstheme="minorHAnsi"/>
        </w:rPr>
        <w:t>Do zadań Pełnomocnika należy w szczególności:</w:t>
      </w:r>
    </w:p>
    <w:p w14:paraId="2BD06567" w14:textId="77777777" w:rsidR="0007032E" w:rsidRPr="00B776B3" w:rsidRDefault="00E10918" w:rsidP="006B0535">
      <w:pPr>
        <w:pStyle w:val="Default"/>
        <w:numPr>
          <w:ilvl w:val="0"/>
          <w:numId w:val="48"/>
        </w:numPr>
        <w:spacing w:line="360" w:lineRule="auto"/>
        <w:rPr>
          <w:rFonts w:asciiTheme="minorHAnsi" w:hAnsiTheme="minorHAnsi" w:cstheme="minorHAnsi"/>
        </w:rPr>
      </w:pPr>
      <w:r w:rsidRPr="00B776B3">
        <w:rPr>
          <w:rFonts w:asciiTheme="minorHAnsi" w:hAnsiTheme="minorHAnsi" w:cstheme="minorHAnsi"/>
        </w:rPr>
        <w:t>przyjmowanie zgłoszeń</w:t>
      </w:r>
      <w:r w:rsidR="00C23058" w:rsidRPr="00B776B3">
        <w:rPr>
          <w:rFonts w:asciiTheme="minorHAnsi" w:hAnsiTheme="minorHAnsi" w:cstheme="minorHAnsi"/>
        </w:rPr>
        <w:t>,</w:t>
      </w:r>
    </w:p>
    <w:p w14:paraId="74CEEFB0" w14:textId="77777777" w:rsidR="0007032E" w:rsidRPr="00B776B3" w:rsidRDefault="00E10918" w:rsidP="006B0535">
      <w:pPr>
        <w:pStyle w:val="Default"/>
        <w:numPr>
          <w:ilvl w:val="0"/>
          <w:numId w:val="48"/>
        </w:numPr>
        <w:spacing w:line="360" w:lineRule="auto"/>
        <w:rPr>
          <w:rFonts w:asciiTheme="minorHAnsi" w:hAnsiTheme="minorHAnsi" w:cstheme="minorHAnsi"/>
        </w:rPr>
      </w:pPr>
      <w:r w:rsidRPr="00B776B3">
        <w:rPr>
          <w:rFonts w:asciiTheme="minorHAnsi" w:hAnsiTheme="minorHAnsi" w:cstheme="minorHAnsi"/>
        </w:rPr>
        <w:t>potwierdzanie otrzymania zgłoszenia w ciągu 7 dni od dnia jego otrzymania</w:t>
      </w:r>
      <w:r w:rsidR="00C23058" w:rsidRPr="00B776B3">
        <w:rPr>
          <w:rFonts w:asciiTheme="minorHAnsi" w:hAnsiTheme="minorHAnsi" w:cstheme="minorHAnsi"/>
        </w:rPr>
        <w:t>,</w:t>
      </w:r>
    </w:p>
    <w:p w14:paraId="41CE39E2" w14:textId="77777777" w:rsidR="00E10918" w:rsidRPr="00B776B3" w:rsidRDefault="00E10918" w:rsidP="006B0535">
      <w:pPr>
        <w:pStyle w:val="Default"/>
        <w:numPr>
          <w:ilvl w:val="0"/>
          <w:numId w:val="48"/>
        </w:numPr>
        <w:spacing w:line="360" w:lineRule="auto"/>
        <w:rPr>
          <w:rFonts w:asciiTheme="minorHAnsi" w:hAnsiTheme="minorHAnsi" w:cstheme="minorHAnsi"/>
        </w:rPr>
      </w:pPr>
      <w:r w:rsidRPr="00B776B3">
        <w:rPr>
          <w:rFonts w:asciiTheme="minorHAnsi" w:hAnsiTheme="minorHAnsi" w:cstheme="minorHAnsi"/>
        </w:rPr>
        <w:t>nawiązywanie kontaktu z sygnalistą, w celu informowania o postępowaniu w sprawie zgłoszenia oraz uzyskania uzupełnienia zgłoszenia</w:t>
      </w:r>
      <w:r w:rsidR="00C23058" w:rsidRPr="00B776B3">
        <w:rPr>
          <w:rFonts w:asciiTheme="minorHAnsi" w:hAnsiTheme="minorHAnsi" w:cstheme="minorHAnsi"/>
        </w:rPr>
        <w:t>,</w:t>
      </w:r>
    </w:p>
    <w:p w14:paraId="1F8F7230" w14:textId="77777777" w:rsidR="00E10918" w:rsidRPr="00B776B3" w:rsidRDefault="00E10918" w:rsidP="006B0535">
      <w:pPr>
        <w:pStyle w:val="Default"/>
        <w:numPr>
          <w:ilvl w:val="0"/>
          <w:numId w:val="48"/>
        </w:numPr>
        <w:spacing w:line="360" w:lineRule="auto"/>
        <w:rPr>
          <w:rFonts w:asciiTheme="minorHAnsi" w:hAnsiTheme="minorHAnsi" w:cstheme="minorHAnsi"/>
        </w:rPr>
      </w:pPr>
      <w:r w:rsidRPr="00B776B3">
        <w:rPr>
          <w:rFonts w:asciiTheme="minorHAnsi" w:hAnsiTheme="minorHAnsi" w:cstheme="minorHAnsi"/>
        </w:rPr>
        <w:t>prowadzenie rejestru zgłoszeń</w:t>
      </w:r>
      <w:r w:rsidR="00C23058" w:rsidRPr="00B776B3">
        <w:rPr>
          <w:rFonts w:asciiTheme="minorHAnsi" w:hAnsiTheme="minorHAnsi" w:cstheme="minorHAnsi"/>
        </w:rPr>
        <w:t>,</w:t>
      </w:r>
    </w:p>
    <w:p w14:paraId="5D1C622B" w14:textId="77777777" w:rsidR="00E10918" w:rsidRPr="00B776B3" w:rsidRDefault="00E10918" w:rsidP="006B0535">
      <w:pPr>
        <w:pStyle w:val="Default"/>
        <w:numPr>
          <w:ilvl w:val="0"/>
          <w:numId w:val="48"/>
        </w:numPr>
        <w:spacing w:line="360" w:lineRule="auto"/>
        <w:rPr>
          <w:rFonts w:asciiTheme="minorHAnsi" w:hAnsiTheme="minorHAnsi" w:cstheme="minorHAnsi"/>
        </w:rPr>
      </w:pPr>
      <w:r w:rsidRPr="00B776B3">
        <w:rPr>
          <w:rFonts w:asciiTheme="minorHAnsi" w:hAnsiTheme="minorHAnsi" w:cstheme="minorHAnsi"/>
        </w:rPr>
        <w:t>obsługa administracyjno- biurowa Komisji</w:t>
      </w:r>
      <w:r w:rsidR="00C23058" w:rsidRPr="00B776B3">
        <w:rPr>
          <w:rFonts w:asciiTheme="minorHAnsi" w:hAnsiTheme="minorHAnsi" w:cstheme="minorHAnsi"/>
        </w:rPr>
        <w:t>,</w:t>
      </w:r>
    </w:p>
    <w:p w14:paraId="24EEF772" w14:textId="77777777" w:rsidR="00E10918" w:rsidRPr="00B776B3" w:rsidRDefault="00E10918" w:rsidP="006B0535">
      <w:pPr>
        <w:pStyle w:val="Default"/>
        <w:numPr>
          <w:ilvl w:val="0"/>
          <w:numId w:val="48"/>
        </w:numPr>
        <w:spacing w:line="360" w:lineRule="auto"/>
        <w:rPr>
          <w:rFonts w:asciiTheme="minorHAnsi" w:hAnsiTheme="minorHAnsi" w:cstheme="minorHAnsi"/>
        </w:rPr>
      </w:pPr>
      <w:r w:rsidRPr="00B776B3">
        <w:rPr>
          <w:rFonts w:asciiTheme="minorHAnsi" w:hAnsiTheme="minorHAnsi" w:cstheme="minorHAnsi"/>
        </w:rPr>
        <w:t>zawiadamianie członków Komisji o terminie posiedzenia</w:t>
      </w:r>
      <w:r w:rsidR="00C23058" w:rsidRPr="00B776B3">
        <w:rPr>
          <w:rFonts w:asciiTheme="minorHAnsi" w:hAnsiTheme="minorHAnsi" w:cstheme="minorHAnsi"/>
        </w:rPr>
        <w:t>,</w:t>
      </w:r>
    </w:p>
    <w:p w14:paraId="7E97927F" w14:textId="77777777" w:rsidR="00E10918" w:rsidRPr="00B776B3" w:rsidRDefault="00E10918" w:rsidP="006B0535">
      <w:pPr>
        <w:pStyle w:val="Default"/>
        <w:numPr>
          <w:ilvl w:val="0"/>
          <w:numId w:val="48"/>
        </w:numPr>
        <w:spacing w:line="360" w:lineRule="auto"/>
        <w:rPr>
          <w:rFonts w:asciiTheme="minorHAnsi" w:hAnsiTheme="minorHAnsi" w:cstheme="minorHAnsi"/>
        </w:rPr>
      </w:pPr>
      <w:r w:rsidRPr="00B776B3">
        <w:rPr>
          <w:rFonts w:asciiTheme="minorHAnsi" w:hAnsiTheme="minorHAnsi" w:cstheme="minorHAnsi"/>
        </w:rPr>
        <w:t>przekazanie sygnaliście informacji zwrotnej o wynikach działań następczych;</w:t>
      </w:r>
      <w:r w:rsidR="00C23058" w:rsidRPr="00B776B3">
        <w:rPr>
          <w:rFonts w:asciiTheme="minorHAnsi" w:hAnsiTheme="minorHAnsi" w:cstheme="minorHAnsi"/>
        </w:rPr>
        <w:t>,</w:t>
      </w:r>
    </w:p>
    <w:p w14:paraId="17DC1A49" w14:textId="77777777" w:rsidR="00E10918" w:rsidRPr="00B776B3" w:rsidRDefault="00E10918" w:rsidP="006B0535">
      <w:pPr>
        <w:pStyle w:val="Default"/>
        <w:numPr>
          <w:ilvl w:val="0"/>
          <w:numId w:val="48"/>
        </w:numPr>
        <w:spacing w:line="360" w:lineRule="auto"/>
        <w:rPr>
          <w:rFonts w:asciiTheme="minorHAnsi" w:hAnsiTheme="minorHAnsi" w:cstheme="minorHAnsi"/>
        </w:rPr>
      </w:pPr>
      <w:r w:rsidRPr="00B776B3">
        <w:rPr>
          <w:rFonts w:asciiTheme="minorHAnsi" w:hAnsiTheme="minorHAnsi" w:cstheme="minorHAnsi"/>
        </w:rPr>
        <w:t>nadzór nad występowaniem ewentualnych działań odwetowych w stosunku do sygnalisty lub innych osób, a w przypadku podjęcia informacji o stosowaniu takich działań, poinformowanie o tym fakcie Rektora</w:t>
      </w:r>
      <w:r w:rsidR="00C23058" w:rsidRPr="00B776B3">
        <w:rPr>
          <w:rFonts w:asciiTheme="minorHAnsi" w:hAnsiTheme="minorHAnsi" w:cstheme="minorHAnsi"/>
        </w:rPr>
        <w:t>,</w:t>
      </w:r>
    </w:p>
    <w:p w14:paraId="71E917A4" w14:textId="77777777" w:rsidR="00E10918" w:rsidRPr="00B776B3" w:rsidRDefault="0007032E" w:rsidP="006B0535">
      <w:pPr>
        <w:pStyle w:val="Default"/>
        <w:numPr>
          <w:ilvl w:val="0"/>
          <w:numId w:val="48"/>
        </w:numPr>
        <w:spacing w:line="360" w:lineRule="auto"/>
        <w:rPr>
          <w:rFonts w:asciiTheme="minorHAnsi" w:hAnsiTheme="minorHAnsi" w:cstheme="minorHAnsi"/>
        </w:rPr>
      </w:pPr>
      <w:r w:rsidRPr="00B776B3">
        <w:rPr>
          <w:rFonts w:asciiTheme="minorHAnsi" w:hAnsiTheme="minorHAnsi" w:cstheme="minorHAnsi"/>
        </w:rPr>
        <w:t>n</w:t>
      </w:r>
      <w:r w:rsidR="00E10918" w:rsidRPr="00B776B3">
        <w:rPr>
          <w:rFonts w:asciiTheme="minorHAnsi" w:hAnsiTheme="minorHAnsi" w:cstheme="minorHAnsi"/>
        </w:rPr>
        <w:t>adzór nad okresem przechowywania danych osobowych oraz dokumentów związanych ze zgłoszeniem i przekazywanie Komisji informacji o konieczności przeprowadzenia likwidacji.</w:t>
      </w:r>
    </w:p>
    <w:p w14:paraId="39622EAF" w14:textId="6E827C30" w:rsidR="00B31001" w:rsidRPr="00B776B3" w:rsidRDefault="00212847" w:rsidP="00F64930">
      <w:pPr>
        <w:pStyle w:val="Nagwek1"/>
      </w:pPr>
      <w:r w:rsidRPr="00B776B3">
        <w:t>§ </w:t>
      </w:r>
      <w:r w:rsidR="0007032E" w:rsidRPr="00B776B3">
        <w:t>11</w:t>
      </w:r>
      <w:r w:rsidR="00F64930" w:rsidRPr="00B776B3">
        <w:br/>
      </w:r>
      <w:r w:rsidR="00B31001" w:rsidRPr="00B776B3">
        <w:t>Postanowienia końcowe</w:t>
      </w:r>
    </w:p>
    <w:p w14:paraId="06A5C60C" w14:textId="573CA004" w:rsidR="0056270C" w:rsidRPr="00B776B3" w:rsidRDefault="0056270C" w:rsidP="006B0535">
      <w:pPr>
        <w:pStyle w:val="Default"/>
        <w:numPr>
          <w:ilvl w:val="0"/>
          <w:numId w:val="49"/>
        </w:numPr>
        <w:spacing w:line="360" w:lineRule="auto"/>
        <w:rPr>
          <w:rFonts w:asciiTheme="minorHAnsi" w:hAnsiTheme="minorHAnsi" w:cstheme="minorHAnsi"/>
        </w:rPr>
      </w:pPr>
      <w:r w:rsidRPr="00B776B3">
        <w:rPr>
          <w:rFonts w:asciiTheme="minorHAnsi" w:hAnsiTheme="minorHAnsi" w:cstheme="minorHAnsi"/>
        </w:rPr>
        <w:t xml:space="preserve">Kierownicy jednostek organizacyjnych są zobowiązani zapoznać wszystkich podległych pracowników z postanowieniami niniejszej </w:t>
      </w:r>
      <w:r w:rsidR="00CC42D4" w:rsidRPr="00B776B3">
        <w:rPr>
          <w:rFonts w:asciiTheme="minorHAnsi" w:hAnsiTheme="minorHAnsi" w:cstheme="minorHAnsi"/>
        </w:rPr>
        <w:t>procedury</w:t>
      </w:r>
      <w:r w:rsidRPr="00B776B3">
        <w:rPr>
          <w:rFonts w:asciiTheme="minorHAnsi" w:hAnsiTheme="minorHAnsi" w:cstheme="minorHAnsi"/>
        </w:rPr>
        <w:t>.</w:t>
      </w:r>
    </w:p>
    <w:p w14:paraId="20AB5F00" w14:textId="0E0B9E54" w:rsidR="0056270C" w:rsidRPr="00B776B3" w:rsidRDefault="0056270C" w:rsidP="006B0535">
      <w:pPr>
        <w:pStyle w:val="Default"/>
        <w:numPr>
          <w:ilvl w:val="0"/>
          <w:numId w:val="49"/>
        </w:numPr>
        <w:spacing w:line="360" w:lineRule="auto"/>
        <w:rPr>
          <w:rFonts w:asciiTheme="minorHAnsi" w:hAnsiTheme="minorHAnsi" w:cstheme="minorHAnsi"/>
        </w:rPr>
      </w:pPr>
      <w:r w:rsidRPr="00B776B3">
        <w:rPr>
          <w:rFonts w:asciiTheme="minorHAnsi" w:hAnsiTheme="minorHAnsi" w:cstheme="minorHAnsi"/>
        </w:rPr>
        <w:t xml:space="preserve">Dział Spraw Pracowniczych przekazuje informacje dotyczące </w:t>
      </w:r>
      <w:r w:rsidR="00CC42D4" w:rsidRPr="00B776B3">
        <w:rPr>
          <w:rFonts w:asciiTheme="minorHAnsi" w:hAnsiTheme="minorHAnsi" w:cstheme="minorHAnsi"/>
        </w:rPr>
        <w:t>procedury</w:t>
      </w:r>
      <w:r w:rsidRPr="00B776B3">
        <w:rPr>
          <w:rFonts w:asciiTheme="minorHAnsi" w:hAnsiTheme="minorHAnsi" w:cstheme="minorHAnsi"/>
        </w:rPr>
        <w:t xml:space="preserve"> osobom przystępującym do udziału w procesie rekrutacyjnym do pracy w </w:t>
      </w:r>
      <w:r w:rsidR="00140681" w:rsidRPr="00B776B3">
        <w:rPr>
          <w:rFonts w:asciiTheme="minorHAnsi" w:hAnsiTheme="minorHAnsi" w:cstheme="minorHAnsi"/>
        </w:rPr>
        <w:t>Uczelni</w:t>
      </w:r>
      <w:r w:rsidRPr="00B776B3">
        <w:rPr>
          <w:rFonts w:asciiTheme="minorHAnsi" w:hAnsiTheme="minorHAnsi" w:cstheme="minorHAnsi"/>
        </w:rPr>
        <w:t>.</w:t>
      </w:r>
    </w:p>
    <w:p w14:paraId="69685605" w14:textId="77777777" w:rsidR="00A849A1" w:rsidRPr="00B776B3" w:rsidRDefault="0056270C" w:rsidP="006B0535">
      <w:pPr>
        <w:pStyle w:val="Default"/>
        <w:numPr>
          <w:ilvl w:val="0"/>
          <w:numId w:val="49"/>
        </w:numPr>
        <w:spacing w:line="360" w:lineRule="auto"/>
        <w:rPr>
          <w:rFonts w:asciiTheme="minorHAnsi" w:hAnsiTheme="minorHAnsi" w:cstheme="minorHAnsi"/>
        </w:rPr>
      </w:pPr>
      <w:r w:rsidRPr="00B776B3">
        <w:rPr>
          <w:rFonts w:asciiTheme="minorHAnsi" w:hAnsiTheme="minorHAnsi" w:cstheme="minorHAnsi"/>
        </w:rPr>
        <w:t xml:space="preserve">Procedura </w:t>
      </w:r>
      <w:r w:rsidR="004F1347" w:rsidRPr="00B776B3">
        <w:rPr>
          <w:rFonts w:asciiTheme="minorHAnsi" w:hAnsiTheme="minorHAnsi" w:cstheme="minorHAnsi"/>
        </w:rPr>
        <w:t xml:space="preserve">oraz wszelkie informacje na temat zgłoszeń naruszeń prawa </w:t>
      </w:r>
      <w:r w:rsidRPr="00B776B3">
        <w:rPr>
          <w:rFonts w:asciiTheme="minorHAnsi" w:hAnsiTheme="minorHAnsi" w:cstheme="minorHAnsi"/>
        </w:rPr>
        <w:t>zostan</w:t>
      </w:r>
      <w:r w:rsidR="004F1347" w:rsidRPr="00B776B3">
        <w:rPr>
          <w:rFonts w:asciiTheme="minorHAnsi" w:hAnsiTheme="minorHAnsi" w:cstheme="minorHAnsi"/>
        </w:rPr>
        <w:t xml:space="preserve">ą </w:t>
      </w:r>
      <w:r w:rsidRPr="00B776B3">
        <w:rPr>
          <w:rFonts w:asciiTheme="minorHAnsi" w:hAnsiTheme="minorHAnsi" w:cstheme="minorHAnsi"/>
        </w:rPr>
        <w:t>udostępnion</w:t>
      </w:r>
      <w:r w:rsidR="004F1347" w:rsidRPr="00B776B3">
        <w:rPr>
          <w:rFonts w:asciiTheme="minorHAnsi" w:hAnsiTheme="minorHAnsi" w:cstheme="minorHAnsi"/>
        </w:rPr>
        <w:t>e</w:t>
      </w:r>
      <w:r w:rsidRPr="00B776B3">
        <w:rPr>
          <w:rFonts w:asciiTheme="minorHAnsi" w:hAnsiTheme="minorHAnsi" w:cstheme="minorHAnsi"/>
        </w:rPr>
        <w:t xml:space="preserve"> </w:t>
      </w:r>
      <w:r w:rsidR="000D07F1" w:rsidRPr="00B776B3">
        <w:rPr>
          <w:rFonts w:asciiTheme="minorHAnsi" w:hAnsiTheme="minorHAnsi" w:cstheme="minorHAnsi"/>
        </w:rPr>
        <w:t xml:space="preserve">na oficjalnej stronie Uczelni </w:t>
      </w:r>
      <w:r w:rsidRPr="00B776B3">
        <w:rPr>
          <w:rFonts w:asciiTheme="minorHAnsi" w:hAnsiTheme="minorHAnsi" w:cstheme="minorHAnsi"/>
        </w:rPr>
        <w:t xml:space="preserve"> w zakładce – </w:t>
      </w:r>
      <w:r w:rsidR="000D07F1" w:rsidRPr="00B776B3">
        <w:rPr>
          <w:rFonts w:asciiTheme="minorHAnsi" w:hAnsiTheme="minorHAnsi" w:cstheme="minorHAnsi"/>
        </w:rPr>
        <w:t>zgłoszenia naruszeń prawa</w:t>
      </w:r>
      <w:r w:rsidR="004F1347" w:rsidRPr="00B776B3">
        <w:rPr>
          <w:rFonts w:asciiTheme="minorHAnsi" w:hAnsiTheme="minorHAnsi" w:cstheme="minorHAnsi"/>
        </w:rPr>
        <w:t xml:space="preserve"> pod linkiem: </w:t>
      </w:r>
      <w:hyperlink r:id="rId11" w:history="1">
        <w:r w:rsidR="00A849A1" w:rsidRPr="00B776B3">
          <w:rPr>
            <w:rStyle w:val="Hipercze"/>
            <w:rFonts w:asciiTheme="minorHAnsi" w:hAnsiTheme="minorHAnsi" w:cstheme="minorHAnsi"/>
            <w:color w:val="C00000"/>
          </w:rPr>
          <w:t>https://www.umb.edu.pl/zgloszenia_naruszen_prawa</w:t>
        </w:r>
      </w:hyperlink>
      <w:r w:rsidR="00A849A1" w:rsidRPr="00B776B3">
        <w:rPr>
          <w:rFonts w:asciiTheme="minorHAnsi" w:hAnsiTheme="minorHAnsi" w:cstheme="minorHAnsi"/>
          <w:u w:val="single"/>
        </w:rPr>
        <w:t xml:space="preserve"> .</w:t>
      </w:r>
    </w:p>
    <w:p w14:paraId="053A1D1E" w14:textId="77777777" w:rsidR="007B29CE" w:rsidRPr="00B776B3" w:rsidRDefault="004F1347" w:rsidP="007B29CE">
      <w:pPr>
        <w:pStyle w:val="Default"/>
        <w:numPr>
          <w:ilvl w:val="0"/>
          <w:numId w:val="49"/>
        </w:numPr>
        <w:spacing w:line="360" w:lineRule="auto"/>
        <w:rPr>
          <w:rFonts w:asciiTheme="minorHAnsi" w:hAnsiTheme="minorHAnsi" w:cstheme="minorHAnsi"/>
        </w:rPr>
      </w:pPr>
      <w:r w:rsidRPr="00B776B3">
        <w:rPr>
          <w:rFonts w:asciiTheme="minorHAnsi" w:hAnsiTheme="minorHAnsi" w:cstheme="minorHAnsi"/>
        </w:rPr>
        <w:t>Procedura ustalona została po konsultacji z zakładowymi organizacjami związkowymi.</w:t>
      </w:r>
    </w:p>
    <w:p w14:paraId="47A8ADBA" w14:textId="38F28870" w:rsidR="008F5D97" w:rsidRPr="00B776B3" w:rsidRDefault="00A75A8C" w:rsidP="00B776B3">
      <w:pPr>
        <w:pStyle w:val="Default"/>
        <w:spacing w:before="240" w:line="480" w:lineRule="auto"/>
        <w:rPr>
          <w:rFonts w:asciiTheme="minorHAnsi" w:hAnsiTheme="minorHAnsi" w:cstheme="minorHAnsi"/>
        </w:rPr>
      </w:pPr>
      <w:r w:rsidRPr="00B776B3">
        <w:rPr>
          <w:rFonts w:asciiTheme="minorHAnsi" w:hAnsiTheme="minorHAnsi" w:cstheme="minorHAnsi"/>
          <w:b/>
          <w:bCs/>
        </w:rPr>
        <w:t>Rektor</w:t>
      </w:r>
      <w:r w:rsidRPr="00B776B3">
        <w:rPr>
          <w:rFonts w:asciiTheme="minorHAnsi" w:hAnsiTheme="minorHAnsi" w:cstheme="minorHAnsi"/>
          <w:b/>
          <w:bCs/>
        </w:rPr>
        <w:br/>
        <w:t>prof. dr hab. Marcin Moniuszko</w:t>
      </w:r>
    </w:p>
    <w:sectPr w:rsidR="008F5D97" w:rsidRPr="00B776B3" w:rsidSect="00004DF9">
      <w:type w:val="continuous"/>
      <w:pgSz w:w="12240" w:h="15840"/>
      <w:pgMar w:top="1134" w:right="1418" w:bottom="851" w:left="1418" w:header="709" w:footer="709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04511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05966"/>
    <w:multiLevelType w:val="hybridMultilevel"/>
    <w:tmpl w:val="E7F8D7A0"/>
    <w:lvl w:ilvl="0" w:tplc="A3AA3248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E49407C"/>
    <w:multiLevelType w:val="hybridMultilevel"/>
    <w:tmpl w:val="FFFFFFFF"/>
    <w:lvl w:ilvl="0" w:tplc="FFFFFFFF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E9D3DF0"/>
    <w:multiLevelType w:val="hybridMultilevel"/>
    <w:tmpl w:val="FFFFFFFF"/>
    <w:lvl w:ilvl="0" w:tplc="FFFFFFFF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" w15:restartNumberingAfterBreak="0">
    <w:nsid w:val="0ED52AEE"/>
    <w:multiLevelType w:val="hybridMultilevel"/>
    <w:tmpl w:val="FFFFFFFF"/>
    <w:lvl w:ilvl="0" w:tplc="FFFFFFFF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5" w15:restartNumberingAfterBreak="0">
    <w:nsid w:val="119079FE"/>
    <w:multiLevelType w:val="hybridMultilevel"/>
    <w:tmpl w:val="FFFFFFFF"/>
    <w:lvl w:ilvl="0" w:tplc="FFFFFFFF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4EE1B77"/>
    <w:multiLevelType w:val="hybridMultilevel"/>
    <w:tmpl w:val="FFFFFFFF"/>
    <w:lvl w:ilvl="0" w:tplc="FFFFFFFF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7" w15:restartNumberingAfterBreak="0">
    <w:nsid w:val="15366973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 w15:restartNumberingAfterBreak="0">
    <w:nsid w:val="153E0D52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5871B0A"/>
    <w:multiLevelType w:val="hybridMultilevel"/>
    <w:tmpl w:val="FFFFFFFF"/>
    <w:lvl w:ilvl="0" w:tplc="FFFFFFFF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0" w15:restartNumberingAfterBreak="0">
    <w:nsid w:val="172F111E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1" w15:restartNumberingAfterBreak="0">
    <w:nsid w:val="19174325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A6A082F"/>
    <w:multiLevelType w:val="hybridMultilevel"/>
    <w:tmpl w:val="FFFFFFFF"/>
    <w:lvl w:ilvl="0" w:tplc="FFFFFFFF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3" w15:restartNumberingAfterBreak="0">
    <w:nsid w:val="1AEC0789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E210441"/>
    <w:multiLevelType w:val="hybridMultilevel"/>
    <w:tmpl w:val="FFFFFFFF"/>
    <w:lvl w:ilvl="0" w:tplc="FFFFFFFF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5" w15:restartNumberingAfterBreak="0">
    <w:nsid w:val="23826179"/>
    <w:multiLevelType w:val="hybridMultilevel"/>
    <w:tmpl w:val="FFFFFFFF"/>
    <w:lvl w:ilvl="0" w:tplc="FFFFFFFF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6" w15:restartNumberingAfterBreak="0">
    <w:nsid w:val="24E8159E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61D5E14"/>
    <w:multiLevelType w:val="hybridMultilevel"/>
    <w:tmpl w:val="FFFFFFFF"/>
    <w:lvl w:ilvl="0" w:tplc="FFFFFFFF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8" w15:restartNumberingAfterBreak="0">
    <w:nsid w:val="276170B8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781343F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8435436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AED145A"/>
    <w:multiLevelType w:val="hybridMultilevel"/>
    <w:tmpl w:val="FFFFFFFF"/>
    <w:lvl w:ilvl="0" w:tplc="5D9239D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2E965F00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2EDB3234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1250852"/>
    <w:multiLevelType w:val="hybridMultilevel"/>
    <w:tmpl w:val="FFFFFFFF"/>
    <w:lvl w:ilvl="0" w:tplc="FFFFFFFF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5" w15:restartNumberingAfterBreak="0">
    <w:nsid w:val="324D74F1"/>
    <w:multiLevelType w:val="hybridMultilevel"/>
    <w:tmpl w:val="FFFFFFFF"/>
    <w:lvl w:ilvl="0" w:tplc="FFFFFFFF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6" w15:restartNumberingAfterBreak="0">
    <w:nsid w:val="37673C34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38FC57C5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39A109F8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9" w15:restartNumberingAfterBreak="0">
    <w:nsid w:val="3B3823AB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42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8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4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  <w:rPr>
        <w:rFonts w:cs="Times New Roman"/>
      </w:rPr>
    </w:lvl>
  </w:abstractNum>
  <w:abstractNum w:abstractNumId="30" w15:restartNumberingAfterBreak="0">
    <w:nsid w:val="3CD15A36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3E28487B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EB03747"/>
    <w:multiLevelType w:val="hybridMultilevel"/>
    <w:tmpl w:val="FFFFFFFF"/>
    <w:lvl w:ilvl="0" w:tplc="224C453A">
      <w:start w:val="1"/>
      <w:numFmt w:val="decimal"/>
      <w:lvlText w:val="%1)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445712D6"/>
    <w:multiLevelType w:val="hybridMultilevel"/>
    <w:tmpl w:val="FFFFFFFF"/>
    <w:lvl w:ilvl="0" w:tplc="FFFFFFFF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47596D8D"/>
    <w:multiLevelType w:val="hybridMultilevel"/>
    <w:tmpl w:val="FFFFFFFF"/>
    <w:lvl w:ilvl="0" w:tplc="FFFFFFFF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5" w15:restartNumberingAfterBreak="0">
    <w:nsid w:val="4A462618"/>
    <w:multiLevelType w:val="hybridMultilevel"/>
    <w:tmpl w:val="FFFFFFFF"/>
    <w:lvl w:ilvl="0" w:tplc="FFFFFFFF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6" w15:restartNumberingAfterBreak="0">
    <w:nsid w:val="4A6665C0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7" w15:restartNumberingAfterBreak="0">
    <w:nsid w:val="4E7F264B"/>
    <w:multiLevelType w:val="hybridMultilevel"/>
    <w:tmpl w:val="FFFFFFFF"/>
    <w:lvl w:ilvl="0" w:tplc="FFFFFFFF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8" w15:restartNumberingAfterBreak="0">
    <w:nsid w:val="4F664E6F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4FC50C8E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503F4FCF"/>
    <w:multiLevelType w:val="hybridMultilevel"/>
    <w:tmpl w:val="FFFFFFFF"/>
    <w:lvl w:ilvl="0" w:tplc="7C266028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5058156C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510C023C"/>
    <w:multiLevelType w:val="hybridMultilevel"/>
    <w:tmpl w:val="FFFFFFFF"/>
    <w:lvl w:ilvl="0" w:tplc="FFFFFFFF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3" w15:restartNumberingAfterBreak="0">
    <w:nsid w:val="529C601A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532456EE"/>
    <w:multiLevelType w:val="hybridMultilevel"/>
    <w:tmpl w:val="FFFFFFFF"/>
    <w:lvl w:ilvl="0" w:tplc="1646F1DE">
      <w:start w:val="1"/>
      <w:numFmt w:val="decimal"/>
      <w:lvlText w:val="%1)"/>
      <w:lvlJc w:val="left"/>
      <w:pPr>
        <w:ind w:left="928" w:hanging="360"/>
      </w:pPr>
      <w:rPr>
        <w:rFonts w:asciiTheme="majorHAnsi" w:eastAsia="Times New Roman" w:hAnsiTheme="majorHAnsi" w:cs="Aptos Display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45" w15:restartNumberingAfterBreak="0">
    <w:nsid w:val="53EF439B"/>
    <w:multiLevelType w:val="hybridMultilevel"/>
    <w:tmpl w:val="FFFFFFFF"/>
    <w:lvl w:ilvl="0" w:tplc="FFFFFFFF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6" w15:restartNumberingAfterBreak="0">
    <w:nsid w:val="57D307E4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5AD90B81"/>
    <w:multiLevelType w:val="hybridMultilevel"/>
    <w:tmpl w:val="FFFFFFFF"/>
    <w:lvl w:ilvl="0" w:tplc="FFFFFFFF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8" w15:restartNumberingAfterBreak="0">
    <w:nsid w:val="5CFE4F8D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5F353FF8"/>
    <w:multiLevelType w:val="hybridMultilevel"/>
    <w:tmpl w:val="FFFFFFFF"/>
    <w:lvl w:ilvl="0" w:tplc="FFFFFFFF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50" w15:restartNumberingAfterBreak="0">
    <w:nsid w:val="60E620C8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 w15:restartNumberingAfterBreak="0">
    <w:nsid w:val="670F7A07"/>
    <w:multiLevelType w:val="hybridMultilevel"/>
    <w:tmpl w:val="FFFFFFFF"/>
    <w:lvl w:ilvl="0" w:tplc="FFFFFFFF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52" w15:restartNumberingAfterBreak="0">
    <w:nsid w:val="6901A53B"/>
    <w:multiLevelType w:val="hybridMultilevel"/>
    <w:tmpl w:val="FFFFFFFF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3" w15:restartNumberingAfterBreak="0">
    <w:nsid w:val="69750A5C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 w15:restartNumberingAfterBreak="0">
    <w:nsid w:val="6A18632E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6B08586F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6DE258C0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 w15:restartNumberingAfterBreak="0">
    <w:nsid w:val="6E14401D"/>
    <w:multiLevelType w:val="hybridMultilevel"/>
    <w:tmpl w:val="FFFFFFFF"/>
    <w:lvl w:ilvl="0" w:tplc="E678390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 w15:restartNumberingAfterBreak="0">
    <w:nsid w:val="717316DA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 w15:restartNumberingAfterBreak="0">
    <w:nsid w:val="76560D07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DD08F60A">
      <w:start w:val="1"/>
      <w:numFmt w:val="lowerLetter"/>
      <w:lvlText w:val="%2)"/>
      <w:lvlJc w:val="left"/>
      <w:pPr>
        <w:ind w:left="1941" w:hanging="435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60" w15:restartNumberingAfterBreak="0">
    <w:nsid w:val="772E79E8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1" w15:restartNumberingAfterBreak="0">
    <w:nsid w:val="7A5C6D9E"/>
    <w:multiLevelType w:val="hybridMultilevel"/>
    <w:tmpl w:val="FFFFFFFF"/>
    <w:lvl w:ilvl="0" w:tplc="FFFFFFFF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62" w15:restartNumberingAfterBreak="0">
    <w:nsid w:val="7D0E5EF5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 w15:restartNumberingAfterBreak="0">
    <w:nsid w:val="7DA56816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64" w15:restartNumberingAfterBreak="0">
    <w:nsid w:val="7F7C0311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5" w15:restartNumberingAfterBreak="0">
    <w:nsid w:val="7FC20262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42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8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4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  <w:rPr>
        <w:rFonts w:cs="Times New Roman"/>
      </w:rPr>
    </w:lvl>
  </w:abstractNum>
  <w:num w:numId="1">
    <w:abstractNumId w:val="52"/>
  </w:num>
  <w:num w:numId="2">
    <w:abstractNumId w:val="8"/>
  </w:num>
  <w:num w:numId="3">
    <w:abstractNumId w:val="16"/>
  </w:num>
  <w:num w:numId="4">
    <w:abstractNumId w:val="36"/>
  </w:num>
  <w:num w:numId="5">
    <w:abstractNumId w:val="58"/>
  </w:num>
  <w:num w:numId="6">
    <w:abstractNumId w:val="28"/>
  </w:num>
  <w:num w:numId="7">
    <w:abstractNumId w:val="55"/>
  </w:num>
  <w:num w:numId="8">
    <w:abstractNumId w:val="27"/>
  </w:num>
  <w:num w:numId="9">
    <w:abstractNumId w:val="19"/>
  </w:num>
  <w:num w:numId="10">
    <w:abstractNumId w:val="26"/>
  </w:num>
  <w:num w:numId="11">
    <w:abstractNumId w:val="56"/>
  </w:num>
  <w:num w:numId="12">
    <w:abstractNumId w:val="6"/>
  </w:num>
  <w:num w:numId="13">
    <w:abstractNumId w:val="4"/>
  </w:num>
  <w:num w:numId="14">
    <w:abstractNumId w:val="59"/>
  </w:num>
  <w:num w:numId="15">
    <w:abstractNumId w:val="57"/>
  </w:num>
  <w:num w:numId="16">
    <w:abstractNumId w:val="63"/>
  </w:num>
  <w:num w:numId="17">
    <w:abstractNumId w:val="41"/>
  </w:num>
  <w:num w:numId="18">
    <w:abstractNumId w:val="34"/>
  </w:num>
  <w:num w:numId="19">
    <w:abstractNumId w:val="24"/>
  </w:num>
  <w:num w:numId="20">
    <w:abstractNumId w:val="21"/>
  </w:num>
  <w:num w:numId="21">
    <w:abstractNumId w:val="40"/>
  </w:num>
  <w:num w:numId="22">
    <w:abstractNumId w:val="46"/>
  </w:num>
  <w:num w:numId="23">
    <w:abstractNumId w:val="17"/>
  </w:num>
  <w:num w:numId="24">
    <w:abstractNumId w:val="64"/>
  </w:num>
  <w:num w:numId="25">
    <w:abstractNumId w:val="0"/>
  </w:num>
  <w:num w:numId="26">
    <w:abstractNumId w:val="31"/>
  </w:num>
  <w:num w:numId="27">
    <w:abstractNumId w:val="25"/>
  </w:num>
  <w:num w:numId="28">
    <w:abstractNumId w:val="20"/>
  </w:num>
  <w:num w:numId="29">
    <w:abstractNumId w:val="13"/>
  </w:num>
  <w:num w:numId="30">
    <w:abstractNumId w:val="23"/>
  </w:num>
  <w:num w:numId="31">
    <w:abstractNumId w:val="3"/>
  </w:num>
  <w:num w:numId="32">
    <w:abstractNumId w:val="10"/>
  </w:num>
  <w:num w:numId="33">
    <w:abstractNumId w:val="65"/>
  </w:num>
  <w:num w:numId="34">
    <w:abstractNumId w:val="1"/>
  </w:num>
  <w:num w:numId="35">
    <w:abstractNumId w:val="29"/>
  </w:num>
  <w:num w:numId="36">
    <w:abstractNumId w:val="18"/>
  </w:num>
  <w:num w:numId="37">
    <w:abstractNumId w:val="12"/>
  </w:num>
  <w:num w:numId="38">
    <w:abstractNumId w:val="60"/>
  </w:num>
  <w:num w:numId="39">
    <w:abstractNumId w:val="62"/>
  </w:num>
  <w:num w:numId="40">
    <w:abstractNumId w:val="43"/>
  </w:num>
  <w:num w:numId="41">
    <w:abstractNumId w:val="50"/>
  </w:num>
  <w:num w:numId="42">
    <w:abstractNumId w:val="30"/>
  </w:num>
  <w:num w:numId="43">
    <w:abstractNumId w:val="39"/>
  </w:num>
  <w:num w:numId="44">
    <w:abstractNumId w:val="7"/>
  </w:num>
  <w:num w:numId="45">
    <w:abstractNumId w:val="49"/>
  </w:num>
  <w:num w:numId="46">
    <w:abstractNumId w:val="14"/>
  </w:num>
  <w:num w:numId="47">
    <w:abstractNumId w:val="37"/>
  </w:num>
  <w:num w:numId="48">
    <w:abstractNumId w:val="61"/>
  </w:num>
  <w:num w:numId="49">
    <w:abstractNumId w:val="11"/>
  </w:num>
  <w:num w:numId="50">
    <w:abstractNumId w:val="48"/>
  </w:num>
  <w:num w:numId="51">
    <w:abstractNumId w:val="47"/>
  </w:num>
  <w:num w:numId="52">
    <w:abstractNumId w:val="42"/>
  </w:num>
  <w:num w:numId="53">
    <w:abstractNumId w:val="54"/>
  </w:num>
  <w:num w:numId="54">
    <w:abstractNumId w:val="51"/>
  </w:num>
  <w:num w:numId="55">
    <w:abstractNumId w:val="35"/>
  </w:num>
  <w:num w:numId="56">
    <w:abstractNumId w:val="38"/>
  </w:num>
  <w:num w:numId="57">
    <w:abstractNumId w:val="53"/>
  </w:num>
  <w:num w:numId="58">
    <w:abstractNumId w:val="32"/>
  </w:num>
  <w:num w:numId="59">
    <w:abstractNumId w:val="5"/>
  </w:num>
  <w:num w:numId="60">
    <w:abstractNumId w:val="33"/>
  </w:num>
  <w:num w:numId="61">
    <w:abstractNumId w:val="2"/>
  </w:num>
  <w:num w:numId="62">
    <w:abstractNumId w:val="9"/>
  </w:num>
  <w:num w:numId="63">
    <w:abstractNumId w:val="45"/>
  </w:num>
  <w:num w:numId="64">
    <w:abstractNumId w:val="15"/>
  </w:num>
  <w:num w:numId="65">
    <w:abstractNumId w:val="22"/>
  </w:num>
  <w:num w:numId="66">
    <w:abstractNumId w:val="44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hyphenationZone w:val="425"/>
  <w:drawingGridHorizontalSpacing w:val="142"/>
  <w:drawingGridVerticalSpacing w:val="142"/>
  <w:displayHorizontalDrawingGridEvery w:val="2"/>
  <w:displayVerticalDrawingGridEvery w:val="2"/>
  <w:doNotShadeFormData/>
  <w:characterSpacingControl w:val="compressPunctuation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001"/>
    <w:rsid w:val="00004A6B"/>
    <w:rsid w:val="00004DF9"/>
    <w:rsid w:val="000160A0"/>
    <w:rsid w:val="00016675"/>
    <w:rsid w:val="0007032E"/>
    <w:rsid w:val="000D07F1"/>
    <w:rsid w:val="000D3EA9"/>
    <w:rsid w:val="000D7908"/>
    <w:rsid w:val="000E4EA8"/>
    <w:rsid w:val="000F7050"/>
    <w:rsid w:val="0012574B"/>
    <w:rsid w:val="001308EA"/>
    <w:rsid w:val="00140681"/>
    <w:rsid w:val="00170892"/>
    <w:rsid w:val="0017263A"/>
    <w:rsid w:val="00193D20"/>
    <w:rsid w:val="001B7F59"/>
    <w:rsid w:val="001D42C4"/>
    <w:rsid w:val="001E6800"/>
    <w:rsid w:val="00212847"/>
    <w:rsid w:val="00223D8C"/>
    <w:rsid w:val="002300B7"/>
    <w:rsid w:val="00240574"/>
    <w:rsid w:val="00251846"/>
    <w:rsid w:val="00267A1E"/>
    <w:rsid w:val="00282FE4"/>
    <w:rsid w:val="002B33B8"/>
    <w:rsid w:val="002B7F9E"/>
    <w:rsid w:val="002D663F"/>
    <w:rsid w:val="002F0DDB"/>
    <w:rsid w:val="00310F00"/>
    <w:rsid w:val="00365510"/>
    <w:rsid w:val="003E0B1A"/>
    <w:rsid w:val="00460794"/>
    <w:rsid w:val="00460E14"/>
    <w:rsid w:val="004815B1"/>
    <w:rsid w:val="004D23FC"/>
    <w:rsid w:val="004D3C68"/>
    <w:rsid w:val="004D726A"/>
    <w:rsid w:val="004F0C8C"/>
    <w:rsid w:val="004F1347"/>
    <w:rsid w:val="00537861"/>
    <w:rsid w:val="0056270C"/>
    <w:rsid w:val="00585038"/>
    <w:rsid w:val="005D0640"/>
    <w:rsid w:val="005E7B8A"/>
    <w:rsid w:val="0060133D"/>
    <w:rsid w:val="006070D3"/>
    <w:rsid w:val="00644FA1"/>
    <w:rsid w:val="00646A60"/>
    <w:rsid w:val="006552AE"/>
    <w:rsid w:val="006A541C"/>
    <w:rsid w:val="006B0535"/>
    <w:rsid w:val="006B7DCA"/>
    <w:rsid w:val="006C1024"/>
    <w:rsid w:val="006C3969"/>
    <w:rsid w:val="006D442E"/>
    <w:rsid w:val="006E1E9D"/>
    <w:rsid w:val="00703286"/>
    <w:rsid w:val="007609F7"/>
    <w:rsid w:val="00781132"/>
    <w:rsid w:val="007B29CE"/>
    <w:rsid w:val="007D1D5C"/>
    <w:rsid w:val="007E5306"/>
    <w:rsid w:val="00884332"/>
    <w:rsid w:val="00895B41"/>
    <w:rsid w:val="00896BA5"/>
    <w:rsid w:val="008A1425"/>
    <w:rsid w:val="008E300F"/>
    <w:rsid w:val="008F5D97"/>
    <w:rsid w:val="00963011"/>
    <w:rsid w:val="00967DBB"/>
    <w:rsid w:val="0097121F"/>
    <w:rsid w:val="009756AC"/>
    <w:rsid w:val="009A6751"/>
    <w:rsid w:val="00A21A6B"/>
    <w:rsid w:val="00A625BE"/>
    <w:rsid w:val="00A75A8C"/>
    <w:rsid w:val="00A849A1"/>
    <w:rsid w:val="00A9692E"/>
    <w:rsid w:val="00AB2F3A"/>
    <w:rsid w:val="00AB3496"/>
    <w:rsid w:val="00AC52AD"/>
    <w:rsid w:val="00AF6744"/>
    <w:rsid w:val="00B021E0"/>
    <w:rsid w:val="00B1157F"/>
    <w:rsid w:val="00B31001"/>
    <w:rsid w:val="00B776B3"/>
    <w:rsid w:val="00B84FF2"/>
    <w:rsid w:val="00B91590"/>
    <w:rsid w:val="00B95D7D"/>
    <w:rsid w:val="00BA4FE2"/>
    <w:rsid w:val="00BC2661"/>
    <w:rsid w:val="00BD4F05"/>
    <w:rsid w:val="00C23058"/>
    <w:rsid w:val="00C63E1F"/>
    <w:rsid w:val="00C71AAC"/>
    <w:rsid w:val="00CA2E13"/>
    <w:rsid w:val="00CA31E9"/>
    <w:rsid w:val="00CB59FE"/>
    <w:rsid w:val="00CC42D4"/>
    <w:rsid w:val="00CD2BBD"/>
    <w:rsid w:val="00CD3375"/>
    <w:rsid w:val="00CE5F51"/>
    <w:rsid w:val="00CF35FC"/>
    <w:rsid w:val="00D57367"/>
    <w:rsid w:val="00DF4E49"/>
    <w:rsid w:val="00E10918"/>
    <w:rsid w:val="00E23530"/>
    <w:rsid w:val="00E536CE"/>
    <w:rsid w:val="00EA7AC0"/>
    <w:rsid w:val="00ED7336"/>
    <w:rsid w:val="00F0193C"/>
    <w:rsid w:val="00F047CC"/>
    <w:rsid w:val="00F12759"/>
    <w:rsid w:val="00F1684E"/>
    <w:rsid w:val="00F222F8"/>
    <w:rsid w:val="00F64930"/>
    <w:rsid w:val="00F75C25"/>
    <w:rsid w:val="00F8578B"/>
    <w:rsid w:val="00FD11FA"/>
    <w:rsid w:val="00FD4303"/>
    <w:rsid w:val="00FE0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AD03ED"/>
  <w14:defaultImageDpi w14:val="96"/>
  <w15:docId w15:val="{ABFA524A-FA5E-4AD6-8129-52AF2F7A1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color w:val="00B0F0"/>
        <w:sz w:val="24"/>
        <w:szCs w:val="24"/>
        <w:u w:color="00B0F0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Default"/>
    <w:next w:val="Normalny"/>
    <w:link w:val="Nagwek1Znak"/>
    <w:uiPriority w:val="9"/>
    <w:qFormat/>
    <w:rsid w:val="00B91590"/>
    <w:pPr>
      <w:spacing w:before="240" w:line="360" w:lineRule="auto"/>
      <w:outlineLvl w:val="0"/>
    </w:pPr>
    <w:rPr>
      <w:rFonts w:asciiTheme="minorHAnsi" w:hAnsiTheme="minorHAnsi" w:cstheme="minorHAns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31001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character" w:styleId="Hipercze">
    <w:name w:val="Hyperlink"/>
    <w:basedOn w:val="Domylnaczcionkaakapitu"/>
    <w:uiPriority w:val="99"/>
    <w:unhideWhenUsed/>
    <w:rsid w:val="0017263A"/>
    <w:rPr>
      <w:rFonts w:cs="Times New Roman"/>
      <w:color w:val="FF0000"/>
      <w:u w:val="single" w:color="FF000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A2E13"/>
    <w:rPr>
      <w:rFonts w:cs="Times New Roman"/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CA2E13"/>
    <w:pPr>
      <w:spacing w:after="0" w:line="240" w:lineRule="auto"/>
      <w:ind w:left="720"/>
      <w:contextualSpacing/>
      <w:jc w:val="both"/>
    </w:pPr>
    <w:rPr>
      <w:rFonts w:ascii="Arial" w:hAnsi="Arial" w:cs="Arial"/>
      <w:b/>
      <w:bCs/>
      <w:iCs/>
      <w:lang w:val="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A2E13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A2E13"/>
    <w:pPr>
      <w:spacing w:after="0" w:line="240" w:lineRule="auto"/>
      <w:jc w:val="both"/>
    </w:pPr>
    <w:rPr>
      <w:rFonts w:ascii="Arial" w:hAnsi="Arial" w:cs="Arial"/>
      <w:b/>
      <w:bCs/>
      <w:iCs/>
      <w:sz w:val="20"/>
      <w:szCs w:val="20"/>
      <w:lang w:val="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CA2E13"/>
    <w:rPr>
      <w:rFonts w:ascii="Arial" w:hAnsi="Arial" w:cs="Arial"/>
      <w:b/>
      <w:bCs/>
      <w:iCs/>
      <w:kern w:val="0"/>
      <w:sz w:val="20"/>
      <w:szCs w:val="20"/>
      <w:lang w:val="pl" w:eastAsia="x-none"/>
    </w:rPr>
  </w:style>
  <w:style w:type="paragraph" w:styleId="Poprawka">
    <w:name w:val="Revision"/>
    <w:hidden/>
    <w:uiPriority w:val="99"/>
    <w:semiHidden/>
    <w:rsid w:val="004D3C68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11FA"/>
    <w:pPr>
      <w:spacing w:after="160" w:line="259" w:lineRule="auto"/>
      <w:jc w:val="left"/>
    </w:pPr>
    <w:rPr>
      <w:rFonts w:asciiTheme="minorHAnsi" w:hAnsiTheme="minorHAnsi" w:cs="Times New Roman"/>
      <w:iCs w:val="0"/>
      <w:kern w:val="2"/>
      <w:lang w:val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FD11FA"/>
    <w:rPr>
      <w:rFonts w:ascii="Arial" w:hAnsi="Arial" w:cs="Arial"/>
      <w:b/>
      <w:bCs/>
      <w:iCs w:val="0"/>
      <w:kern w:val="0"/>
      <w:sz w:val="20"/>
      <w:szCs w:val="20"/>
      <w:lang w:val="pl" w:eastAsia="x-none"/>
    </w:rPr>
  </w:style>
  <w:style w:type="table" w:styleId="Tabela-Siatka">
    <w:name w:val="Table Grid"/>
    <w:basedOn w:val="Standardowy"/>
    <w:uiPriority w:val="39"/>
    <w:rsid w:val="006A541C"/>
    <w:pPr>
      <w:spacing w:after="0" w:line="240" w:lineRule="auto"/>
      <w:jc w:val="both"/>
    </w:pPr>
    <w:rPr>
      <w:rFonts w:ascii="Arial" w:hAnsi="Arial" w:cs="Arial"/>
      <w:b/>
      <w:bCs/>
      <w:iCs/>
      <w:lang w:val="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B59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B59FE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A849A1"/>
    <w:rPr>
      <w:rFonts w:cs="Times New Roman"/>
      <w:color w:val="954F72" w:themeColor="followedHyperlink"/>
      <w:u w:val="single"/>
    </w:rPr>
  </w:style>
  <w:style w:type="paragraph" w:styleId="Tytu">
    <w:name w:val="Title"/>
    <w:basedOn w:val="Default"/>
    <w:next w:val="Normalny"/>
    <w:link w:val="TytuZnak"/>
    <w:uiPriority w:val="10"/>
    <w:qFormat/>
    <w:rsid w:val="00B91590"/>
    <w:pPr>
      <w:spacing w:line="360" w:lineRule="auto"/>
    </w:pPr>
    <w:rPr>
      <w:rFonts w:asciiTheme="minorHAnsi" w:hAnsiTheme="minorHAnsi" w:cstheme="minorHAnsi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B91590"/>
    <w:rPr>
      <w:rFonts w:asciiTheme="minorHAnsi" w:hAnsiTheme="minorHAnsi" w:cstheme="minorHAnsi"/>
      <w:b/>
      <w:bCs/>
      <w:color w:val="000000"/>
      <w:sz w:val="28"/>
      <w:szCs w:val="28"/>
    </w:rPr>
  </w:style>
  <w:style w:type="character" w:customStyle="1" w:styleId="Nagwek1Znak">
    <w:name w:val="Nagłówek 1 Znak"/>
    <w:basedOn w:val="Domylnaczcionkaakapitu"/>
    <w:link w:val="Nagwek1"/>
    <w:uiPriority w:val="9"/>
    <w:rsid w:val="00B91590"/>
    <w:rPr>
      <w:rFonts w:asciiTheme="minorHAnsi" w:hAnsiTheme="minorHAnsi" w:cstheme="minorHAnsi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5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mb.edu.pl/zgloszenia_naruszen_prawa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s://www.umb.edu.pl/zgloszenia_naruszen_prawa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naruszenia@umb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D92FC10214254D85FD3C3913DF7204" ma:contentTypeVersion="11" ma:contentTypeDescription="Utwórz nowy dokument." ma:contentTypeScope="" ma:versionID="a361365e7be9d59bca6258e4acd2efa9">
  <xsd:schema xmlns:xsd="http://www.w3.org/2001/XMLSchema" xmlns:xs="http://www.w3.org/2001/XMLSchema" xmlns:p="http://schemas.microsoft.com/office/2006/metadata/properties" xmlns:ns2="cfb7fa7a-1fcd-4934-9ea4-ac42dbdd0c04" xmlns:ns3="bd6e993f-200e-4b01-a382-b4cea17e4270" targetNamespace="http://schemas.microsoft.com/office/2006/metadata/properties" ma:root="true" ma:fieldsID="c20e476a6e35e6e0859570f181caee6f" ns2:_="" ns3:_="">
    <xsd:import namespace="cfb7fa7a-1fcd-4934-9ea4-ac42dbdd0c04"/>
    <xsd:import namespace="bd6e993f-200e-4b01-a382-b4cea17e42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b7fa7a-1fcd-4934-9ea4-ac42dbdd0c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73ebead0-85a9-4766-a0d1-94b880cac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6e993f-200e-4b01-a382-b4cea17e427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79f9e9c-ed4e-44cb-82f0-91eb8e0ea07b}" ma:internalName="TaxCatchAll" ma:showField="CatchAllData" ma:web="bd6e993f-200e-4b01-a382-b4cea17e42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b7fa7a-1fcd-4934-9ea4-ac42dbdd0c04">
      <Terms xmlns="http://schemas.microsoft.com/office/infopath/2007/PartnerControls"/>
    </lcf76f155ced4ddcb4097134ff3c332f>
    <TaxCatchAll xmlns="bd6e993f-200e-4b01-a382-b4cea17e4270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33548E-D05B-4EA7-999B-370D2BBF553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19394CA-43DB-40B8-81E5-44C4AE5AD4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b7fa7a-1fcd-4934-9ea4-ac42dbdd0c04"/>
    <ds:schemaRef ds:uri="bd6e993f-200e-4b01-a382-b4cea17e42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F4250D-36EA-45A2-AB6E-E5B2E53CFEC4}">
  <ds:schemaRefs>
    <ds:schemaRef ds:uri="cfb7fa7a-1fcd-4934-9ea4-ac42dbdd0c04"/>
    <ds:schemaRef ds:uri="http://www.w3.org/XML/1998/namespace"/>
    <ds:schemaRef ds:uri="http://purl.org/dc/elements/1.1/"/>
    <ds:schemaRef ds:uri="bd6e993f-200e-4b01-a382-b4cea17e4270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7C5E729-2364-46AA-B789-12460E920BE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14</Pages>
  <Words>3447</Words>
  <Characters>22869</Characters>
  <Application>Microsoft Office Word</Application>
  <DocSecurity>0</DocSecurity>
  <Lines>635</Lines>
  <Paragraphs>506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175.2024 zał. 1 Procedura Zgłoszeń Wewnętrznych i Podejmowania Działań Następczych w UMB</vt:lpstr>
    </vt:vector>
  </TitlesOfParts>
  <Company/>
  <LinksUpToDate>false</LinksUpToDate>
  <CharactersWithSpaces>25810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175.2024 zał. 1 Procedura Zgłoszeń Wewnętrznych i Podejmowania Działań Następczych w UMB</dc:title>
  <dc:subject/>
  <dc:creator>Ewa Krysztopik</dc:creator>
  <cp:keywords/>
  <dc:description>ZNAKI:29000</dc:description>
  <cp:lastModifiedBy>Emilia Snarska</cp:lastModifiedBy>
  <cp:revision>7</cp:revision>
  <cp:lastPrinted>2024-12-23T12:49:00Z</cp:lastPrinted>
  <dcterms:created xsi:type="dcterms:W3CDTF">2024-12-23T12:40:00Z</dcterms:created>
  <dcterms:modified xsi:type="dcterms:W3CDTF">2024-12-23T13:51:00Z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2024-09-11 14:54:16</vt:lpwstr>
  </property>
  <property fmtid="{D5CDD505-2E9C-101B-9397-08002B2CF9AE}" pid="4" name="wk_stat:znaki:liczba">
    <vt:lpwstr>29000</vt:lpwstr>
  </property>
  <property fmtid="{D5CDD505-2E9C-101B-9397-08002B2CF9AE}" pid="5" name="ZNAKI:">
    <vt:lpwstr>29000</vt:lpwstr>
  </property>
  <property fmtid="{D5CDD505-2E9C-101B-9397-08002B2CF9AE}" pid="6" name="wk_stat:linki:liczba">
    <vt:lpwstr>0</vt:lpwstr>
  </property>
  <property fmtid="{D5CDD505-2E9C-101B-9397-08002B2CF9AE}" pid="7" name="ContentTypeId">
    <vt:lpwstr>0x01010052D92FC10214254D85FD3C3913DF7204</vt:lpwstr>
  </property>
  <property fmtid="{D5CDD505-2E9C-101B-9397-08002B2CF9AE}" pid="8" name="MediaServiceImageTags">
    <vt:lpwstr/>
  </property>
</Properties>
</file>