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F7663" w14:textId="2D38F09E" w:rsidR="00107CFF" w:rsidRPr="00AA31BE" w:rsidRDefault="00107CFF" w:rsidP="00C1192B">
      <w:pPr>
        <w:spacing w:before="76" w:line="360" w:lineRule="auto"/>
        <w:ind w:left="-567"/>
        <w:rPr>
          <w:rFonts w:asciiTheme="minorHAnsi" w:hAnsiTheme="minorHAnsi" w:cstheme="minorHAnsi"/>
          <w:sz w:val="20"/>
          <w:szCs w:val="20"/>
        </w:rPr>
      </w:pPr>
      <w:r w:rsidRPr="00AA31BE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F115BC" w:rsidRPr="00AA31BE">
        <w:rPr>
          <w:rFonts w:asciiTheme="minorHAnsi" w:hAnsiTheme="minorHAnsi" w:cstheme="minorHAnsi"/>
          <w:sz w:val="20"/>
          <w:szCs w:val="20"/>
        </w:rPr>
        <w:t>3</w:t>
      </w:r>
      <w:r w:rsidRPr="00AA31BE">
        <w:rPr>
          <w:rFonts w:asciiTheme="minorHAnsi" w:hAnsiTheme="minorHAnsi" w:cstheme="minorHAnsi"/>
          <w:sz w:val="20"/>
          <w:szCs w:val="20"/>
        </w:rPr>
        <w:t xml:space="preserve"> </w:t>
      </w:r>
      <w:r w:rsidR="001937C5">
        <w:rPr>
          <w:rFonts w:asciiTheme="minorHAnsi" w:hAnsiTheme="minorHAnsi" w:cstheme="minorHAnsi"/>
          <w:sz w:val="20"/>
          <w:szCs w:val="20"/>
        </w:rPr>
        <w:t>do Zarządzenia nr 25/2024 Rektora UMB z dnia 15.02.2024 r.</w:t>
      </w:r>
    </w:p>
    <w:p w14:paraId="385C693F" w14:textId="6DB73DEC" w:rsidR="00EC09DB" w:rsidRPr="00AA31BE" w:rsidRDefault="00D40177" w:rsidP="00C1192B">
      <w:pPr>
        <w:spacing w:after="0" w:afterAutospacing="0"/>
        <w:ind w:left="-567"/>
        <w:rPr>
          <w:rFonts w:asciiTheme="minorHAnsi" w:hAnsiTheme="minorHAnsi" w:cstheme="minorHAnsi"/>
          <w:b/>
          <w:color w:val="000000"/>
          <w:sz w:val="27"/>
          <w:szCs w:val="27"/>
        </w:rPr>
      </w:pPr>
      <w:bookmarkStart w:id="0" w:name="_GoBack"/>
      <w:r w:rsidRPr="00AA31BE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Kwestionariusz </w:t>
      </w:r>
      <w:r w:rsidR="00EC09DB" w:rsidRPr="00AA31BE">
        <w:rPr>
          <w:rFonts w:asciiTheme="minorHAnsi" w:hAnsiTheme="minorHAnsi" w:cstheme="minorHAnsi"/>
          <w:b/>
          <w:color w:val="000000"/>
          <w:sz w:val="27"/>
          <w:szCs w:val="27"/>
        </w:rPr>
        <w:t>samooceny</w:t>
      </w:r>
      <w:r w:rsidR="007F0F26" w:rsidRPr="00AA31BE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standardów</w:t>
      </w:r>
      <w:r w:rsidR="00EC09DB" w:rsidRPr="00AA31BE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kontroli zarządczej</w:t>
      </w:r>
      <w:r w:rsidR="0035444F" w:rsidRPr="00AA31BE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</w:t>
      </w:r>
      <w:r w:rsidR="00107CFF" w:rsidRPr="00AA31BE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dla </w:t>
      </w:r>
      <w:r w:rsidR="00F115BC" w:rsidRPr="00AA31BE">
        <w:rPr>
          <w:rFonts w:asciiTheme="minorHAnsi" w:hAnsiTheme="minorHAnsi" w:cstheme="minorHAnsi"/>
          <w:b/>
          <w:color w:val="000000"/>
          <w:sz w:val="27"/>
          <w:szCs w:val="27"/>
        </w:rPr>
        <w:t>pracowników</w:t>
      </w:r>
      <w:r w:rsidR="00A15DF0" w:rsidRPr="00AA31BE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UMB</w:t>
      </w:r>
      <w:bookmarkEnd w:id="0"/>
      <w:r w:rsidR="00EF517A" w:rsidRPr="00AA31BE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za rok………..</w:t>
      </w:r>
    </w:p>
    <w:p w14:paraId="486C403C" w14:textId="1F915932" w:rsidR="00F115BC" w:rsidRPr="00AA31BE" w:rsidRDefault="00EC09DB" w:rsidP="00C1192B">
      <w:pPr>
        <w:spacing w:before="240" w:after="0" w:afterAutospacing="0"/>
        <w:ind w:left="-567"/>
        <w:rPr>
          <w:rFonts w:asciiTheme="minorHAnsi" w:hAnsiTheme="minorHAnsi" w:cstheme="minorHAnsi"/>
          <w:color w:val="000000"/>
          <w:sz w:val="23"/>
          <w:szCs w:val="23"/>
        </w:rPr>
      </w:pPr>
      <w:r w:rsidRPr="00AA31BE">
        <w:rPr>
          <w:rFonts w:asciiTheme="minorHAnsi" w:hAnsiTheme="minorHAnsi" w:cstheme="minorHAnsi"/>
          <w:b/>
          <w:color w:val="000000"/>
          <w:sz w:val="23"/>
          <w:szCs w:val="23"/>
        </w:rPr>
        <w:t>Cel samooceny:</w:t>
      </w:r>
      <w:r w:rsidRPr="00AA31BE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="00F115BC" w:rsidRPr="00AA31BE">
        <w:rPr>
          <w:rFonts w:asciiTheme="minorHAnsi" w:hAnsiTheme="minorHAnsi" w:cstheme="minorHAnsi"/>
          <w:color w:val="000000"/>
          <w:sz w:val="23"/>
          <w:szCs w:val="23"/>
        </w:rPr>
        <w:t>Jako pracownik jest Pani/Pan odpowiedzialna/y za procesy realizowane w Pani/Pana jednostce i stosowanie zasad kontroli zarządczej. Ankieta samooceny została opracowana celem uzyskania od Pani/Pana informacji zwrotnej niezbędnej do dokonania oceny funkcjonowania procesów w obszarze działania Pani/Pana jednostki.</w:t>
      </w:r>
    </w:p>
    <w:p w14:paraId="0DB9999F" w14:textId="3FD20DDB" w:rsidR="00107CFF" w:rsidRPr="00AA31BE" w:rsidRDefault="00107CFF" w:rsidP="0000256F">
      <w:pPr>
        <w:pStyle w:val="Nagwek1"/>
      </w:pPr>
      <w:r w:rsidRPr="00AA31BE">
        <w:t xml:space="preserve">Środowisko </w:t>
      </w:r>
      <w:r w:rsidRPr="0000256F">
        <w:t>wewnętrzne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35"/>
        <w:gridCol w:w="4329"/>
        <w:gridCol w:w="633"/>
        <w:gridCol w:w="699"/>
        <w:gridCol w:w="1994"/>
      </w:tblGrid>
      <w:tr w:rsidR="0000256F" w:rsidRPr="00AA31BE" w14:paraId="79679712" w14:textId="77777777" w:rsidTr="0000256F">
        <w:trPr>
          <w:tblHeader/>
          <w:jc w:val="center"/>
        </w:trPr>
        <w:tc>
          <w:tcPr>
            <w:tcW w:w="562" w:type="dxa"/>
          </w:tcPr>
          <w:p w14:paraId="4F4DB888" w14:textId="28452614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L.p.</w:t>
            </w:r>
          </w:p>
        </w:tc>
        <w:tc>
          <w:tcPr>
            <w:tcW w:w="2835" w:type="dxa"/>
          </w:tcPr>
          <w:p w14:paraId="73AD1B69" w14:textId="34625424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Standard</w:t>
            </w:r>
          </w:p>
        </w:tc>
        <w:tc>
          <w:tcPr>
            <w:tcW w:w="4329" w:type="dxa"/>
          </w:tcPr>
          <w:p w14:paraId="53017B76" w14:textId="3BFDA8AE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Pytanie</w:t>
            </w:r>
          </w:p>
        </w:tc>
        <w:tc>
          <w:tcPr>
            <w:tcW w:w="633" w:type="dxa"/>
          </w:tcPr>
          <w:p w14:paraId="7AEA427E" w14:textId="1E908328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Tak</w:t>
            </w:r>
          </w:p>
        </w:tc>
        <w:tc>
          <w:tcPr>
            <w:tcW w:w="699" w:type="dxa"/>
          </w:tcPr>
          <w:p w14:paraId="0805D9CE" w14:textId="1C71E79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Nie</w:t>
            </w:r>
            <w:bookmarkStart w:id="1" w:name="_Ref149630599"/>
            <w:r w:rsidRPr="00AA31BE">
              <w:rPr>
                <w:rStyle w:val="Odwoanieprzypisudolnego"/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footnoteReference w:id="1"/>
            </w:r>
            <w:bookmarkEnd w:id="1"/>
          </w:p>
        </w:tc>
        <w:tc>
          <w:tcPr>
            <w:tcW w:w="1994" w:type="dxa"/>
          </w:tcPr>
          <w:p w14:paraId="63817B64" w14:textId="4B064D4C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Uwagi </w:t>
            </w:r>
          </w:p>
        </w:tc>
      </w:tr>
      <w:tr w:rsidR="0000256F" w:rsidRPr="00AA31BE" w14:paraId="64B94C96" w14:textId="77777777" w:rsidTr="0000256F">
        <w:trPr>
          <w:jc w:val="center"/>
        </w:trPr>
        <w:tc>
          <w:tcPr>
            <w:tcW w:w="562" w:type="dxa"/>
          </w:tcPr>
          <w:p w14:paraId="6FEF2DC5" w14:textId="77777777" w:rsidR="0000256F" w:rsidRPr="00AA31BE" w:rsidRDefault="0000256F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</w:tcPr>
          <w:p w14:paraId="45BBCEE2" w14:textId="77777777" w:rsidR="0000256F" w:rsidRPr="00AA31BE" w:rsidRDefault="0000256F" w:rsidP="00107CFF">
            <w:pPr>
              <w:tabs>
                <w:tab w:val="num" w:pos="180"/>
              </w:tabs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Przestrzeganie wartości etycznych</w:t>
            </w:r>
          </w:p>
        </w:tc>
        <w:tc>
          <w:tcPr>
            <w:tcW w:w="4329" w:type="dxa"/>
          </w:tcPr>
          <w:p w14:paraId="50FC98BB" w14:textId="092FC736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Pani/Pana zdaniem osoby na stanowiskach kierowniczych w Pani/Pana jednostce przestrzegają i promują własną postawą i decyzjami etyczne postępowanie?</w:t>
            </w:r>
          </w:p>
        </w:tc>
        <w:tc>
          <w:tcPr>
            <w:tcW w:w="633" w:type="dxa"/>
          </w:tcPr>
          <w:p w14:paraId="057C159B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699" w:type="dxa"/>
          </w:tcPr>
          <w:p w14:paraId="04557C5B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94" w:type="dxa"/>
          </w:tcPr>
          <w:p w14:paraId="5E906681" w14:textId="796EACA3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00256F" w:rsidRPr="00AA31BE" w14:paraId="2EA1C1F8" w14:textId="77777777" w:rsidTr="0000256F">
        <w:trPr>
          <w:jc w:val="center"/>
        </w:trPr>
        <w:tc>
          <w:tcPr>
            <w:tcW w:w="562" w:type="dxa"/>
          </w:tcPr>
          <w:p w14:paraId="33BBFBA5" w14:textId="77777777" w:rsidR="0000256F" w:rsidRPr="00AA31BE" w:rsidRDefault="0000256F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</w:tcPr>
          <w:p w14:paraId="1074BFD0" w14:textId="7B892D4E" w:rsidR="0000256F" w:rsidRPr="00AA31BE" w:rsidRDefault="0000256F" w:rsidP="00107CFF">
            <w:pPr>
              <w:tabs>
                <w:tab w:val="num" w:pos="180"/>
              </w:tabs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Zapewnienie odpowiednich kompetencji pracownikom</w:t>
            </w:r>
          </w:p>
        </w:tc>
        <w:tc>
          <w:tcPr>
            <w:tcW w:w="4329" w:type="dxa"/>
          </w:tcPr>
          <w:p w14:paraId="69EF5691" w14:textId="48B28375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bierze Pani/Pan udział w szkoleniach w wystarczającym stopniu, aby skutecznie realizować powierzone zadania?</w:t>
            </w:r>
          </w:p>
        </w:tc>
        <w:tc>
          <w:tcPr>
            <w:tcW w:w="633" w:type="dxa"/>
          </w:tcPr>
          <w:p w14:paraId="1DD8E7DF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699" w:type="dxa"/>
          </w:tcPr>
          <w:p w14:paraId="25441EC5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94" w:type="dxa"/>
          </w:tcPr>
          <w:p w14:paraId="415D2D5B" w14:textId="6609A819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00256F" w:rsidRPr="00AA31BE" w14:paraId="6F87A635" w14:textId="77777777" w:rsidTr="0000256F">
        <w:trPr>
          <w:jc w:val="center"/>
        </w:trPr>
        <w:tc>
          <w:tcPr>
            <w:tcW w:w="562" w:type="dxa"/>
          </w:tcPr>
          <w:p w14:paraId="0E9B0CA1" w14:textId="77777777" w:rsidR="0000256F" w:rsidRPr="00AA31BE" w:rsidRDefault="0000256F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</w:tcPr>
          <w:p w14:paraId="6D40458A" w14:textId="0ED01A14" w:rsidR="0000256F" w:rsidRPr="00AA31BE" w:rsidRDefault="0000256F" w:rsidP="005605C7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Zapewnienie odpowiednich kompetencji pracownikom</w:t>
            </w:r>
          </w:p>
        </w:tc>
        <w:tc>
          <w:tcPr>
            <w:tcW w:w="4329" w:type="dxa"/>
          </w:tcPr>
          <w:p w14:paraId="55B8C328" w14:textId="60A3D03E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jest Pani/Pan informowany przez bezpośredniego przełożonego o wynikach okresowej oceny Pani/Pana pracy?</w:t>
            </w:r>
          </w:p>
        </w:tc>
        <w:tc>
          <w:tcPr>
            <w:tcW w:w="633" w:type="dxa"/>
          </w:tcPr>
          <w:p w14:paraId="2C23B178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699" w:type="dxa"/>
          </w:tcPr>
          <w:p w14:paraId="705C1D8F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94" w:type="dxa"/>
          </w:tcPr>
          <w:p w14:paraId="18E6F668" w14:textId="7F4FD94A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00256F" w:rsidRPr="00AA31BE" w14:paraId="65D240E9" w14:textId="77777777" w:rsidTr="0000256F">
        <w:trPr>
          <w:jc w:val="center"/>
        </w:trPr>
        <w:tc>
          <w:tcPr>
            <w:tcW w:w="562" w:type="dxa"/>
          </w:tcPr>
          <w:p w14:paraId="565813C3" w14:textId="77777777" w:rsidR="0000256F" w:rsidRPr="00AA31BE" w:rsidRDefault="0000256F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</w:tcPr>
          <w:p w14:paraId="376E8CB1" w14:textId="2BB30F90" w:rsidR="0000256F" w:rsidRPr="00AA31BE" w:rsidRDefault="0000256F" w:rsidP="00107CFF">
            <w:pPr>
              <w:tabs>
                <w:tab w:val="num" w:pos="180"/>
              </w:tabs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Zapewnienie odpowiedniej struktury</w:t>
            </w:r>
          </w:p>
          <w:p w14:paraId="27183D57" w14:textId="4C93C72A" w:rsidR="0000256F" w:rsidRPr="00AA31BE" w:rsidRDefault="0000256F" w:rsidP="00107CFF">
            <w:pPr>
              <w:tabs>
                <w:tab w:val="num" w:pos="180"/>
              </w:tabs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organizacyjnej</w:t>
            </w:r>
          </w:p>
        </w:tc>
        <w:tc>
          <w:tcPr>
            <w:tcW w:w="4329" w:type="dxa"/>
          </w:tcPr>
          <w:p w14:paraId="67F600AE" w14:textId="602E88E3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struktura organizacyjna Pani/Pana jednostki jest dostosowana do aktualnych jej celów i zadań?</w:t>
            </w:r>
          </w:p>
        </w:tc>
        <w:tc>
          <w:tcPr>
            <w:tcW w:w="633" w:type="dxa"/>
          </w:tcPr>
          <w:p w14:paraId="6384F763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699" w:type="dxa"/>
          </w:tcPr>
          <w:p w14:paraId="7F138B8B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94" w:type="dxa"/>
          </w:tcPr>
          <w:p w14:paraId="2BDD59FE" w14:textId="53F052E2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00256F" w:rsidRPr="00AA31BE" w14:paraId="2D7C0B7D" w14:textId="77777777" w:rsidTr="0000256F">
        <w:trPr>
          <w:jc w:val="center"/>
        </w:trPr>
        <w:tc>
          <w:tcPr>
            <w:tcW w:w="562" w:type="dxa"/>
          </w:tcPr>
          <w:p w14:paraId="194F78D0" w14:textId="77777777" w:rsidR="0000256F" w:rsidRPr="00AA31BE" w:rsidRDefault="0000256F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</w:tcPr>
          <w:p w14:paraId="12D00CE2" w14:textId="77777777" w:rsidR="0000256F" w:rsidRPr="00AA31BE" w:rsidRDefault="0000256F" w:rsidP="00107CFF">
            <w:pPr>
              <w:tabs>
                <w:tab w:val="num" w:pos="180"/>
              </w:tabs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Delegowanie</w:t>
            </w:r>
          </w:p>
          <w:p w14:paraId="528AE928" w14:textId="77777777" w:rsidR="0000256F" w:rsidRPr="00AA31BE" w:rsidRDefault="0000256F" w:rsidP="00107CFF">
            <w:pPr>
              <w:tabs>
                <w:tab w:val="num" w:pos="180"/>
              </w:tabs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uprawnień</w:t>
            </w:r>
          </w:p>
        </w:tc>
        <w:tc>
          <w:tcPr>
            <w:tcW w:w="4329" w:type="dxa"/>
          </w:tcPr>
          <w:p w14:paraId="361F8012" w14:textId="4F426390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Czy posiada Pani/Pan aktualny zakres obowiązków określony na piśmie lub inny dokument o takim charakterze?</w:t>
            </w:r>
          </w:p>
        </w:tc>
        <w:tc>
          <w:tcPr>
            <w:tcW w:w="633" w:type="dxa"/>
          </w:tcPr>
          <w:p w14:paraId="7180F286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699" w:type="dxa"/>
          </w:tcPr>
          <w:p w14:paraId="7AE50386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94" w:type="dxa"/>
          </w:tcPr>
          <w:p w14:paraId="3EC52DD5" w14:textId="6C2EF07D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</w:tbl>
    <w:p w14:paraId="128D83AA" w14:textId="394119A1" w:rsidR="00107CFF" w:rsidRPr="00AA31BE" w:rsidRDefault="00107CFF" w:rsidP="0000256F">
      <w:pPr>
        <w:pStyle w:val="Nagwek1"/>
      </w:pPr>
      <w:r w:rsidRPr="00AA31BE">
        <w:t>Cele i zarządzanie ryzykiem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70"/>
        <w:gridCol w:w="4350"/>
        <w:gridCol w:w="712"/>
        <w:gridCol w:w="710"/>
        <w:gridCol w:w="1984"/>
      </w:tblGrid>
      <w:tr w:rsidR="0000256F" w:rsidRPr="00AA31BE" w14:paraId="199D8149" w14:textId="77777777" w:rsidTr="0000256F">
        <w:trPr>
          <w:tblHeader/>
          <w:jc w:val="center"/>
        </w:trPr>
        <w:tc>
          <w:tcPr>
            <w:tcW w:w="568" w:type="dxa"/>
          </w:tcPr>
          <w:p w14:paraId="1BEA25C3" w14:textId="77777777" w:rsidR="0000256F" w:rsidRPr="00AA31BE" w:rsidRDefault="0000256F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L.p.</w:t>
            </w:r>
          </w:p>
        </w:tc>
        <w:tc>
          <w:tcPr>
            <w:tcW w:w="2870" w:type="dxa"/>
          </w:tcPr>
          <w:p w14:paraId="00B76BB5" w14:textId="77777777" w:rsidR="0000256F" w:rsidRPr="00AA31BE" w:rsidRDefault="0000256F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Standard</w:t>
            </w:r>
          </w:p>
        </w:tc>
        <w:tc>
          <w:tcPr>
            <w:tcW w:w="4350" w:type="dxa"/>
          </w:tcPr>
          <w:p w14:paraId="17ABA545" w14:textId="77777777" w:rsidR="0000256F" w:rsidRPr="00AA31BE" w:rsidRDefault="0000256F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Pytanie</w:t>
            </w:r>
          </w:p>
        </w:tc>
        <w:tc>
          <w:tcPr>
            <w:tcW w:w="712" w:type="dxa"/>
          </w:tcPr>
          <w:p w14:paraId="2EF0097B" w14:textId="77777777" w:rsidR="0000256F" w:rsidRPr="00AA31BE" w:rsidRDefault="0000256F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Tak</w:t>
            </w:r>
          </w:p>
        </w:tc>
        <w:tc>
          <w:tcPr>
            <w:tcW w:w="710" w:type="dxa"/>
          </w:tcPr>
          <w:p w14:paraId="49A8889D" w14:textId="43A4494F" w:rsidR="0000256F" w:rsidRPr="00AA31BE" w:rsidRDefault="0000256F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Nie</w:t>
            </w: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fldChar w:fldCharType="begin"/>
            </w: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instrText xml:space="preserve"> NOTEREF _Ref149630599 \h  \* MERGEFORMAT </w:instrText>
            </w: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</w: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fldChar w:fldCharType="separate"/>
            </w: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t>2</w:t>
            </w: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fldChar w:fldCharType="end"/>
            </w:r>
          </w:p>
        </w:tc>
        <w:tc>
          <w:tcPr>
            <w:tcW w:w="1984" w:type="dxa"/>
          </w:tcPr>
          <w:p w14:paraId="618DD7D2" w14:textId="0D39BE75" w:rsidR="0000256F" w:rsidRPr="00AA31BE" w:rsidRDefault="0000256F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Uwagi </w:t>
            </w:r>
          </w:p>
        </w:tc>
      </w:tr>
      <w:tr w:rsidR="0000256F" w:rsidRPr="00AA31BE" w14:paraId="188A0169" w14:textId="77777777" w:rsidTr="0000256F">
        <w:trPr>
          <w:jc w:val="center"/>
        </w:trPr>
        <w:tc>
          <w:tcPr>
            <w:tcW w:w="568" w:type="dxa"/>
          </w:tcPr>
          <w:p w14:paraId="797CF54D" w14:textId="77777777" w:rsidR="0000256F" w:rsidRPr="00AA31BE" w:rsidRDefault="0000256F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870" w:type="dxa"/>
          </w:tcPr>
          <w:p w14:paraId="2A4B9A9D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Określanie celów i zadań</w:t>
            </w:r>
          </w:p>
        </w:tc>
        <w:tc>
          <w:tcPr>
            <w:tcW w:w="4350" w:type="dxa"/>
          </w:tcPr>
          <w:p w14:paraId="31772F82" w14:textId="6E2EB658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Czy zostały określone cele dla </w:t>
            </w: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Uniwersytetu Medycznego w Białymstoku</w:t>
            </w:r>
            <w:r w:rsidRPr="00AA31B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w Strategii Rozwoju </w:t>
            </w:r>
            <w:r w:rsidR="00FD1FFF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UMB</w:t>
            </w:r>
            <w:r w:rsidRPr="00AA31B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?</w:t>
            </w:r>
          </w:p>
        </w:tc>
        <w:tc>
          <w:tcPr>
            <w:tcW w:w="712" w:type="dxa"/>
          </w:tcPr>
          <w:p w14:paraId="44666A17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10" w:type="dxa"/>
          </w:tcPr>
          <w:p w14:paraId="2800C25C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02CFA45" w14:textId="3A1B6E5F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00256F" w:rsidRPr="00AA31BE" w14:paraId="77054FEE" w14:textId="77777777" w:rsidTr="0000256F">
        <w:trPr>
          <w:jc w:val="center"/>
        </w:trPr>
        <w:tc>
          <w:tcPr>
            <w:tcW w:w="568" w:type="dxa"/>
          </w:tcPr>
          <w:p w14:paraId="44FE5292" w14:textId="77777777" w:rsidR="0000256F" w:rsidRPr="00AA31BE" w:rsidRDefault="0000256F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870" w:type="dxa"/>
          </w:tcPr>
          <w:p w14:paraId="6BB27C7C" w14:textId="59D6140B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Identyfikacja ryzyka i analiza ryzyka</w:t>
            </w:r>
          </w:p>
        </w:tc>
        <w:tc>
          <w:tcPr>
            <w:tcW w:w="4350" w:type="dxa"/>
          </w:tcPr>
          <w:p w14:paraId="395E8BE5" w14:textId="6B881FD8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w Pani/Pana jednostce znane są zasady Procedury kontroli zarządczej i zarządzania ryzykiem?</w:t>
            </w:r>
          </w:p>
        </w:tc>
        <w:tc>
          <w:tcPr>
            <w:tcW w:w="712" w:type="dxa"/>
          </w:tcPr>
          <w:p w14:paraId="7B29AAED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10" w:type="dxa"/>
          </w:tcPr>
          <w:p w14:paraId="088F4508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7B57EBFD" w14:textId="6814CB79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</w:tbl>
    <w:p w14:paraId="18FFE407" w14:textId="6BE4D62B" w:rsidR="00107CFF" w:rsidRPr="0000256F" w:rsidRDefault="00107CFF" w:rsidP="0000256F">
      <w:pPr>
        <w:pStyle w:val="Nagwek1"/>
        <w:rPr>
          <w:rStyle w:val="Nagwek1Znak"/>
        </w:rPr>
      </w:pPr>
      <w:r w:rsidRPr="00AA31BE">
        <w:t>Mechanizmy kontroli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834"/>
        <w:gridCol w:w="4318"/>
        <w:gridCol w:w="644"/>
        <w:gridCol w:w="704"/>
        <w:gridCol w:w="1989"/>
      </w:tblGrid>
      <w:tr w:rsidR="0000256F" w:rsidRPr="00AA31BE" w14:paraId="36272D2C" w14:textId="77777777" w:rsidTr="0000256F">
        <w:trPr>
          <w:tblHeader/>
          <w:jc w:val="center"/>
        </w:trPr>
        <w:tc>
          <w:tcPr>
            <w:tcW w:w="563" w:type="dxa"/>
          </w:tcPr>
          <w:p w14:paraId="2BDBA3C1" w14:textId="77777777" w:rsidR="0000256F" w:rsidRPr="00AA31BE" w:rsidRDefault="0000256F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L.p.</w:t>
            </w:r>
          </w:p>
        </w:tc>
        <w:tc>
          <w:tcPr>
            <w:tcW w:w="2834" w:type="dxa"/>
          </w:tcPr>
          <w:p w14:paraId="2425FA55" w14:textId="77777777" w:rsidR="0000256F" w:rsidRPr="00AA31BE" w:rsidRDefault="0000256F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Standard</w:t>
            </w:r>
          </w:p>
        </w:tc>
        <w:tc>
          <w:tcPr>
            <w:tcW w:w="4318" w:type="dxa"/>
          </w:tcPr>
          <w:p w14:paraId="600152D6" w14:textId="77777777" w:rsidR="0000256F" w:rsidRPr="00AA31BE" w:rsidRDefault="0000256F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Pytanie</w:t>
            </w:r>
          </w:p>
        </w:tc>
        <w:tc>
          <w:tcPr>
            <w:tcW w:w="644" w:type="dxa"/>
          </w:tcPr>
          <w:p w14:paraId="2DD3D248" w14:textId="77777777" w:rsidR="0000256F" w:rsidRPr="00AA31BE" w:rsidRDefault="0000256F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Tak</w:t>
            </w:r>
          </w:p>
        </w:tc>
        <w:tc>
          <w:tcPr>
            <w:tcW w:w="704" w:type="dxa"/>
          </w:tcPr>
          <w:p w14:paraId="3236D545" w14:textId="78A8F17C" w:rsidR="0000256F" w:rsidRPr="00AA31BE" w:rsidRDefault="0000256F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Nie</w:t>
            </w: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fldChar w:fldCharType="begin"/>
            </w: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instrText xml:space="preserve"> NOTEREF _Ref149630599 \h  \* MERGEFORMAT </w:instrText>
            </w: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</w: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fldChar w:fldCharType="separate"/>
            </w: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t>2</w:t>
            </w: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fldChar w:fldCharType="end"/>
            </w:r>
          </w:p>
        </w:tc>
        <w:tc>
          <w:tcPr>
            <w:tcW w:w="1989" w:type="dxa"/>
          </w:tcPr>
          <w:p w14:paraId="7CA08BFC" w14:textId="2FAB3076" w:rsidR="0000256F" w:rsidRPr="00AA31BE" w:rsidRDefault="0000256F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Uwagi </w:t>
            </w:r>
          </w:p>
        </w:tc>
      </w:tr>
      <w:tr w:rsidR="0000256F" w:rsidRPr="00AA31BE" w14:paraId="25B5F9D5" w14:textId="77777777" w:rsidTr="0000256F">
        <w:trPr>
          <w:jc w:val="center"/>
        </w:trPr>
        <w:tc>
          <w:tcPr>
            <w:tcW w:w="563" w:type="dxa"/>
          </w:tcPr>
          <w:p w14:paraId="544983D3" w14:textId="77777777" w:rsidR="0000256F" w:rsidRPr="00AA31BE" w:rsidRDefault="0000256F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834" w:type="dxa"/>
          </w:tcPr>
          <w:p w14:paraId="235325E6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Dokumentowanie systemu kontroli zarządczej</w:t>
            </w:r>
          </w:p>
        </w:tc>
        <w:tc>
          <w:tcPr>
            <w:tcW w:w="4318" w:type="dxa"/>
          </w:tcPr>
          <w:p w14:paraId="47E19FC7" w14:textId="4FAAC485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obowiązujące Panią/Pana procedury/instrukcje dostępne na BIP są aktualne</w:t>
            </w: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?</w:t>
            </w:r>
          </w:p>
        </w:tc>
        <w:tc>
          <w:tcPr>
            <w:tcW w:w="644" w:type="dxa"/>
          </w:tcPr>
          <w:p w14:paraId="35BB6A1D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4" w:type="dxa"/>
          </w:tcPr>
          <w:p w14:paraId="71E2A5AF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89" w:type="dxa"/>
          </w:tcPr>
          <w:p w14:paraId="1EFB31E6" w14:textId="1DFA4169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00256F" w:rsidRPr="00AA31BE" w14:paraId="6EE03437" w14:textId="77777777" w:rsidTr="0000256F">
        <w:trPr>
          <w:jc w:val="center"/>
        </w:trPr>
        <w:tc>
          <w:tcPr>
            <w:tcW w:w="563" w:type="dxa"/>
          </w:tcPr>
          <w:p w14:paraId="513E1979" w14:textId="77777777" w:rsidR="0000256F" w:rsidRPr="00AA31BE" w:rsidRDefault="0000256F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834" w:type="dxa"/>
          </w:tcPr>
          <w:p w14:paraId="56642088" w14:textId="476BA7B0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Nadzór nad wykonywaniem zadań</w:t>
            </w:r>
          </w:p>
        </w:tc>
        <w:tc>
          <w:tcPr>
            <w:tcW w:w="4318" w:type="dxa"/>
          </w:tcPr>
          <w:p w14:paraId="5A40D89F" w14:textId="225325BC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nadzór ze strony przełożonych zapewnia skuteczną realizację zadań?</w:t>
            </w:r>
          </w:p>
        </w:tc>
        <w:tc>
          <w:tcPr>
            <w:tcW w:w="644" w:type="dxa"/>
          </w:tcPr>
          <w:p w14:paraId="04C33617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4" w:type="dxa"/>
          </w:tcPr>
          <w:p w14:paraId="4FFEBA2A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89" w:type="dxa"/>
          </w:tcPr>
          <w:p w14:paraId="7A38C4BB" w14:textId="794FEBB4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00256F" w:rsidRPr="00AA31BE" w14:paraId="23E89905" w14:textId="77777777" w:rsidTr="0000256F">
        <w:trPr>
          <w:jc w:val="center"/>
        </w:trPr>
        <w:tc>
          <w:tcPr>
            <w:tcW w:w="563" w:type="dxa"/>
          </w:tcPr>
          <w:p w14:paraId="2A400C9B" w14:textId="77777777" w:rsidR="0000256F" w:rsidRPr="00AA31BE" w:rsidRDefault="0000256F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834" w:type="dxa"/>
          </w:tcPr>
          <w:p w14:paraId="5D4BCE29" w14:textId="6F034B74" w:rsidR="0000256F" w:rsidRPr="00AA31BE" w:rsidRDefault="0000256F" w:rsidP="00107CFF">
            <w:pPr>
              <w:tabs>
                <w:tab w:val="num" w:pos="180"/>
              </w:tabs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Zagwarantowanie ciągłości działalności</w:t>
            </w:r>
          </w:p>
        </w:tc>
        <w:tc>
          <w:tcPr>
            <w:tcW w:w="4318" w:type="dxa"/>
          </w:tcPr>
          <w:p w14:paraId="4030E5BE" w14:textId="26D08939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zna Pani/Pan procedury służące utrzymaniu ciągłości działalności na wypadek awarii (np. pożaru, poważnej awarii), Instrukcję Bezpieczeństwa Pożarowego, lub innego zagrożenia?</w:t>
            </w:r>
          </w:p>
        </w:tc>
        <w:tc>
          <w:tcPr>
            <w:tcW w:w="644" w:type="dxa"/>
          </w:tcPr>
          <w:p w14:paraId="2EEA849D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4" w:type="dxa"/>
          </w:tcPr>
          <w:p w14:paraId="75EE45A9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89" w:type="dxa"/>
          </w:tcPr>
          <w:p w14:paraId="50F3614D" w14:textId="7C8754D8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00256F" w:rsidRPr="00AA31BE" w14:paraId="4F474E77" w14:textId="77777777" w:rsidTr="0000256F">
        <w:trPr>
          <w:jc w:val="center"/>
        </w:trPr>
        <w:tc>
          <w:tcPr>
            <w:tcW w:w="563" w:type="dxa"/>
          </w:tcPr>
          <w:p w14:paraId="2D432AB0" w14:textId="77777777" w:rsidR="0000256F" w:rsidRPr="00AA31BE" w:rsidRDefault="0000256F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834" w:type="dxa"/>
          </w:tcPr>
          <w:p w14:paraId="04C95B90" w14:textId="3D4C1FE1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Zagwarantowanie ciągłości działalności</w:t>
            </w:r>
          </w:p>
        </w:tc>
        <w:tc>
          <w:tcPr>
            <w:tcW w:w="4318" w:type="dxa"/>
          </w:tcPr>
          <w:p w14:paraId="3BCA4A93" w14:textId="117B8608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w Pani/Pana jednostce zostały ustalone zasady zastępstw zapewniających sprawną pracę jednostki w przypadku nieobecności poszczególnych pracowników?</w:t>
            </w:r>
          </w:p>
        </w:tc>
        <w:tc>
          <w:tcPr>
            <w:tcW w:w="644" w:type="dxa"/>
          </w:tcPr>
          <w:p w14:paraId="5A9BCA22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4" w:type="dxa"/>
          </w:tcPr>
          <w:p w14:paraId="25A6674D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89" w:type="dxa"/>
          </w:tcPr>
          <w:p w14:paraId="7BD5AC7E" w14:textId="0E5CBA61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00256F" w:rsidRPr="00AA31BE" w14:paraId="50D08463" w14:textId="77777777" w:rsidTr="0000256F">
        <w:trPr>
          <w:jc w:val="center"/>
        </w:trPr>
        <w:tc>
          <w:tcPr>
            <w:tcW w:w="563" w:type="dxa"/>
          </w:tcPr>
          <w:p w14:paraId="7D9A0C42" w14:textId="77777777" w:rsidR="0000256F" w:rsidRPr="00AA31BE" w:rsidRDefault="0000256F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834" w:type="dxa"/>
          </w:tcPr>
          <w:p w14:paraId="265687A9" w14:textId="04A4BE8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Zapewnienie ochrony zasobów</w:t>
            </w:r>
          </w:p>
        </w:tc>
        <w:tc>
          <w:tcPr>
            <w:tcW w:w="4318" w:type="dxa"/>
          </w:tcPr>
          <w:p w14:paraId="609F3828" w14:textId="7660996D" w:rsidR="0000256F" w:rsidRPr="00AA31BE" w:rsidRDefault="0000256F" w:rsidP="00F115BC">
            <w:pPr>
              <w:autoSpaceDE w:val="0"/>
              <w:autoSpaceDN w:val="0"/>
              <w:adjustRightInd w:val="0"/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dokumenty/materiały/zasoby informatyczne, z których korzysta Pani/Pan w swojej pracy są Pani/Pana zdaniem odpowiednio chronione przed utratą lub zniszczeniem?</w:t>
            </w:r>
          </w:p>
        </w:tc>
        <w:tc>
          <w:tcPr>
            <w:tcW w:w="644" w:type="dxa"/>
          </w:tcPr>
          <w:p w14:paraId="573A4799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4" w:type="dxa"/>
          </w:tcPr>
          <w:p w14:paraId="71D99617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89" w:type="dxa"/>
          </w:tcPr>
          <w:p w14:paraId="435FE492" w14:textId="035F79C6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00256F" w:rsidRPr="00AA31BE" w14:paraId="4410C3B4" w14:textId="77777777" w:rsidTr="0000256F">
        <w:trPr>
          <w:jc w:val="center"/>
        </w:trPr>
        <w:tc>
          <w:tcPr>
            <w:tcW w:w="563" w:type="dxa"/>
          </w:tcPr>
          <w:p w14:paraId="6A73B183" w14:textId="77777777" w:rsidR="0000256F" w:rsidRPr="00AA31BE" w:rsidRDefault="0000256F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834" w:type="dxa"/>
          </w:tcPr>
          <w:p w14:paraId="736DEFD7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Szczegółowe mechanizmy kontroli dotyczące operacji finansowych i gospodarczych</w:t>
            </w:r>
          </w:p>
        </w:tc>
        <w:tc>
          <w:tcPr>
            <w:tcW w:w="4318" w:type="dxa"/>
          </w:tcPr>
          <w:p w14:paraId="5B96F19B" w14:textId="465B1420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w Pani/Pana jednostce są przestrzegane zasady obiegu dokumentów finansowych obowiązujące w Uczelni?</w:t>
            </w:r>
          </w:p>
        </w:tc>
        <w:tc>
          <w:tcPr>
            <w:tcW w:w="644" w:type="dxa"/>
          </w:tcPr>
          <w:p w14:paraId="48BFB3BB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4" w:type="dxa"/>
          </w:tcPr>
          <w:p w14:paraId="7D5EE066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89" w:type="dxa"/>
          </w:tcPr>
          <w:p w14:paraId="3BD3B698" w14:textId="2D53268A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00256F" w:rsidRPr="00AA31BE" w14:paraId="36915BDF" w14:textId="77777777" w:rsidTr="0000256F">
        <w:trPr>
          <w:jc w:val="center"/>
        </w:trPr>
        <w:tc>
          <w:tcPr>
            <w:tcW w:w="563" w:type="dxa"/>
          </w:tcPr>
          <w:p w14:paraId="5230AC1A" w14:textId="77777777" w:rsidR="0000256F" w:rsidRPr="00AA31BE" w:rsidRDefault="0000256F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834" w:type="dxa"/>
          </w:tcPr>
          <w:p w14:paraId="304747E0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Mechanizmy kontroli dotyczące systemów informatycznych</w:t>
            </w:r>
          </w:p>
        </w:tc>
        <w:tc>
          <w:tcPr>
            <w:tcW w:w="4318" w:type="dxa"/>
          </w:tcPr>
          <w:p w14:paraId="399D1B77" w14:textId="69D3107B" w:rsidR="0000256F" w:rsidRPr="00AA31BE" w:rsidRDefault="0000256F" w:rsidP="00F115BC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w Pani/Pana jednostce znane są zasady ochrony danych i systemów informatycznych?</w:t>
            </w:r>
          </w:p>
        </w:tc>
        <w:tc>
          <w:tcPr>
            <w:tcW w:w="644" w:type="dxa"/>
          </w:tcPr>
          <w:p w14:paraId="5B337BD2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4" w:type="dxa"/>
          </w:tcPr>
          <w:p w14:paraId="61220E17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89" w:type="dxa"/>
          </w:tcPr>
          <w:p w14:paraId="72836A49" w14:textId="433714D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</w:tbl>
    <w:p w14:paraId="595CB02F" w14:textId="71223686" w:rsidR="00107CFF" w:rsidRPr="00AA31BE" w:rsidRDefault="00107CFF" w:rsidP="0000256F">
      <w:pPr>
        <w:pStyle w:val="Nagwek1"/>
      </w:pPr>
      <w:r w:rsidRPr="00AA31BE">
        <w:t>Informacja i komunikacja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693"/>
        <w:gridCol w:w="4318"/>
        <w:gridCol w:w="643"/>
        <w:gridCol w:w="704"/>
        <w:gridCol w:w="2131"/>
      </w:tblGrid>
      <w:tr w:rsidR="0000256F" w:rsidRPr="00AA31BE" w14:paraId="0EA68F22" w14:textId="77777777" w:rsidTr="0000256F">
        <w:trPr>
          <w:cantSplit/>
          <w:tblHeader/>
          <w:jc w:val="center"/>
        </w:trPr>
        <w:tc>
          <w:tcPr>
            <w:tcW w:w="563" w:type="dxa"/>
          </w:tcPr>
          <w:p w14:paraId="36269818" w14:textId="77777777" w:rsidR="0000256F" w:rsidRPr="00AA31BE" w:rsidRDefault="0000256F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L.p.</w:t>
            </w:r>
          </w:p>
        </w:tc>
        <w:tc>
          <w:tcPr>
            <w:tcW w:w="2693" w:type="dxa"/>
          </w:tcPr>
          <w:p w14:paraId="01A59090" w14:textId="77777777" w:rsidR="0000256F" w:rsidRPr="00AA31BE" w:rsidRDefault="0000256F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Standard</w:t>
            </w:r>
          </w:p>
        </w:tc>
        <w:tc>
          <w:tcPr>
            <w:tcW w:w="4318" w:type="dxa"/>
          </w:tcPr>
          <w:p w14:paraId="47A78E7F" w14:textId="77777777" w:rsidR="0000256F" w:rsidRPr="00AA31BE" w:rsidRDefault="0000256F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Pytanie</w:t>
            </w:r>
          </w:p>
        </w:tc>
        <w:tc>
          <w:tcPr>
            <w:tcW w:w="643" w:type="dxa"/>
          </w:tcPr>
          <w:p w14:paraId="02128219" w14:textId="77777777" w:rsidR="0000256F" w:rsidRPr="00AA31BE" w:rsidRDefault="0000256F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Tak</w:t>
            </w:r>
          </w:p>
        </w:tc>
        <w:tc>
          <w:tcPr>
            <w:tcW w:w="704" w:type="dxa"/>
          </w:tcPr>
          <w:p w14:paraId="1B159D80" w14:textId="6A5CAD23" w:rsidR="0000256F" w:rsidRPr="00AA31BE" w:rsidRDefault="0000256F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Nie</w:t>
            </w: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fldChar w:fldCharType="begin"/>
            </w: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instrText xml:space="preserve"> NOTEREF _Ref149630599 \h  \* MERGEFORMAT </w:instrText>
            </w: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</w: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fldChar w:fldCharType="separate"/>
            </w: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t>2</w:t>
            </w: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fldChar w:fldCharType="end"/>
            </w:r>
          </w:p>
        </w:tc>
        <w:tc>
          <w:tcPr>
            <w:tcW w:w="2131" w:type="dxa"/>
          </w:tcPr>
          <w:p w14:paraId="2747F59F" w14:textId="6DB47668" w:rsidR="0000256F" w:rsidRPr="00AA31BE" w:rsidRDefault="0000256F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Uwagi </w:t>
            </w:r>
          </w:p>
        </w:tc>
      </w:tr>
      <w:tr w:rsidR="0000256F" w:rsidRPr="00AA31BE" w14:paraId="5146A9A1" w14:textId="77777777" w:rsidTr="0000256F">
        <w:trPr>
          <w:cantSplit/>
          <w:jc w:val="center"/>
        </w:trPr>
        <w:tc>
          <w:tcPr>
            <w:tcW w:w="563" w:type="dxa"/>
          </w:tcPr>
          <w:p w14:paraId="31C14727" w14:textId="77777777" w:rsidR="0000256F" w:rsidRPr="00AA31BE" w:rsidRDefault="0000256F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693" w:type="dxa"/>
          </w:tcPr>
          <w:p w14:paraId="7224CAC2" w14:textId="7C4BD19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Zapewnienie bieżącej komunikacji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36C4A" w14:textId="584E9FCE" w:rsidR="0000256F" w:rsidRPr="00AA31BE" w:rsidRDefault="0000256F" w:rsidP="00107CFF">
            <w:pPr>
              <w:autoSpaceDE w:val="0"/>
              <w:autoSpaceDN w:val="0"/>
              <w:adjustRightInd w:val="0"/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Czy w Pani/Pana jednostce zapewniono przepływ informacji potrzebnych do oceny </w:t>
            </w:r>
            <w:proofErr w:type="spellStart"/>
            <w:r w:rsidRPr="00AA31B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ryzyk</w:t>
            </w:r>
            <w:proofErr w:type="spellEnd"/>
            <w:r w:rsidRPr="00AA31B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związanych z realizacją zadań?</w:t>
            </w:r>
          </w:p>
        </w:tc>
        <w:tc>
          <w:tcPr>
            <w:tcW w:w="643" w:type="dxa"/>
          </w:tcPr>
          <w:p w14:paraId="34DE1771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4" w:type="dxa"/>
          </w:tcPr>
          <w:p w14:paraId="47362B9B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31" w:type="dxa"/>
          </w:tcPr>
          <w:p w14:paraId="0433C62F" w14:textId="1A649D9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00256F" w:rsidRPr="00AA31BE" w14:paraId="401B5FD8" w14:textId="77777777" w:rsidTr="0000256F">
        <w:trPr>
          <w:cantSplit/>
          <w:jc w:val="center"/>
        </w:trPr>
        <w:tc>
          <w:tcPr>
            <w:tcW w:w="563" w:type="dxa"/>
          </w:tcPr>
          <w:p w14:paraId="1EE653F1" w14:textId="77777777" w:rsidR="0000256F" w:rsidRPr="00AA31BE" w:rsidRDefault="0000256F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693" w:type="dxa"/>
          </w:tcPr>
          <w:p w14:paraId="052EFED9" w14:textId="1132EA9F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Zapewnienie bieżącej komunikacji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38A71" w14:textId="6A06A561" w:rsidR="0000256F" w:rsidRPr="00AA31BE" w:rsidRDefault="0000256F" w:rsidP="00107CFF">
            <w:pPr>
              <w:autoSpaceDE w:val="0"/>
              <w:autoSpaceDN w:val="0"/>
              <w:adjustRightInd w:val="0"/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ma Pani/Pan dostęp do wszystkich informacji i danych niezbędnych do realizacji powierzonych Pani/Panu zadań?</w:t>
            </w:r>
          </w:p>
        </w:tc>
        <w:tc>
          <w:tcPr>
            <w:tcW w:w="643" w:type="dxa"/>
          </w:tcPr>
          <w:p w14:paraId="7813196B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4" w:type="dxa"/>
          </w:tcPr>
          <w:p w14:paraId="0FC30E31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31" w:type="dxa"/>
          </w:tcPr>
          <w:p w14:paraId="49042C11" w14:textId="5AB6A762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00256F" w:rsidRPr="00AA31BE" w14:paraId="26D4C0CE" w14:textId="77777777" w:rsidTr="0000256F">
        <w:trPr>
          <w:cantSplit/>
          <w:jc w:val="center"/>
        </w:trPr>
        <w:tc>
          <w:tcPr>
            <w:tcW w:w="563" w:type="dxa"/>
          </w:tcPr>
          <w:p w14:paraId="7538A8DF" w14:textId="77777777" w:rsidR="0000256F" w:rsidRPr="00AA31BE" w:rsidRDefault="0000256F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693" w:type="dxa"/>
          </w:tcPr>
          <w:p w14:paraId="14F02FCD" w14:textId="74DA5C8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Zapewnienie komunikacji wewnętrznej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68A43" w14:textId="3C11B628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istniejący system komunikacji wewnętrznej (narzędzia komunikacji, spotkania pracownicze, narady, e-maile itp.) z których Pani /Pan korzysta zapewniają sprawny przepływ informacji w Uczelni?</w:t>
            </w:r>
          </w:p>
        </w:tc>
        <w:tc>
          <w:tcPr>
            <w:tcW w:w="643" w:type="dxa"/>
          </w:tcPr>
          <w:p w14:paraId="41D30E6C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4" w:type="dxa"/>
          </w:tcPr>
          <w:p w14:paraId="58DD1628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31" w:type="dxa"/>
          </w:tcPr>
          <w:p w14:paraId="34A7DCF7" w14:textId="39619F9B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00256F" w:rsidRPr="00AA31BE" w14:paraId="7104FD57" w14:textId="77777777" w:rsidTr="0000256F">
        <w:trPr>
          <w:cantSplit/>
          <w:jc w:val="center"/>
        </w:trPr>
        <w:tc>
          <w:tcPr>
            <w:tcW w:w="563" w:type="dxa"/>
          </w:tcPr>
          <w:p w14:paraId="4AF566D7" w14:textId="77777777" w:rsidR="0000256F" w:rsidRPr="00AA31BE" w:rsidRDefault="0000256F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693" w:type="dxa"/>
          </w:tcPr>
          <w:p w14:paraId="14E42EB9" w14:textId="43DADAD9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Zapewnienie komunikacji zewnętrznej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10E1351E" w14:textId="6E991478" w:rsidR="0000256F" w:rsidRPr="00AA31BE" w:rsidRDefault="0000256F" w:rsidP="00107CFF">
            <w:pPr>
              <w:autoSpaceDE w:val="0"/>
              <w:autoSpaceDN w:val="0"/>
              <w:adjustRightInd w:val="0"/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Pani /Pana zdaniem istnieje sprawny przepływ informacji wewnątrz Pani/Pana jednostki?</w:t>
            </w:r>
          </w:p>
        </w:tc>
        <w:tc>
          <w:tcPr>
            <w:tcW w:w="643" w:type="dxa"/>
          </w:tcPr>
          <w:p w14:paraId="2ABF856F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4" w:type="dxa"/>
          </w:tcPr>
          <w:p w14:paraId="106EBC62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31" w:type="dxa"/>
          </w:tcPr>
          <w:p w14:paraId="033DB2E7" w14:textId="14177401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00256F" w:rsidRPr="00AA31BE" w14:paraId="49A5A75B" w14:textId="77777777" w:rsidTr="0000256F">
        <w:trPr>
          <w:cantSplit/>
          <w:jc w:val="center"/>
        </w:trPr>
        <w:tc>
          <w:tcPr>
            <w:tcW w:w="563" w:type="dxa"/>
          </w:tcPr>
          <w:p w14:paraId="6777E000" w14:textId="77777777" w:rsidR="0000256F" w:rsidRPr="00AA31BE" w:rsidRDefault="0000256F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693" w:type="dxa"/>
          </w:tcPr>
          <w:p w14:paraId="7CD95868" w14:textId="369F052F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Zapewnienie komunikacji zewnętrznej</w:t>
            </w:r>
          </w:p>
        </w:tc>
        <w:tc>
          <w:tcPr>
            <w:tcW w:w="4318" w:type="dxa"/>
          </w:tcPr>
          <w:p w14:paraId="39218A03" w14:textId="54825DFC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Pani/Pana jednostka utrzymuje efektywne kontakty z podmiotami zewnętrznymi, które mają wpływ na osiąganie celów i realizację zadań?</w:t>
            </w:r>
          </w:p>
        </w:tc>
        <w:tc>
          <w:tcPr>
            <w:tcW w:w="643" w:type="dxa"/>
          </w:tcPr>
          <w:p w14:paraId="56B87539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4" w:type="dxa"/>
          </w:tcPr>
          <w:p w14:paraId="7D75E744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31" w:type="dxa"/>
          </w:tcPr>
          <w:p w14:paraId="2F361A8F" w14:textId="7BC55FA2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</w:tbl>
    <w:p w14:paraId="69E5458E" w14:textId="6C9C79EA" w:rsidR="005378A9" w:rsidRDefault="005378A9" w:rsidP="005378A9">
      <w:pPr>
        <w:pStyle w:val="Akapitzlist"/>
        <w:spacing w:before="240" w:after="0" w:afterAutospacing="0"/>
        <w:rPr>
          <w:rFonts w:asciiTheme="minorHAnsi" w:hAnsiTheme="minorHAnsi" w:cstheme="minorHAnsi"/>
          <w:b/>
          <w:color w:val="000000"/>
          <w:sz w:val="23"/>
          <w:szCs w:val="23"/>
        </w:rPr>
      </w:pPr>
      <w:r>
        <w:rPr>
          <w:rFonts w:asciiTheme="minorHAnsi" w:hAnsiTheme="minorHAnsi" w:cstheme="minorHAnsi"/>
          <w:b/>
          <w:color w:val="000000"/>
          <w:sz w:val="23"/>
          <w:szCs w:val="23"/>
        </w:rPr>
        <w:br w:type="page"/>
      </w:r>
    </w:p>
    <w:p w14:paraId="26CDD1F0" w14:textId="02FE1E83" w:rsidR="00107CFF" w:rsidRPr="00AA31BE" w:rsidRDefault="00107CFF" w:rsidP="0000256F">
      <w:pPr>
        <w:pStyle w:val="Nagwek1"/>
      </w:pPr>
      <w:r w:rsidRPr="00AA31BE">
        <w:lastRenderedPageBreak/>
        <w:t>Monitorowanie i ocena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551"/>
        <w:gridCol w:w="4743"/>
        <w:gridCol w:w="643"/>
        <w:gridCol w:w="704"/>
        <w:gridCol w:w="1990"/>
      </w:tblGrid>
      <w:tr w:rsidR="0000256F" w:rsidRPr="00AA31BE" w14:paraId="29518031" w14:textId="77777777" w:rsidTr="0000256F">
        <w:trPr>
          <w:tblHeader/>
          <w:jc w:val="center"/>
        </w:trPr>
        <w:tc>
          <w:tcPr>
            <w:tcW w:w="563" w:type="dxa"/>
          </w:tcPr>
          <w:p w14:paraId="40FB9BB6" w14:textId="77777777" w:rsidR="0000256F" w:rsidRPr="00AA31BE" w:rsidRDefault="0000256F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L.p.</w:t>
            </w:r>
          </w:p>
        </w:tc>
        <w:tc>
          <w:tcPr>
            <w:tcW w:w="2551" w:type="dxa"/>
          </w:tcPr>
          <w:p w14:paraId="0F915F73" w14:textId="77777777" w:rsidR="0000256F" w:rsidRPr="00AA31BE" w:rsidRDefault="0000256F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Standard</w:t>
            </w:r>
          </w:p>
        </w:tc>
        <w:tc>
          <w:tcPr>
            <w:tcW w:w="4743" w:type="dxa"/>
          </w:tcPr>
          <w:p w14:paraId="57077972" w14:textId="77777777" w:rsidR="0000256F" w:rsidRPr="00AA31BE" w:rsidRDefault="0000256F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Pytanie</w:t>
            </w:r>
          </w:p>
        </w:tc>
        <w:tc>
          <w:tcPr>
            <w:tcW w:w="643" w:type="dxa"/>
          </w:tcPr>
          <w:p w14:paraId="54CAECDE" w14:textId="77777777" w:rsidR="0000256F" w:rsidRPr="00AA31BE" w:rsidRDefault="0000256F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Tak</w:t>
            </w:r>
          </w:p>
        </w:tc>
        <w:tc>
          <w:tcPr>
            <w:tcW w:w="704" w:type="dxa"/>
          </w:tcPr>
          <w:p w14:paraId="07EDF46B" w14:textId="247C26D5" w:rsidR="0000256F" w:rsidRPr="00AA31BE" w:rsidRDefault="0000256F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Nie</w:t>
            </w: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fldChar w:fldCharType="begin"/>
            </w: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instrText xml:space="preserve"> NOTEREF _Ref149630599 \h  \* MERGEFORMAT </w:instrText>
            </w: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</w: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fldChar w:fldCharType="separate"/>
            </w: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t>2</w:t>
            </w: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vertAlign w:val="superscript"/>
              </w:rPr>
              <w:fldChar w:fldCharType="end"/>
            </w:r>
          </w:p>
        </w:tc>
        <w:tc>
          <w:tcPr>
            <w:tcW w:w="1990" w:type="dxa"/>
          </w:tcPr>
          <w:p w14:paraId="4EC65256" w14:textId="166AF023" w:rsidR="0000256F" w:rsidRPr="00AA31BE" w:rsidRDefault="0000256F" w:rsidP="00845928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Uwagi </w:t>
            </w:r>
          </w:p>
        </w:tc>
      </w:tr>
      <w:tr w:rsidR="0000256F" w:rsidRPr="00AA31BE" w14:paraId="5D663F83" w14:textId="77777777" w:rsidTr="0000256F">
        <w:trPr>
          <w:jc w:val="center"/>
        </w:trPr>
        <w:tc>
          <w:tcPr>
            <w:tcW w:w="563" w:type="dxa"/>
          </w:tcPr>
          <w:p w14:paraId="2DB89ABE" w14:textId="77777777" w:rsidR="0000256F" w:rsidRPr="00AA31BE" w:rsidRDefault="0000256F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</w:tcPr>
          <w:p w14:paraId="1E152DB6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Monitorowanie systemu kontroli zarządczej</w:t>
            </w:r>
          </w:p>
        </w:tc>
        <w:tc>
          <w:tcPr>
            <w:tcW w:w="4743" w:type="dxa"/>
          </w:tcPr>
          <w:p w14:paraId="2D876BEC" w14:textId="41DB3B09" w:rsidR="0000256F" w:rsidRPr="00AA31BE" w:rsidRDefault="0000256F" w:rsidP="00107CFF">
            <w:pPr>
              <w:tabs>
                <w:tab w:val="left" w:pos="2375"/>
              </w:tabs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Czy przełożeni na co dzień zwracają wystarczającą uwagę na przestrzeganie przez pracowników obowiązujących </w:t>
            </w: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UMB</w:t>
            </w:r>
            <w:r w:rsidRPr="00AA31B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zasad, procedur, instrukcji itp.?</w:t>
            </w:r>
          </w:p>
        </w:tc>
        <w:tc>
          <w:tcPr>
            <w:tcW w:w="643" w:type="dxa"/>
          </w:tcPr>
          <w:p w14:paraId="3F43F72E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4" w:type="dxa"/>
          </w:tcPr>
          <w:p w14:paraId="2D6E6D43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90" w:type="dxa"/>
          </w:tcPr>
          <w:p w14:paraId="00627D1C" w14:textId="370D6A96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00256F" w:rsidRPr="00AA31BE" w14:paraId="10ED9699" w14:textId="77777777" w:rsidTr="0000256F">
        <w:trPr>
          <w:jc w:val="center"/>
        </w:trPr>
        <w:tc>
          <w:tcPr>
            <w:tcW w:w="563" w:type="dxa"/>
          </w:tcPr>
          <w:p w14:paraId="369F621A" w14:textId="77777777" w:rsidR="0000256F" w:rsidRPr="00AA31BE" w:rsidRDefault="0000256F" w:rsidP="00107CFF">
            <w:pPr>
              <w:numPr>
                <w:ilvl w:val="0"/>
                <w:numId w:val="1"/>
              </w:numPr>
              <w:spacing w:after="0" w:afterAutospacing="0"/>
              <w:ind w:right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</w:tcPr>
          <w:p w14:paraId="1B835BAF" w14:textId="2234D612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Monitorowanie systemu kontroli zarządczej</w:t>
            </w:r>
          </w:p>
        </w:tc>
        <w:tc>
          <w:tcPr>
            <w:tcW w:w="4743" w:type="dxa"/>
          </w:tcPr>
          <w:p w14:paraId="1961130E" w14:textId="053B611F" w:rsidR="0000256F" w:rsidRPr="00AA31BE" w:rsidRDefault="0000256F" w:rsidP="00107CFF">
            <w:pPr>
              <w:tabs>
                <w:tab w:val="left" w:pos="2375"/>
              </w:tabs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AA31BE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Czy bezpośredni przełożeni w wystarczającym stopniu monitorują na bieżąco stan zaawansowania powierzonych pracownikom zadań?</w:t>
            </w:r>
          </w:p>
        </w:tc>
        <w:tc>
          <w:tcPr>
            <w:tcW w:w="643" w:type="dxa"/>
          </w:tcPr>
          <w:p w14:paraId="3C24C8B1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704" w:type="dxa"/>
          </w:tcPr>
          <w:p w14:paraId="6A340883" w14:textId="7777777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990" w:type="dxa"/>
          </w:tcPr>
          <w:p w14:paraId="69377E1A" w14:textId="6B98F367" w:rsidR="0000256F" w:rsidRPr="00AA31BE" w:rsidRDefault="0000256F" w:rsidP="00107CFF">
            <w:pPr>
              <w:spacing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</w:tbl>
    <w:p w14:paraId="2BB3EAC8" w14:textId="77777777" w:rsidR="00C90BF6" w:rsidRPr="00AA31BE" w:rsidRDefault="00C90BF6" w:rsidP="00AA31BE">
      <w:pPr>
        <w:spacing w:after="0" w:afterAutospacing="0"/>
        <w:rPr>
          <w:rFonts w:asciiTheme="minorHAnsi" w:hAnsiTheme="minorHAnsi" w:cstheme="minorHAnsi"/>
          <w:b/>
          <w:color w:val="000000"/>
          <w:sz w:val="23"/>
          <w:szCs w:val="23"/>
        </w:rPr>
      </w:pPr>
    </w:p>
    <w:sectPr w:rsidR="00C90BF6" w:rsidRPr="00AA31BE" w:rsidSect="007E2C4B">
      <w:pgSz w:w="11906" w:h="16838" w:code="9"/>
      <w:pgMar w:top="56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64897" w14:textId="77777777" w:rsidR="00BA2001" w:rsidRDefault="00BA2001" w:rsidP="00EC09DB">
      <w:pPr>
        <w:spacing w:after="0" w:line="240" w:lineRule="auto"/>
      </w:pPr>
      <w:r>
        <w:separator/>
      </w:r>
    </w:p>
  </w:endnote>
  <w:endnote w:type="continuationSeparator" w:id="0">
    <w:p w14:paraId="74D461B3" w14:textId="77777777" w:rsidR="00BA2001" w:rsidRDefault="00BA2001" w:rsidP="00EC0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44DBB" w14:textId="77777777" w:rsidR="00BA2001" w:rsidRDefault="00BA2001" w:rsidP="00EC09DB">
      <w:pPr>
        <w:spacing w:after="0" w:line="240" w:lineRule="auto"/>
      </w:pPr>
      <w:r>
        <w:separator/>
      </w:r>
    </w:p>
  </w:footnote>
  <w:footnote w:type="continuationSeparator" w:id="0">
    <w:p w14:paraId="7218C7E8" w14:textId="77777777" w:rsidR="00BA2001" w:rsidRDefault="00BA2001" w:rsidP="00EC09DB">
      <w:pPr>
        <w:spacing w:after="0" w:line="240" w:lineRule="auto"/>
      </w:pPr>
      <w:r>
        <w:continuationSeparator/>
      </w:r>
    </w:p>
  </w:footnote>
  <w:footnote w:id="1">
    <w:p w14:paraId="7EEA56F4" w14:textId="188A775A" w:rsidR="0000256F" w:rsidRDefault="0000256F">
      <w:pPr>
        <w:pStyle w:val="Tekstprzypisudolnego"/>
        <w:spacing w:afterAutospacing="0"/>
      </w:pPr>
      <w:r>
        <w:rPr>
          <w:rStyle w:val="Odwoanieprzypisudolnego"/>
        </w:rPr>
        <w:footnoteRef/>
      </w:r>
      <w:r>
        <w:t xml:space="preserve"> </w:t>
      </w:r>
      <w:r w:rsidRPr="00107CFF">
        <w:rPr>
          <w:rFonts w:asciiTheme="minorHAnsi" w:hAnsiTheme="minorHAnsi" w:cstheme="minorHAnsi"/>
          <w:sz w:val="24"/>
          <w:szCs w:val="24"/>
        </w:rPr>
        <w:t>udzielenie odpowiedzi „nie”- wymaga uzasadnienia w uwagach. Odpowiedzi należy udzielić na wszystkie pytania.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508C4"/>
    <w:multiLevelType w:val="hybridMultilevel"/>
    <w:tmpl w:val="A3DCDB32"/>
    <w:lvl w:ilvl="0" w:tplc="9FB09C70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5201D"/>
    <w:multiLevelType w:val="hybridMultilevel"/>
    <w:tmpl w:val="77C8BFB8"/>
    <w:lvl w:ilvl="0" w:tplc="DD90581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5F035A"/>
    <w:multiLevelType w:val="hybridMultilevel"/>
    <w:tmpl w:val="77C8BFB8"/>
    <w:lvl w:ilvl="0" w:tplc="DD90581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9DB"/>
    <w:rsid w:val="0000256F"/>
    <w:rsid w:val="000D4E15"/>
    <w:rsid w:val="000E16B4"/>
    <w:rsid w:val="00107CFF"/>
    <w:rsid w:val="0015487F"/>
    <w:rsid w:val="0015522D"/>
    <w:rsid w:val="001937C5"/>
    <w:rsid w:val="001E3CE6"/>
    <w:rsid w:val="001E6C6E"/>
    <w:rsid w:val="00224D95"/>
    <w:rsid w:val="0035444F"/>
    <w:rsid w:val="0036570C"/>
    <w:rsid w:val="0039782C"/>
    <w:rsid w:val="003B0F8D"/>
    <w:rsid w:val="0045393C"/>
    <w:rsid w:val="004B1328"/>
    <w:rsid w:val="004C2094"/>
    <w:rsid w:val="0051473A"/>
    <w:rsid w:val="005378A9"/>
    <w:rsid w:val="00542F1F"/>
    <w:rsid w:val="005605C7"/>
    <w:rsid w:val="0057328F"/>
    <w:rsid w:val="005E0DB6"/>
    <w:rsid w:val="006249BB"/>
    <w:rsid w:val="00665BAB"/>
    <w:rsid w:val="006666C5"/>
    <w:rsid w:val="0066773B"/>
    <w:rsid w:val="006870A7"/>
    <w:rsid w:val="006A108D"/>
    <w:rsid w:val="006E0D83"/>
    <w:rsid w:val="007040E4"/>
    <w:rsid w:val="00751B12"/>
    <w:rsid w:val="00767A30"/>
    <w:rsid w:val="0079325E"/>
    <w:rsid w:val="007E2C4B"/>
    <w:rsid w:val="007F0F26"/>
    <w:rsid w:val="00826B61"/>
    <w:rsid w:val="008A7537"/>
    <w:rsid w:val="008B68F8"/>
    <w:rsid w:val="009A05F1"/>
    <w:rsid w:val="009C5827"/>
    <w:rsid w:val="009D3DED"/>
    <w:rsid w:val="00A15DF0"/>
    <w:rsid w:val="00A440E8"/>
    <w:rsid w:val="00AA31BE"/>
    <w:rsid w:val="00AB4361"/>
    <w:rsid w:val="00B00F3F"/>
    <w:rsid w:val="00B11682"/>
    <w:rsid w:val="00B12848"/>
    <w:rsid w:val="00B26E08"/>
    <w:rsid w:val="00BA2001"/>
    <w:rsid w:val="00BE388D"/>
    <w:rsid w:val="00BF0CE8"/>
    <w:rsid w:val="00C1192B"/>
    <w:rsid w:val="00C2412C"/>
    <w:rsid w:val="00C90BF6"/>
    <w:rsid w:val="00D40177"/>
    <w:rsid w:val="00DF26EA"/>
    <w:rsid w:val="00E64AC6"/>
    <w:rsid w:val="00E74CB0"/>
    <w:rsid w:val="00E86876"/>
    <w:rsid w:val="00EC09DB"/>
    <w:rsid w:val="00EC62A6"/>
    <w:rsid w:val="00ED05EC"/>
    <w:rsid w:val="00EF517A"/>
    <w:rsid w:val="00F115BC"/>
    <w:rsid w:val="00F44257"/>
    <w:rsid w:val="00F71138"/>
    <w:rsid w:val="00F731AE"/>
    <w:rsid w:val="00FA58DE"/>
    <w:rsid w:val="00FD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DABA"/>
  <w15:chartTrackingRefBased/>
  <w15:docId w15:val="{017AFF05-8CDF-4880-97F9-12EAC4D2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09DB"/>
    <w:pPr>
      <w:spacing w:after="100" w:afterAutospacing="1" w:line="276" w:lineRule="auto"/>
      <w:ind w:right="-6"/>
    </w:pPr>
    <w:rPr>
      <w:rFonts w:ascii="Calibri" w:eastAsia="Calibri" w:hAnsi="Calibri" w:cs="Times New Roman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00256F"/>
    <w:pPr>
      <w:numPr>
        <w:numId w:val="3"/>
      </w:numPr>
      <w:spacing w:before="240" w:after="0" w:afterAutospacing="0"/>
      <w:ind w:left="-142"/>
      <w:outlineLvl w:val="0"/>
    </w:pPr>
    <w:rPr>
      <w:rFonts w:asciiTheme="minorHAnsi" w:hAnsiTheme="minorHAnsi" w:cstheme="minorHAnsi"/>
      <w:b/>
      <w:color w:val="000000"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C09DB"/>
    <w:pPr>
      <w:spacing w:after="0" w:afterAutospacing="1" w:line="240" w:lineRule="auto"/>
      <w:ind w:right="-6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C0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9D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C0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9D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AC6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07C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5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5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5C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0256F"/>
    <w:rPr>
      <w:rFonts w:eastAsia="Calibri" w:cstheme="minorHAnsi"/>
      <w:b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EB6BA-61F9-4D13-9538-DD2CCA31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25.2024 zał. 3 Kwestionariusz samooceny standardów kontroli zarządczej dla pracowników UMB</vt:lpstr>
    </vt:vector>
  </TitlesOfParts>
  <Company>Microsoft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25.2024 zał. 3 Kwestionariusz samooceny standardów kontroli zarządczej dla pracowników UMB</dc:title>
  <dc:subject/>
  <dc:creator>Emilia Snarska</dc:creator>
  <cp:keywords/>
  <dc:description/>
  <cp:lastModifiedBy>Monika Ostrowska</cp:lastModifiedBy>
  <cp:revision>2</cp:revision>
  <cp:lastPrinted>2023-10-31T12:16:00Z</cp:lastPrinted>
  <dcterms:created xsi:type="dcterms:W3CDTF">2024-02-16T10:26:00Z</dcterms:created>
  <dcterms:modified xsi:type="dcterms:W3CDTF">2024-02-16T10:26:00Z</dcterms:modified>
</cp:coreProperties>
</file>